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D6" w:rsidRDefault="00E631D6" w:rsidP="00E631D6">
      <w:pPr>
        <w:ind w:left="510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УТВЕРЖДЕНО</w:t>
      </w:r>
    </w:p>
    <w:p w:rsidR="00E631D6" w:rsidRDefault="00E631D6" w:rsidP="00E631D6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МДОУ</w:t>
      </w:r>
    </w:p>
    <w:p w:rsidR="00E631D6" w:rsidRDefault="00E631D6" w:rsidP="00E631D6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"Никулинский детский сад"</w:t>
      </w:r>
    </w:p>
    <w:p w:rsidR="00E631D6" w:rsidRDefault="00E631D6" w:rsidP="00E631D6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 18-од  от 03.04.2020</w:t>
      </w: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Pr="00E631D6" w:rsidRDefault="00E631D6">
      <w:pPr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</w:p>
    <w:p w:rsidR="00E631D6" w:rsidRPr="00D80FEA" w:rsidRDefault="00E631D6" w:rsidP="00E63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18"/>
          <w:lang w:eastAsia="ru-RU"/>
        </w:rPr>
      </w:pPr>
      <w:r w:rsidRPr="00D80FEA">
        <w:rPr>
          <w:rFonts w:ascii="Times New Roman" w:eastAsia="Times New Roman" w:hAnsi="Times New Roman" w:cs="Times New Roman"/>
          <w:b/>
          <w:color w:val="000000"/>
          <w:sz w:val="36"/>
          <w:szCs w:val="18"/>
          <w:lang w:eastAsia="ru-RU"/>
        </w:rPr>
        <w:t>Положение</w:t>
      </w:r>
    </w:p>
    <w:p w:rsidR="00E631D6" w:rsidRPr="00D80FEA" w:rsidRDefault="00D80FEA" w:rsidP="00E63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18"/>
          <w:lang w:eastAsia="ru-RU"/>
        </w:rPr>
      </w:pPr>
      <w:r w:rsidRPr="00D80FEA">
        <w:rPr>
          <w:rFonts w:ascii="Times New Roman" w:eastAsia="Times New Roman" w:hAnsi="Times New Roman" w:cs="Times New Roman"/>
          <w:b/>
          <w:color w:val="000000"/>
          <w:sz w:val="36"/>
          <w:szCs w:val="18"/>
          <w:lang w:eastAsia="ru-RU"/>
        </w:rPr>
        <w:t xml:space="preserve">о порядке применения электронного обучения и дистанционных образовательных технологий при реализации образовательных программ </w:t>
      </w:r>
    </w:p>
    <w:p w:rsidR="00E631D6" w:rsidRPr="00E631D6" w:rsidRDefault="00E631D6" w:rsidP="00E631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</w:pPr>
      <w:r w:rsidRPr="00E631D6"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  <w:t xml:space="preserve"> муниципально</w:t>
      </w:r>
      <w:r w:rsidR="00D80FEA"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  <w:t>го</w:t>
      </w:r>
      <w:r w:rsidRPr="00E631D6"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  <w:t xml:space="preserve"> дошкольно</w:t>
      </w:r>
      <w:r w:rsidR="00D80FEA"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  <w:t>го</w:t>
      </w:r>
      <w:r w:rsidRPr="00E631D6"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  <w:t xml:space="preserve"> образовательно</w:t>
      </w:r>
      <w:r w:rsidR="00D80FEA"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  <w:t>го</w:t>
      </w:r>
    </w:p>
    <w:p w:rsidR="00E631D6" w:rsidRPr="00E631D6" w:rsidRDefault="00E631D6" w:rsidP="00E631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</w:pPr>
      <w:r w:rsidRPr="00E631D6"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  <w:t>учреждени</w:t>
      </w:r>
      <w:r w:rsidR="00D80FEA"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  <w:t>я</w:t>
      </w:r>
      <w:r w:rsidRPr="00E631D6"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  <w:t xml:space="preserve"> </w:t>
      </w:r>
      <w:r w:rsidRPr="00E63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"Никулинский детский сад"</w:t>
      </w:r>
      <w:r w:rsidRPr="00E631D6">
        <w:rPr>
          <w:rFonts w:ascii="Times New Roman" w:eastAsia="Times New Roman" w:hAnsi="Times New Roman" w:cs="Times New Roman"/>
          <w:color w:val="000000"/>
          <w:sz w:val="30"/>
          <w:szCs w:val="18"/>
          <w:lang w:eastAsia="ru-RU"/>
        </w:rPr>
        <w:t xml:space="preserve"> </w:t>
      </w: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 w:rsidP="00E631D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Никулино</w:t>
      </w: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1D6" w:rsidRDefault="00E631D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D2DA8" w:rsidRDefault="007D2DA8" w:rsidP="00C4036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положения.</w:t>
      </w:r>
    </w:p>
    <w:p w:rsidR="007D2DA8" w:rsidRDefault="007D2DA8" w:rsidP="00D80F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Настоящее Положение о порядке применения электронного обучения и</w:t>
      </w:r>
      <w:r w:rsidR="00C4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(далее ЭО и ДОТ) при</w:t>
      </w:r>
      <w:r w:rsidR="00C4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образовательных программ (далее по тексту – Положение)</w:t>
      </w:r>
      <w:r w:rsidR="00C403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разработано на основании Федерального закона «Об образовании в</w:t>
      </w:r>
      <w:r w:rsidR="00C4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Федерации» от 29.12.2012 N 273-ФЗ, приказа Министерства</w:t>
      </w:r>
      <w:r w:rsidR="00C4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и науки РФ «Об использовании дистанционных образовательных</w:t>
      </w:r>
      <w:r w:rsidR="00C4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технологий» от 06.05.2005 г. № 137, Постановления Правительства</w:t>
      </w:r>
      <w:r w:rsidR="00C4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от 15.04.2014г. № 313 «Об утверждении</w:t>
      </w:r>
      <w:r w:rsidR="00C4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</w:t>
      </w:r>
      <w:r w:rsidR="00C4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«Информационно</w:t>
      </w:r>
      <w:r w:rsidR="00D80FEA">
        <w:rPr>
          <w:rFonts w:ascii="Times New Roman" w:hAnsi="Times New Roman" w:cs="Times New Roman"/>
          <w:sz w:val="28"/>
          <w:szCs w:val="28"/>
        </w:rPr>
        <w:t xml:space="preserve">е общество (2011 - 2020 годы)». </w:t>
      </w:r>
    </w:p>
    <w:p w:rsidR="007D2DA8" w:rsidRDefault="007D2DA8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Под ДОТ понимаются образовательные технологии, реализуемые в основном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применением информационных и телекоммуникационных технологий при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опосредованном (на расстоянии) или полностью опосредованном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взаимодействии учащегося и педагогического работника. Электронное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 базируется на использовании широкого спектра традиционных,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и телекоммуникационных технологий, технических средств,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создают условия для учащегося свободного выбора интенсивности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обучения, диалогового обмена с педагогом, при этом на процесс обучения не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влияет местонахождение воспитанника. Целью организации обучения с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 ЭО и ДОТ является предоставление семьям возможности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освоения образовательных программ непосредственно по месту жительства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 или его временного пребывания (нахождения).</w:t>
      </w:r>
    </w:p>
    <w:p w:rsidR="007D2DA8" w:rsidRDefault="007D2DA8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МДОУ «</w:t>
      </w:r>
      <w:r w:rsidR="00D80FEA">
        <w:rPr>
          <w:rFonts w:ascii="Times New Roman" w:hAnsi="Times New Roman" w:cs="Times New Roman"/>
          <w:sz w:val="28"/>
          <w:szCs w:val="28"/>
        </w:rPr>
        <w:t>Никулинский д</w:t>
      </w:r>
      <w:r>
        <w:rPr>
          <w:rFonts w:ascii="Times New Roman" w:hAnsi="Times New Roman" w:cs="Times New Roman"/>
          <w:sz w:val="28"/>
          <w:szCs w:val="28"/>
        </w:rPr>
        <w:t>етский сад» (далее по тексту – ДОУ) вправе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 решать вопросы разработки и использования ЭО и ДОТ в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федеральными государственными образовательными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стандартами и общим порядком реализации образовательных программ,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установленным законодательством и иными нормативными актами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в области образования.</w:t>
      </w:r>
    </w:p>
    <w:p w:rsidR="007D2DA8" w:rsidRDefault="007D2DA8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ДОУ вправе использовать ДОТ при всех предусмотренных законодательством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 формах получения образования или при их сочетании, при проведении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7D2DA8" w:rsidRDefault="007D2DA8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Для реализации основных и дополнительных образовательных программ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организует обучение с использованием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элементов ДОТ в направлениях: обучение с использованием системы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 w:rsidR="00D80FE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D80FEA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D80F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0FEA">
        <w:rPr>
          <w:rFonts w:ascii="Times New Roman" w:hAnsi="Times New Roman" w:cs="Times New Roman"/>
          <w:sz w:val="28"/>
          <w:szCs w:val="28"/>
        </w:rPr>
        <w:t>Vib</w:t>
      </w:r>
      <w:r w:rsidR="00D80FEA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="00D80FEA">
        <w:rPr>
          <w:rFonts w:ascii="Times New Roman" w:hAnsi="Times New Roman" w:cs="Times New Roman"/>
          <w:sz w:val="28"/>
          <w:szCs w:val="28"/>
        </w:rPr>
        <w:t xml:space="preserve">, сайт </w:t>
      </w:r>
      <w:r w:rsidR="00D80FE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="00D80FEA">
        <w:rPr>
          <w:rFonts w:ascii="Times New Roman" w:hAnsi="Times New Roman" w:cs="Times New Roman"/>
          <w:sz w:val="28"/>
          <w:szCs w:val="28"/>
          <w:lang w:val="en-US"/>
        </w:rPr>
        <w:t>nikulino</w:t>
      </w:r>
      <w:proofErr w:type="spellEnd"/>
      <w:r w:rsidR="00D80FEA" w:rsidRPr="00D80FEA">
        <w:rPr>
          <w:rFonts w:ascii="Times New Roman" w:hAnsi="Times New Roman" w:cs="Times New Roman"/>
          <w:sz w:val="28"/>
          <w:szCs w:val="28"/>
        </w:rPr>
        <w:t>-</w:t>
      </w:r>
      <w:r w:rsidR="00D80FEA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="00D80FEA" w:rsidRPr="00D80F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0FEA">
        <w:rPr>
          <w:rFonts w:ascii="Times New Roman" w:hAnsi="Times New Roman" w:cs="Times New Roman"/>
          <w:sz w:val="28"/>
          <w:szCs w:val="28"/>
          <w:lang w:val="en-US"/>
        </w:rPr>
        <w:t>nubex</w:t>
      </w:r>
      <w:proofErr w:type="spellEnd"/>
      <w:r w:rsidR="00D80FEA" w:rsidRPr="00D80F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0F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2DA8" w:rsidRDefault="007D2DA8" w:rsidP="00D80F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>ДОТ целесообразно использовать в образовательном процессе для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воспитанников, имеющих ограничения возможностей здоровья и не имеющих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 регулярно посещать ДОУ (находящихся в медицинских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учреждениях, санатории, дома и т.п.);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Цели и основные задачи ДОТ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Основной целью использования ЭО и ДОТ является создание единой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 образовательной среды, позволяющей предоставлять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доступного, качественного и эффективного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всем категориям обучающихся независимо от места их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проживания, возраста, состояния здоровья и социального положения.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Использование дистанционных образовательных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 способствует решению следующей задачи: повышение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эффективности организации образовательного процесса.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Функциональные обязанности участников образовательного</w:t>
      </w:r>
      <w:r w:rsidR="00D80FEA" w:rsidRPr="00D80FEA">
        <w:rPr>
          <w:rFonts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процесса.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Функциональные обязанности ответственного за реализацию ДОТ в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учреждении: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sz w:val="28"/>
          <w:szCs w:val="28"/>
        </w:rPr>
        <w:t xml:space="preserve">анализирует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ДОТ участниками педагогического процесса;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>
        <w:rPr>
          <w:rFonts w:ascii="Times New Roman" w:hAnsi="Times New Roman" w:cs="Times New Roman"/>
          <w:sz w:val="28"/>
          <w:szCs w:val="28"/>
        </w:rPr>
        <w:t>осуществляет контроль за внедрением ДОТ;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>
        <w:rPr>
          <w:rFonts w:ascii="Times New Roman" w:hAnsi="Times New Roman" w:cs="Times New Roman"/>
          <w:sz w:val="28"/>
          <w:szCs w:val="28"/>
        </w:rPr>
        <w:t>осуществляет мониторинг качества внедрения ДОТ и подводит итоги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внедрения ДОТ;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>
        <w:rPr>
          <w:rFonts w:ascii="Times New Roman" w:hAnsi="Times New Roman" w:cs="Times New Roman"/>
          <w:sz w:val="28"/>
          <w:szCs w:val="28"/>
        </w:rPr>
        <w:t>участвует в решении возникающих проблем.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Права и обязанности сторон.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МДОУ «</w:t>
      </w:r>
      <w:r w:rsidR="00D80FEA" w:rsidRPr="00D80FEA">
        <w:rPr>
          <w:rFonts w:ascii="Times New Roman" w:hAnsi="Times New Roman" w:cs="Times New Roman"/>
          <w:sz w:val="28"/>
          <w:szCs w:val="28"/>
        </w:rPr>
        <w:t xml:space="preserve">Никулинский </w:t>
      </w:r>
      <w:r w:rsidR="00D80FE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етский сад»: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8"/>
          <w:szCs w:val="28"/>
        </w:rPr>
        <w:t>обеспечивает доступ родителей (законных представителей), педагогических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 к учебно-методическому комплексу, позволяющему обеспечить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освоение учебного материала с использованием ДОТ;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8"/>
          <w:szCs w:val="28"/>
        </w:rPr>
        <w:t>устанавливает порядок и формы доступа к используемым ДОУ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информационным ресурсам при реализации образовательных программ с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 ЭО и ДОТ;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8"/>
          <w:szCs w:val="28"/>
        </w:rPr>
        <w:t>организует повышение квалификации руководящих, педагогических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 для обеспечения использования ЭО и ДОТ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реализацииобразовательных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Права и обязанности родителей (законных представителей):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8"/>
          <w:szCs w:val="28"/>
        </w:rPr>
        <w:t>защищать законные права ребенка;</w:t>
      </w:r>
    </w:p>
    <w:p w:rsidR="00C40369" w:rsidRDefault="00C40369" w:rsidP="00C40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8"/>
          <w:szCs w:val="28"/>
        </w:rPr>
        <w:t>поддерживать интерес ребенка к образованию;</w:t>
      </w:r>
    </w:p>
    <w:p w:rsidR="00C40369" w:rsidRDefault="00C40369" w:rsidP="00D80F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8"/>
          <w:szCs w:val="28"/>
        </w:rPr>
        <w:t>ставить воспитателя в известность о рекомендациях врача, особенностях</w:t>
      </w:r>
      <w:r w:rsidR="00D8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режима.</w:t>
      </w:r>
    </w:p>
    <w:p w:rsidR="00E631D6" w:rsidRPr="00E631D6" w:rsidRDefault="00E631D6" w:rsidP="00E631D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631D6" w:rsidRPr="00E631D6" w:rsidSect="00005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15056"/>
    <w:multiLevelType w:val="multilevel"/>
    <w:tmpl w:val="5C22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31D6"/>
    <w:rsid w:val="00005CE0"/>
    <w:rsid w:val="00240C67"/>
    <w:rsid w:val="007D2DA8"/>
    <w:rsid w:val="00C40369"/>
    <w:rsid w:val="00D80FEA"/>
    <w:rsid w:val="00E63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E0"/>
  </w:style>
  <w:style w:type="paragraph" w:styleId="2">
    <w:name w:val="heading 2"/>
    <w:basedOn w:val="a"/>
    <w:link w:val="20"/>
    <w:uiPriority w:val="9"/>
    <w:qFormat/>
    <w:rsid w:val="00E631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1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31D6"/>
    <w:rPr>
      <w:color w:val="0000FF"/>
      <w:u w:val="single"/>
    </w:rPr>
  </w:style>
  <w:style w:type="character" w:customStyle="1" w:styleId="button2text13">
    <w:name w:val="button2__text13"/>
    <w:basedOn w:val="a0"/>
    <w:rsid w:val="00E631D6"/>
  </w:style>
  <w:style w:type="character" w:customStyle="1" w:styleId="user-accountname7">
    <w:name w:val="user-account__name7"/>
    <w:basedOn w:val="a0"/>
    <w:rsid w:val="00E631D6"/>
    <w:rPr>
      <w:sz w:val="18"/>
      <w:szCs w:val="18"/>
    </w:rPr>
  </w:style>
  <w:style w:type="character" w:customStyle="1" w:styleId="user-accountaccent-letter1">
    <w:name w:val="user-account__accent-letter1"/>
    <w:basedOn w:val="a0"/>
    <w:rsid w:val="00E631D6"/>
    <w:rPr>
      <w:color w:val="FF0000"/>
    </w:rPr>
  </w:style>
  <w:style w:type="character" w:customStyle="1" w:styleId="byr2x6nbcyx-kfywtmlct">
    <w:name w:val="byr2x6nbcyx-kfywtmlct"/>
    <w:basedOn w:val="a0"/>
    <w:rsid w:val="00E631D6"/>
  </w:style>
  <w:style w:type="character" w:customStyle="1" w:styleId="menutext">
    <w:name w:val="menu__text"/>
    <w:basedOn w:val="a0"/>
    <w:rsid w:val="00E631D6"/>
  </w:style>
  <w:style w:type="character" w:customStyle="1" w:styleId="user-accountname32">
    <w:name w:val="user-account__name32"/>
    <w:basedOn w:val="a0"/>
    <w:rsid w:val="00E631D6"/>
    <w:rPr>
      <w:sz w:val="18"/>
      <w:szCs w:val="18"/>
    </w:rPr>
  </w:style>
  <w:style w:type="character" w:customStyle="1" w:styleId="button2text62">
    <w:name w:val="button2__text62"/>
    <w:basedOn w:val="a0"/>
    <w:rsid w:val="00E63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9772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2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63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07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79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83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8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7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14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24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3823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9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27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98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46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8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8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66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0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76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25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34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36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03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04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94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7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72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80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77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38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6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96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90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5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7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11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5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08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80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9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79081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00">
                          <w:marLeft w:val="120"/>
                          <w:marRight w:val="12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4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35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872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5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4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0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1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2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33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8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0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9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7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8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2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75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6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89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96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9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70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41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6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94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53902">
                              <w:marLeft w:val="0"/>
                              <w:marRight w:val="0"/>
                              <w:marTop w:val="0"/>
                              <w:marBottom w:val="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88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4353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5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25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0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39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23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43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8569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9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51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23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30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86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64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9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7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63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14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22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5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56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7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37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25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6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75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2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59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75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3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71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83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3858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0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77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3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0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1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16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34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13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86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25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2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0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81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2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4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48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2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05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94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5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5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3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0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8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0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48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85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06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39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29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34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30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3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65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50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6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54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51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27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51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0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90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5302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8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10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96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06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38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95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31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55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2020-04-07T16:32:00Z</dcterms:created>
  <dcterms:modified xsi:type="dcterms:W3CDTF">2020-04-07T17:17:00Z</dcterms:modified>
</cp:coreProperties>
</file>