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6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5"/>
        <w:gridCol w:w="276"/>
        <w:gridCol w:w="2126"/>
        <w:gridCol w:w="6379"/>
      </w:tblGrid>
      <w:tr w:rsidR="009306E2" w:rsidRPr="00B66FD4" w:rsidTr="00226507">
        <w:tc>
          <w:tcPr>
            <w:tcW w:w="109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Default="009306E2" w:rsidP="002265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277D4" w:rsidRDefault="00044FA4" w:rsidP="0032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группа раннего возраста</w:t>
            </w:r>
          </w:p>
          <w:p w:rsidR="003277D4" w:rsidRDefault="003277D4" w:rsidP="0032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Предметно - пространственная развивающая среда </w:t>
            </w:r>
          </w:p>
          <w:p w:rsidR="009306E2" w:rsidRPr="003277D4" w:rsidRDefault="009306E2" w:rsidP="003277D4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06E2" w:rsidRPr="00B66FD4" w:rsidTr="00226507">
        <w:trPr>
          <w:trHeight w:val="393"/>
        </w:trPr>
        <w:tc>
          <w:tcPr>
            <w:tcW w:w="241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Центры активности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Содержание центра (материалы, оборудование)</w:t>
            </w:r>
          </w:p>
        </w:tc>
      </w:tr>
      <w:tr w:rsidR="009306E2" w:rsidRPr="00B66FD4" w:rsidTr="00226507">
        <w:trPr>
          <w:trHeight w:val="301"/>
        </w:trPr>
        <w:tc>
          <w:tcPr>
            <w:tcW w:w="241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06E2" w:rsidRPr="00B66FD4" w:rsidRDefault="009306E2" w:rsidP="002265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 развитие детей</w:t>
            </w:r>
          </w:p>
        </w:tc>
      </w:tr>
      <w:tr w:rsidR="009306E2" w:rsidRPr="00B66FD4" w:rsidTr="00226507">
        <w:trPr>
          <w:trHeight w:val="5775"/>
        </w:trPr>
        <w:tc>
          <w:tcPr>
            <w:tcW w:w="2411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306E2" w:rsidRPr="00044FA4" w:rsidRDefault="009306E2" w:rsidP="00226507">
            <w:pPr>
              <w:tabs>
                <w:tab w:val="left" w:pos="434"/>
              </w:tabs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4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9306E2" w:rsidRPr="00B66FD4" w:rsidRDefault="009306E2" w:rsidP="00226507">
            <w:pPr>
              <w:tabs>
                <w:tab w:val="left" w:pos="434"/>
              </w:tabs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306E2" w:rsidRDefault="009306E2" w:rsidP="00226507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6E2" w:rsidRDefault="009306E2" w:rsidP="00226507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6E2" w:rsidRPr="00B66FD4" w:rsidRDefault="009306E2" w:rsidP="00226507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 науки и природы в групповом помещении</w:t>
            </w:r>
          </w:p>
          <w:p w:rsidR="009306E2" w:rsidRPr="00B66FD4" w:rsidRDefault="009306E2" w:rsidP="002265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Стол для проведения экспериментов.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Стеллаж для пособий и оборудования.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Резиновый коврик.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Халаты, передники, нарукавники.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Бумажные полотенца.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Природный материал (песок, вода, глина, камешки, ракушки, минералы, разная по составу земля, различные семена и плоды, кора деревьев, мох, листья и т.п.).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7. Сыпучие продукты (желуди, фасоль, горох, манка, мука, соль).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8. Емкости разной вместимости, ложки, лопатки, палочки, воронки, сито.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9. Микроскоп, лупы, цветные стекла.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10. Пищевые красители.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11. Аптечные весы, безмен, песочные часы.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12. Технические материалы (гайки, болты, гвозди).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13. Вспомогательные материалы (пипетки, колбы, шпатели, вата, марля, шприцы без игл).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14. Схемы, модели, таблицы с «алгоритмом» выполнения опытов.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15. Игра «Времена года».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16. Календарь природы.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17. Комнатные растения (по программе) с указателями.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18. Лейки, опрыскиватель, палочки для рыхления почвы, кисточки. </w:t>
            </w:r>
          </w:p>
        </w:tc>
      </w:tr>
      <w:tr w:rsidR="009306E2" w:rsidRPr="00B66FD4" w:rsidTr="00226507">
        <w:trPr>
          <w:trHeight w:val="2442"/>
        </w:trPr>
        <w:tc>
          <w:tcPr>
            <w:tcW w:w="2411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tabs>
                <w:tab w:val="left" w:pos="434"/>
              </w:tabs>
              <w:ind w:left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Default="009306E2" w:rsidP="00226507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6E2" w:rsidRPr="00B66FD4" w:rsidRDefault="009306E2" w:rsidP="00226507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Центр математического развития</w:t>
            </w:r>
          </w:p>
        </w:tc>
        <w:tc>
          <w:tcPr>
            <w:tcW w:w="637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Раздаточный счетный материал (игрушки, мелкие предметы, предметные картинки).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Комплекты цифр, математических знаков, геометрических фигур, счетного материала для магнитной доски.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Занимательный и познавательный математический материал, логико-математические игры («Копилка цифр», «Шнур-затейник» и др.).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Схемы и планы (групповая комната, кукольная комната, схемы маршрутов от дома до детского сада, от детского сада до библиотеки и т.д.)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Набор объемных геометрических фигур.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7. «Волшебные часы» (части суток, времена года, дни недели). </w:t>
            </w:r>
          </w:p>
          <w:p w:rsidR="009306E2" w:rsidRPr="00B66FD4" w:rsidRDefault="009306E2" w:rsidP="00226507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 Счеты, счетные палочки.</w:t>
            </w:r>
          </w:p>
        </w:tc>
      </w:tr>
      <w:tr w:rsidR="009306E2" w:rsidRPr="00B66FD4" w:rsidTr="00226507">
        <w:trPr>
          <w:trHeight w:val="1120"/>
        </w:trPr>
        <w:tc>
          <w:tcPr>
            <w:tcW w:w="2411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tabs>
                <w:tab w:val="left" w:pos="434"/>
              </w:tabs>
              <w:ind w:left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Default="009306E2" w:rsidP="00226507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6E2" w:rsidRDefault="009306E2" w:rsidP="00226507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 Центр </w:t>
            </w:r>
          </w:p>
          <w:p w:rsidR="009306E2" w:rsidRPr="00B66FD4" w:rsidRDefault="009306E2" w:rsidP="00226507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сенсорики</w:t>
            </w:r>
            <w:proofErr w:type="spellEnd"/>
          </w:p>
          <w:p w:rsidR="009306E2" w:rsidRPr="00B66FD4" w:rsidRDefault="009306E2" w:rsidP="00226507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1. Плоскостные изображения предметов и объектов для обводки по всем изучаемым лексическим темам.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Разрезные картинки и </w:t>
            </w:r>
            <w:proofErr w:type="spellStart"/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всем изучаемым темам.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Кубики с картинками по всем темам.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4. Игра «Составь из частей» для магнитной доски по всем темам.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Массажные мячики разных цветов и размеров.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Мяч среднего размера, малые мячи разных цветов (10 шт.).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7. Флажки разных цветов (10 шт.).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8. Игрушки-шнуровки, игрушки-застежки.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9. Мелкая и средняя мозаики и схемы выкладывания узоров из них.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 Мелкий и средний конструкторы типа «</w:t>
            </w:r>
            <w:proofErr w:type="spellStart"/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Lego</w:t>
            </w:r>
            <w:proofErr w:type="spellEnd"/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и схемы выполнения построек из них.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11. Мелкие и средние бусы разных цветов и леска для их нанизывания.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12. Занимательные игрушки из разноцветных прищепок. </w:t>
            </w:r>
          </w:p>
        </w:tc>
      </w:tr>
      <w:tr w:rsidR="009306E2" w:rsidRPr="00B66FD4" w:rsidTr="00226507">
        <w:trPr>
          <w:trHeight w:val="286"/>
        </w:trPr>
        <w:tc>
          <w:tcPr>
            <w:tcW w:w="2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ind w:left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 детей</w:t>
            </w:r>
          </w:p>
        </w:tc>
      </w:tr>
      <w:tr w:rsidR="009306E2" w:rsidRPr="00B66FD4" w:rsidTr="00226507">
        <w:tc>
          <w:tcPr>
            <w:tcW w:w="2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Default="009306E2" w:rsidP="00226507">
            <w:pPr>
              <w:ind w:left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306E2" w:rsidRPr="00044FA4" w:rsidRDefault="009306E2" w:rsidP="00226507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Восприятие художественной литературы и фольклора</w:t>
            </w:r>
          </w:p>
          <w:p w:rsidR="009306E2" w:rsidRPr="00B66FD4" w:rsidRDefault="009306E2" w:rsidP="00226507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Default="009306E2" w:rsidP="00226507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6E2" w:rsidRDefault="009306E2" w:rsidP="00226507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Центр</w:t>
            </w:r>
          </w:p>
          <w:p w:rsidR="009306E2" w:rsidRPr="00B66FD4" w:rsidRDefault="009306E2" w:rsidP="00226507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Книги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Стеллаж или открытая витрина для книг.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Столик, два стульчика, мягкий диван.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Детские книги по программе и любимые книги детей, два-три постоянно меняемых детских журнала, детские энциклопедии, справочная литература, словари и словарики.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Книги по интересам о достижениях в различных областях.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Книги, знакомящие с культурой русского народа: сказки, загадки, </w:t>
            </w:r>
            <w:proofErr w:type="spellStart"/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игры.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Книжки-раскраски по изучаемым лексическим темам, книжки-самоделки.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7. Магнитофон, аудиокассеты с записью литературных произведений для детей. </w:t>
            </w:r>
          </w:p>
        </w:tc>
      </w:tr>
      <w:tr w:rsidR="009306E2" w:rsidRPr="00B66FD4" w:rsidTr="00226507">
        <w:tc>
          <w:tcPr>
            <w:tcW w:w="2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Default="009306E2" w:rsidP="00226507">
            <w:pPr>
              <w:ind w:left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306E2" w:rsidRPr="00044FA4" w:rsidRDefault="009306E2" w:rsidP="00226507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речи</w:t>
            </w:r>
          </w:p>
          <w:p w:rsidR="009306E2" w:rsidRPr="00B66FD4" w:rsidRDefault="009306E2" w:rsidP="0022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Default="009306E2" w:rsidP="00226507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6E2" w:rsidRDefault="009306E2" w:rsidP="00226507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Центр</w:t>
            </w:r>
          </w:p>
          <w:p w:rsidR="009306E2" w:rsidRPr="00B66FD4" w:rsidRDefault="009306E2" w:rsidP="00226507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речевого развития</w:t>
            </w:r>
          </w:p>
          <w:p w:rsidR="009306E2" w:rsidRPr="00B66FD4" w:rsidRDefault="009306E2" w:rsidP="00226507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Центр «Будем говорить правильно»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Азбука магнитная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Рабочие тетради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Полка или этажерка для пособий.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Пособия и игрушки для выработки направленной воздушной струи (тренажеры, «Мыльные пузыри», надувные игрушки, природный материал). </w:t>
            </w:r>
          </w:p>
          <w:p w:rsidR="009306E2" w:rsidRPr="00B66FD4" w:rsidRDefault="009306E2" w:rsidP="00226507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Сюжетные картинки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Настольно-печатные игры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7. Сюжетные картинки, серии сюжетных картинок.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ind w:left="134" w:hanging="13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8. «Алгоритмы» и схемы описания предметов и объектов;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мнемотаблицы</w:t>
            </w:r>
            <w:proofErr w:type="spellEnd"/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для заучивания стихов и пересказа текстов.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9. Материал для звукового и слогового анализа и синтеза, анализа и синтеза предложений.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10. Игры для совершенствования навыков языкового анализа и синтеза («Слоговое лото», «Слоговое домино», «Определи место звука», «Подбери схему» и др.).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11. Игры для совершенствования грамматического строя речи («Разноцветные листья», «Веселый повар», «На полянке», «За грибами» и др.).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12. Лото, домино и другие игры по изучаемым лексическим темам.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13. Альбомы и наборы открыток с видами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достопримечательностей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г.Твери</w:t>
            </w:r>
            <w:proofErr w:type="spellEnd"/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 Карта родного города, ма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кет улицы, макет села Бурашево</w:t>
            </w: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 Альбом «Наш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 село Бурашево</w:t>
            </w: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(ри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сунки и рассказы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детей о селе</w:t>
            </w: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16. Глобус, детские атласы.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17. Игры по направлению «Человек в истории и культуре» («От кареты до ракеты», «Вчера и сегодня», «Охота на мамонта» и др.). </w:t>
            </w:r>
          </w:p>
          <w:p w:rsidR="009306E2" w:rsidRPr="00B66FD4" w:rsidRDefault="009306E2" w:rsidP="00226507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 Игры по направлению «Обеспечение безопасности жизнедеятельности» («Можно и нельзя», «Как себя вести?», «За столом»)</w:t>
            </w:r>
          </w:p>
        </w:tc>
      </w:tr>
      <w:tr w:rsidR="009306E2" w:rsidRPr="00B66FD4" w:rsidTr="00226507">
        <w:tc>
          <w:tcPr>
            <w:tcW w:w="109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Физическое развитие детей</w:t>
            </w:r>
          </w:p>
        </w:tc>
      </w:tr>
      <w:tr w:rsidR="009306E2" w:rsidRPr="00B66FD4" w:rsidTr="00226507">
        <w:tc>
          <w:tcPr>
            <w:tcW w:w="241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306E2" w:rsidRPr="00044FA4" w:rsidRDefault="009306E2" w:rsidP="00226507">
            <w:pPr>
              <w:ind w:left="150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9306E2" w:rsidRPr="00B66FD4" w:rsidRDefault="009306E2" w:rsidP="00226507">
            <w:pPr>
              <w:ind w:left="150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Default="009306E2" w:rsidP="00226507">
            <w:pPr>
              <w:ind w:left="150" w:right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Центр</w:t>
            </w:r>
          </w:p>
          <w:p w:rsidR="009306E2" w:rsidRPr="00B66FD4" w:rsidRDefault="009306E2" w:rsidP="00226507">
            <w:pPr>
              <w:ind w:left="150" w:right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двигательной активности</w:t>
            </w:r>
          </w:p>
        </w:tc>
        <w:tc>
          <w:tcPr>
            <w:tcW w:w="6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Мячи средние разных цветов.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Мячи малые разных цветов.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Мячики массажные разных цветов и размеров.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Обручи.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Канат, веревки, шнуры.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Флажки разных цветов.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7. Гимнастические палки.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8. </w:t>
            </w:r>
            <w:proofErr w:type="spellStart"/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Кольцеброс</w:t>
            </w:r>
            <w:proofErr w:type="spellEnd"/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9. Кегли.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10. «Дорожки движения».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11. Детская баскетбольная корзина.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12. Длинная скакалка.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13. Короткие скакалки.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14. Летающая тарелка (для использования на прогулке).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15. Нетрадиционное спортивное оборудование.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16. Массажные и ребристые коврики.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17. Поролоновый мат. </w:t>
            </w:r>
          </w:p>
          <w:p w:rsidR="009306E2" w:rsidRPr="00B66FD4" w:rsidRDefault="009306E2" w:rsidP="00226507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 Гимнастическая лестница.</w:t>
            </w:r>
          </w:p>
        </w:tc>
      </w:tr>
      <w:tr w:rsidR="009306E2" w:rsidRPr="00B66FD4" w:rsidTr="00226507">
        <w:tc>
          <w:tcPr>
            <w:tcW w:w="241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numPr>
                <w:ilvl w:val="0"/>
                <w:numId w:val="1"/>
              </w:numPr>
              <w:tabs>
                <w:tab w:val="num" w:pos="434"/>
              </w:tabs>
              <w:spacing w:after="0" w:line="240" w:lineRule="auto"/>
              <w:ind w:left="150" w:right="5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ind w:left="150" w:right="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06E2" w:rsidRPr="00B66FD4" w:rsidRDefault="009306E2" w:rsidP="00226507">
            <w:pPr>
              <w:tabs>
                <w:tab w:val="num" w:pos="424"/>
              </w:tabs>
              <w:ind w:lef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06E2" w:rsidRPr="00B66FD4" w:rsidTr="00226507">
        <w:trPr>
          <w:trHeight w:val="572"/>
        </w:trPr>
        <w:tc>
          <w:tcPr>
            <w:tcW w:w="241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numPr>
                <w:ilvl w:val="0"/>
                <w:numId w:val="1"/>
              </w:numPr>
              <w:tabs>
                <w:tab w:val="num" w:pos="434"/>
              </w:tabs>
              <w:spacing w:after="0" w:line="240" w:lineRule="auto"/>
              <w:ind w:left="150" w:right="5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ind w:left="150" w:right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 сохранения здоровья ребенка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tabs>
                <w:tab w:val="num" w:pos="424"/>
              </w:tabs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1.Плакаты по правилам безопасности жизнедеятельности                                                   2. Дидактические игры по </w:t>
            </w:r>
            <w:proofErr w:type="spellStart"/>
            <w:r w:rsidRPr="00B6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валеологии</w:t>
            </w:r>
            <w:proofErr w:type="spellEnd"/>
            <w:r w:rsidRPr="00B6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06E2" w:rsidRPr="00B66FD4" w:rsidTr="00226507">
        <w:tc>
          <w:tcPr>
            <w:tcW w:w="109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 развитие детей</w:t>
            </w:r>
          </w:p>
        </w:tc>
      </w:tr>
      <w:tr w:rsidR="009306E2" w:rsidRPr="00B66FD4" w:rsidTr="00226507">
        <w:tc>
          <w:tcPr>
            <w:tcW w:w="2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044FA4" w:rsidRDefault="009306E2" w:rsidP="00226507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Изобразительная деятельность</w:t>
            </w:r>
          </w:p>
          <w:p w:rsidR="009306E2" w:rsidRPr="00B66FD4" w:rsidRDefault="009306E2" w:rsidP="0022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 изобразительной деятельности</w:t>
            </w:r>
          </w:p>
          <w:p w:rsidR="009306E2" w:rsidRPr="00B66FD4" w:rsidRDefault="009306E2" w:rsidP="00226507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Восковые и акварельные мелки.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Цветной мел.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Гуашевые и акварельные краски.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Фломастеры, цветные карандаши.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Пластилин, глина, соленое тесто.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Цветная и белая бумага, картон, обои, наклейки, лоскутки ткани, нитки, ленты, самоклеящаяся пленка, старые открытки, природные материалы (сухие листья, лепестки цветов, семена, мелкие ракушки и т.п.).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Рулон простых белых обоев для коллективных работ (рисунков, коллажей, аппликаций).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Кисти, палочки, стеки, ножницы, поролон, печатки, клише, трафареты по изучаемым темам.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Клейстер.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 Доски для рисования мелом, фломастерами. </w:t>
            </w:r>
          </w:p>
          <w:p w:rsidR="009306E2" w:rsidRPr="00B66FD4" w:rsidRDefault="009306E2" w:rsidP="00226507">
            <w:pPr>
              <w:tabs>
                <w:tab w:val="left" w:pos="330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sz w:val="24"/>
                <w:szCs w:val="24"/>
              </w:rPr>
              <w:t>11.Книжки-раскраски: «Городецкая игрушка», «</w:t>
            </w:r>
            <w:proofErr w:type="spellStart"/>
            <w:r w:rsidRPr="00B66FD4">
              <w:rPr>
                <w:rFonts w:ascii="Times New Roman" w:eastAsia="Calibri" w:hAnsi="Times New Roman" w:cs="Times New Roman"/>
                <w:sz w:val="24"/>
                <w:szCs w:val="24"/>
              </w:rPr>
              <w:t>Филимоновская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66FD4">
              <w:rPr>
                <w:rFonts w:ascii="Times New Roman" w:eastAsia="Calibri" w:hAnsi="Times New Roman" w:cs="Times New Roman"/>
                <w:sz w:val="24"/>
                <w:szCs w:val="24"/>
              </w:rPr>
              <w:t>игрушка», «Гжель», «Хохломская роспись».</w:t>
            </w:r>
          </w:p>
        </w:tc>
      </w:tr>
      <w:tr w:rsidR="009306E2" w:rsidRPr="00B66FD4" w:rsidTr="00226507">
        <w:tc>
          <w:tcPr>
            <w:tcW w:w="2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ind w:left="15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 конструирования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Строительные конструкторы с блоками среднего и мелкого размера.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Тематические строительные наборы «Город», «Мосты», «Кремль».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Игра «Логический домик».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Нетрадиционный строительный материал (деревянные плашки и чурочки, контейнеры разных цветов и размеров с крышками и т.п.).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Небольшие игрушки для обыгрывания построек (фигурки людей и животных, дорожные знаки, светофоры и т.п.).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Макет железной дороги.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7. Транспорт (мелкий, средний, крупный).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8. Машины легковые и грузовые (самосвалы, грузовики, фургоны, специальный транспорт).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9. Простейшие схемы построек и «алгоритмы» их выполнения.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10. Мозаика крупная и мелкая и схемы выкладывания узоров из нее.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 Конструкторы типа «</w:t>
            </w:r>
            <w:proofErr w:type="spellStart"/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Lego</w:t>
            </w:r>
            <w:proofErr w:type="spellEnd"/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с деталями разного размера и схемы выполнения построек.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 Игра «</w:t>
            </w:r>
            <w:proofErr w:type="spellStart"/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Танграм</w:t>
            </w:r>
            <w:proofErr w:type="spellEnd"/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13. Разрезные картинки (4—12 частей, все виды разрезов), </w:t>
            </w:r>
            <w:proofErr w:type="spellStart"/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14. Различные сборные игрушки и схемы их сборки.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 Игрушки-</w:t>
            </w:r>
            <w:proofErr w:type="spellStart"/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трансформеры</w:t>
            </w:r>
            <w:proofErr w:type="spellEnd"/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игрушки-застежки, игрушки-шнуровки. </w:t>
            </w:r>
          </w:p>
        </w:tc>
      </w:tr>
      <w:tr w:rsidR="009306E2" w:rsidRPr="00B66FD4" w:rsidTr="00226507">
        <w:tc>
          <w:tcPr>
            <w:tcW w:w="2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044FA4" w:rsidRDefault="009306E2" w:rsidP="00226507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Музыкальная деятельность</w:t>
            </w:r>
          </w:p>
          <w:p w:rsidR="009306E2" w:rsidRPr="00B66FD4" w:rsidRDefault="009306E2" w:rsidP="0022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 музыкально-театрализованной деятельности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Музыкальные игрушки (балалайки, гармошки, пианино, лесенка).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Детские музыкальные инструменты (металлофон, барабан, погремушки, бубен, детский синтезатор, маракасы, румба, трещотка, треугольник, валдайские колокольчики).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«Поющие» игрушки.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Звучащие предметы-заместители.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Ложки, палочки, молоточки, кубики.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Магнитофон, аудиокассеты с записью детских песенок, музыки для детей, «голосов природы».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7. Музыкально-дидактические игры («Спой песенку по картинке», «Отгадай, на чем играю», «Ритмические полоски»). </w:t>
            </w:r>
          </w:p>
          <w:p w:rsidR="009306E2" w:rsidRPr="00B66FD4" w:rsidRDefault="009306E2" w:rsidP="00226507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8. Портреты композиторов (П. </w:t>
            </w: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Чайковский, Д. Шостакович, М. Глинка, Д. </w:t>
            </w:r>
            <w:proofErr w:type="spellStart"/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Кабалевский</w:t>
            </w:r>
            <w:proofErr w:type="spellEnd"/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др.).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Большая ширма.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Настольная ширма. </w:t>
            </w:r>
          </w:p>
          <w:p w:rsidR="009306E2" w:rsidRPr="00B66FD4" w:rsidRDefault="009306E2" w:rsidP="00226507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Стойка-вешалка для костюмов.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Настенное зеркало.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Костюмы, маски, атрибуты для обыгрывания трех сказок («</w:t>
            </w:r>
            <w:proofErr w:type="spellStart"/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Заюшкина</w:t>
            </w:r>
            <w:proofErr w:type="spellEnd"/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избушка», «Три медведя», «Гуси-лебеди»).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Куклы и игрушки для различных видов театра (плоскостной, стержневой, кукольный, настольный, перчаточный) для обыгрывания этих же сказок.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7. Аудиокассеты с записью музыкального сопровождения для театрализованных игр.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8. Грим, парики. </w:t>
            </w:r>
          </w:p>
        </w:tc>
      </w:tr>
      <w:tr w:rsidR="009306E2" w:rsidRPr="00B66FD4" w:rsidTr="00226507">
        <w:tc>
          <w:tcPr>
            <w:tcW w:w="109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Социально-коммуникативное   развитие детей</w:t>
            </w:r>
          </w:p>
        </w:tc>
      </w:tr>
      <w:tr w:rsidR="009306E2" w:rsidRPr="00B66FD4" w:rsidTr="00226507"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044FA4" w:rsidRDefault="009306E2" w:rsidP="00226507">
            <w:pPr>
              <w:tabs>
                <w:tab w:val="left" w:pos="4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9306E2" w:rsidRPr="00B66FD4" w:rsidRDefault="009306E2" w:rsidP="00226507">
            <w:pPr>
              <w:tabs>
                <w:tab w:val="left" w:pos="434"/>
              </w:tabs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Центр сюжетно-ролевых игр</w:t>
            </w:r>
          </w:p>
          <w:p w:rsidR="009306E2" w:rsidRPr="00B66FD4" w:rsidRDefault="009306E2" w:rsidP="00226507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Большое настенное зеркало.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Куклы разных размеров.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Комплекты одежды и постельного белья для кукол, кукольные сервизы, кукольная мебель, коляски для кукол.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Предметы-заместители для сюжетно-ролевых игр.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Атрибуты для нескольких сюжетно-ролевых игр («Дочки-матери», «Хозяюшки», «Доктор Айболит», «</w:t>
            </w:r>
            <w:proofErr w:type="gramStart"/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Парикмахер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ская</w:t>
            </w:r>
            <w:proofErr w:type="spellEnd"/>
            <w:proofErr w:type="gramEnd"/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», «Моряки»). </w:t>
            </w:r>
          </w:p>
          <w:p w:rsidR="009306E2" w:rsidRPr="00B66FD4" w:rsidRDefault="009306E2" w:rsidP="00226507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 Альбомы с сериями демонстрационных картин «Наш детский сад», «Все работы хороши», «Мамы всякие нужны».</w:t>
            </w:r>
          </w:p>
        </w:tc>
      </w:tr>
      <w:tr w:rsidR="009306E2" w:rsidRPr="00B66FD4" w:rsidTr="00226507"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044FA4" w:rsidRDefault="009306E2" w:rsidP="00226507">
            <w:pPr>
              <w:tabs>
                <w:tab w:val="left" w:pos="434"/>
              </w:tabs>
              <w:ind w:right="-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Самообслуживание и элементарный бытовой труд</w:t>
            </w:r>
          </w:p>
          <w:p w:rsidR="009306E2" w:rsidRPr="00B66FD4" w:rsidRDefault="009306E2" w:rsidP="00226507">
            <w:pPr>
              <w:tabs>
                <w:tab w:val="left" w:pos="434"/>
              </w:tabs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Центр труда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Набор инструментов «Маленький плотник».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Набор инструментов «Маленький слесарь».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Контейнеры с гвоздями, шурупами, гайками.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Детские швабра, совок, щетка для сметания мусора с рабочих мест. </w:t>
            </w:r>
          </w:p>
          <w:p w:rsidR="009306E2" w:rsidRPr="00B66FD4" w:rsidRDefault="009306E2" w:rsidP="00226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Контейнер для мусора. </w:t>
            </w:r>
          </w:p>
          <w:p w:rsidR="009306E2" w:rsidRPr="00B66FD4" w:rsidRDefault="009306E2" w:rsidP="00226507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 Рабочие халаты, фартуки, нарукавники.</w:t>
            </w:r>
          </w:p>
        </w:tc>
      </w:tr>
    </w:tbl>
    <w:p w:rsidR="008801F8" w:rsidRDefault="008801F8"/>
    <w:sectPr w:rsidR="008801F8" w:rsidSect="00880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CA5E89"/>
    <w:multiLevelType w:val="multilevel"/>
    <w:tmpl w:val="0388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6E2"/>
    <w:rsid w:val="00044FA4"/>
    <w:rsid w:val="003277D4"/>
    <w:rsid w:val="004C6912"/>
    <w:rsid w:val="00870310"/>
    <w:rsid w:val="008801F8"/>
    <w:rsid w:val="009306E2"/>
    <w:rsid w:val="00CA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B3047-E3E5-4329-AF8A-1AB7A7C3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6E2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Арчи</dc:creator>
  <cp:lastModifiedBy>1</cp:lastModifiedBy>
  <cp:revision>5</cp:revision>
  <dcterms:created xsi:type="dcterms:W3CDTF">2020-04-13T16:16:00Z</dcterms:created>
  <dcterms:modified xsi:type="dcterms:W3CDTF">2020-10-11T06:12:00Z</dcterms:modified>
</cp:coreProperties>
</file>