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5545" w:rsidRDefault="00C25545">
      <w:r w:rsidRPr="00C25545">
        <w:drawing>
          <wp:inline distT="0" distB="0" distL="0" distR="0">
            <wp:extent cx="151130" cy="151130"/>
            <wp:effectExtent l="0" t="0" r="1270" b="1270"/>
            <wp:docPr id="2" name="Рисунок 2" descr="🇷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🇷🇺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" cy="151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25545">
        <w:t> РАЗГОВОР О ВАЖНОМ </w:t>
      </w:r>
      <w:r w:rsidRPr="00C25545">
        <w:drawing>
          <wp:inline distT="0" distB="0" distL="0" distR="0">
            <wp:extent cx="151130" cy="151130"/>
            <wp:effectExtent l="0" t="0" r="1270" b="1270"/>
            <wp:docPr id="1" name="Рисунок 1" descr="🇷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🇷🇺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" cy="151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1C36" w:rsidRDefault="00520DF1">
      <w:r>
        <w:t>15 мая в школах Кимрского муници</w:t>
      </w:r>
      <w:r w:rsidR="0058352E">
        <w:t xml:space="preserve">пального округа прошли </w:t>
      </w:r>
      <w:r>
        <w:t xml:space="preserve">мероприятия </w:t>
      </w:r>
      <w:r w:rsidRPr="00520DF1">
        <w:t>"Разговоры о важном" по теме "Древний Торопец - жемчужина Тверской земли".</w:t>
      </w:r>
      <w:r w:rsidRPr="00520DF1">
        <w:br/>
      </w:r>
      <w:r w:rsidRPr="00520DF1">
        <w:br/>
      </w:r>
      <w:r w:rsidRPr="00520DF1">
        <w:rPr>
          <w:noProof/>
          <w:lang w:eastAsia="ru-RU"/>
        </w:rPr>
        <w:drawing>
          <wp:inline distT="0" distB="0" distL="0" distR="0">
            <wp:extent cx="151130" cy="151130"/>
            <wp:effectExtent l="0" t="0" r="1270" b="1270"/>
            <wp:docPr id="3" name="Рисунок 3" descr="📖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📖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" cy="151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8352E">
        <w:t>Р</w:t>
      </w:r>
      <w:r w:rsidRPr="00520DF1">
        <w:t xml:space="preserve">ебята </w:t>
      </w:r>
      <w:r w:rsidR="00C25545">
        <w:t>по</w:t>
      </w:r>
      <w:bookmarkStart w:id="0" w:name="_GoBack"/>
      <w:bookmarkEnd w:id="0"/>
      <w:r w:rsidRPr="00520DF1">
        <w:t>знакомились с историей и культурой Торопца, старейшего города Тверской области.</w:t>
      </w:r>
      <w:r w:rsidRPr="00520DF1">
        <w:br/>
      </w:r>
      <w:r w:rsidR="0058352E">
        <w:t>Мероприятия приурочены</w:t>
      </w:r>
      <w:r w:rsidRPr="00520DF1">
        <w:t xml:space="preserve"> к празднованию 950-летия Торопца, старейшего города </w:t>
      </w:r>
      <w:r w:rsidR="00EC1EEA">
        <w:t xml:space="preserve">Тверской области, упомянутого в </w:t>
      </w:r>
      <w:r w:rsidRPr="00520DF1">
        <w:t>Лаврентьевской летописи от 1074 года, когда он был крупным торговым центром вблизи пути «из варяг в греки».</w:t>
      </w:r>
      <w:r w:rsidRPr="00520DF1">
        <w:br/>
        <w:t>Торопец – город легенд, самобытной культуры, история которого тесно переплетена с историей страны: от древнейших времён до сегодняшних дней.</w:t>
      </w:r>
    </w:p>
    <w:sectPr w:rsidR="00941C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382"/>
    <w:rsid w:val="00072F3F"/>
    <w:rsid w:val="00451382"/>
    <w:rsid w:val="00520DF1"/>
    <w:rsid w:val="0058352E"/>
    <w:rsid w:val="00941C36"/>
    <w:rsid w:val="00C25545"/>
    <w:rsid w:val="00EC1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0427A"/>
  <w15:chartTrackingRefBased/>
  <w15:docId w15:val="{9D8224D6-FC37-463E-A1CD-4F3F30DF2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91</Words>
  <Characters>520</Characters>
  <Application>Microsoft Office Word</Application>
  <DocSecurity>0</DocSecurity>
  <Lines>4</Lines>
  <Paragraphs>1</Paragraphs>
  <ScaleCrop>false</ScaleCrop>
  <Company>SPecialiST RePack</Company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2024-05-15T12:45:00Z</dcterms:created>
  <dcterms:modified xsi:type="dcterms:W3CDTF">2024-05-15T13:42:00Z</dcterms:modified>
</cp:coreProperties>
</file>