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525" w:rsidRPr="00DD2525" w:rsidRDefault="00DD2525" w:rsidP="00DD2525">
      <w:bookmarkStart w:id="0" w:name="_GoBack"/>
      <w:r w:rsidRPr="00DD2525">
        <w:t>Внимание!!! Управление образования администрации Кимрского округа напоминает о важной процедуре для одиннадцатиклассников – итоговом сочинении (изложении) в 2024/2025 учебном году. Это обязательное условие для допуска к государственной итоговой аттестации в форме ЕГЭ или ГВЭ.</w:t>
      </w:r>
      <w:r w:rsidRPr="00DD2525">
        <w:br/>
      </w:r>
      <w:r w:rsidRPr="00DD2525">
        <w:br/>
      </w:r>
      <w:r w:rsidRPr="00DD2525">
        <w:drawing>
          <wp:inline distT="0" distB="0" distL="0" distR="0">
            <wp:extent cx="152400" cy="152400"/>
            <wp:effectExtent l="0" t="0" r="0" b="0"/>
            <wp:docPr id="6" name="Рисунок 6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25">
        <w:t> Даты проведения:</w:t>
      </w:r>
      <w:r w:rsidRPr="00DD2525">
        <w:br/>
      </w:r>
      <w:r w:rsidRPr="00DD2525">
        <w:br/>
      </w:r>
      <w:r w:rsidRPr="00DD2525"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25">
        <w:t>Основная – 4 декабря.</w:t>
      </w:r>
      <w:r w:rsidRPr="00DD2525">
        <w:br/>
      </w:r>
      <w:r w:rsidRPr="00DD2525"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25">
        <w:t>Дополнительные – 5 февраля и 9 апреля (для пересдачи или в случае пропуска по уважительной причине).</w:t>
      </w:r>
      <w:r w:rsidRPr="00DD2525">
        <w:br/>
      </w:r>
      <w:r w:rsidRPr="00DD2525">
        <w:br/>
        <w:t>На выполнение задания отводится 3 часа 55 минут. Для участников с ограниченными возможностями здоровья время увеличивается на 1,5 часа.</w:t>
      </w:r>
      <w:r w:rsidRPr="00DD2525">
        <w:br/>
      </w:r>
      <w:r w:rsidRPr="00DD2525">
        <w:br/>
      </w:r>
      <w:r w:rsidRPr="00DD2525">
        <w:drawing>
          <wp:inline distT="0" distB="0" distL="0" distR="0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25">
        <w:t>Требования к сочинению:</w:t>
      </w:r>
      <w:r w:rsidRPr="00DD2525">
        <w:br/>
      </w:r>
      <w:r w:rsidRPr="00DD2525">
        <w:br/>
      </w:r>
      <w:r w:rsidRPr="00DD2525">
        <w:drawing>
          <wp:inline distT="0" distB="0" distL="0" distR="0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25">
        <w:t> Минимальный объем – 250 слов, оптимальный – 350 слов.</w:t>
      </w:r>
      <w:r w:rsidRPr="00DD2525">
        <w:br/>
      </w:r>
      <w:r w:rsidRPr="00DD2525">
        <w:drawing>
          <wp:inline distT="0" distB="0" distL="0" distR="0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525">
        <w:t> Работа должна быть написана самостоятельно.</w:t>
      </w:r>
      <w:r w:rsidRPr="00DD2525">
        <w:br/>
      </w:r>
      <w:r w:rsidRPr="00DD2525">
        <w:br/>
        <w:t>Сочинение оценивается по пяти критериям, из которых ключевыми являются "Соответствие теме" и "Аргументация". Для получения "зачета" необходимо успешно пройти их и хотя бы один из оставшихся трёх.</w:t>
      </w:r>
      <w:r w:rsidRPr="00DD2525">
        <w:br/>
      </w:r>
      <w:r w:rsidRPr="00DD2525">
        <w:br/>
        <w:t>Для участников с ограниченными возможностями здоровья предлагается вариант итогового изложения, которое также оценивается по установленным критериям.</w:t>
      </w:r>
      <w:r w:rsidRPr="00DD2525">
        <w:br/>
      </w:r>
      <w:r w:rsidRPr="00DD2525">
        <w:br/>
        <w:t>Подробная информация о порядке проведения и критериях оценивания размещена в Методических рекомендациях на сайте ФГБНУ «ФИПИ» в разделе «Итоговое сочинение» по ссылке </w:t>
      </w:r>
      <w:hyperlink r:id="rId7" w:tgtFrame="_blank" w:history="1">
        <w:r w:rsidRPr="00DD2525">
          <w:rPr>
            <w:rStyle w:val="a3"/>
          </w:rPr>
          <w:t>https://fipi.ru/itogovoe-sochinenie</w:t>
        </w:r>
      </w:hyperlink>
      <w:r w:rsidRPr="00DD2525">
        <w:t>  </w:t>
      </w:r>
    </w:p>
    <w:bookmarkEnd w:id="0"/>
    <w:p w:rsidR="00FC30BF" w:rsidRDefault="00FC30BF"/>
    <w:sectPr w:rsidR="00FC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BA"/>
    <w:rsid w:val="006B7BBA"/>
    <w:rsid w:val="00DD2525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FD6F"/>
  <w15:chartTrackingRefBased/>
  <w15:docId w15:val="{94C3BB70-E62C-44D4-BD6C-E033A36D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43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9191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fipi.ru%2Fitogovoe-sochinenie&amp;post=-182350179_483&amp;cc_key=&amp;track_code=d5e081e4_1ZKB1DAfwNWihEpfFqSehTI_XvwiKpmIvdHzDSAJfiFbxMBUMEsAQeFEh1ACv4Pdsz7F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2024-11-29T09:42:00Z</dcterms:created>
  <dcterms:modified xsi:type="dcterms:W3CDTF">2024-11-29T09:43:00Z</dcterms:modified>
</cp:coreProperties>
</file>