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B45" w:rsidRDefault="00DF3B45">
      <w:pPr>
        <w:framePr w:w="9594" w:wrap="notBeside" w:vAnchor="text" w:hAnchor="text" w:xAlign="center" w:y="1"/>
        <w:rPr>
          <w:sz w:val="2"/>
          <w:szCs w:val="2"/>
        </w:rPr>
      </w:pPr>
    </w:p>
    <w:p w:rsidR="00DF3B45" w:rsidRDefault="00DF3B45">
      <w:pPr>
        <w:rPr>
          <w:sz w:val="2"/>
          <w:szCs w:val="2"/>
        </w:rPr>
      </w:pPr>
    </w:p>
    <w:p w:rsidR="008468CB" w:rsidRDefault="008468CB" w:rsidP="008468CB">
      <w:pPr>
        <w:pStyle w:val="30"/>
        <w:shd w:val="clear" w:color="auto" w:fill="auto"/>
        <w:spacing w:after="391"/>
        <w:ind w:right="20"/>
      </w:pPr>
      <w:r>
        <w:t>Всероссийская акция «Сдаем вместе. День сдачи ЕГЭ родителями»</w:t>
      </w:r>
    </w:p>
    <w:p w:rsidR="00DF3B45" w:rsidRDefault="008468CB" w:rsidP="000F7532">
      <w:pPr>
        <w:pStyle w:val="50"/>
        <w:shd w:val="clear" w:color="auto" w:fill="auto"/>
        <w:spacing w:after="229"/>
        <w:ind w:firstLine="709"/>
      </w:pPr>
      <w:r>
        <w:rPr>
          <w:b w:val="0"/>
        </w:rPr>
        <w:t xml:space="preserve">Приглашаем родителей будущих </w:t>
      </w:r>
      <w:r w:rsidRPr="000F7532">
        <w:rPr>
          <w:b w:val="0"/>
        </w:rPr>
        <w:t xml:space="preserve">выпускников </w:t>
      </w:r>
      <w:r>
        <w:rPr>
          <w:b w:val="0"/>
        </w:rPr>
        <w:t xml:space="preserve">и представителей средств массовой информации принять участие </w:t>
      </w:r>
      <w:r>
        <w:rPr>
          <w:rStyle w:val="2"/>
          <w:b w:val="0"/>
          <w:bCs w:val="0"/>
        </w:rPr>
        <w:t xml:space="preserve">во Всероссийской акции «Сдаем вместе. День сдачи ЕГЭ родителями» </w:t>
      </w:r>
      <w:r w:rsidR="00017A19" w:rsidRPr="000F7532">
        <w:rPr>
          <w:b w:val="0"/>
        </w:rPr>
        <w:t>сда</w:t>
      </w:r>
      <w:r>
        <w:rPr>
          <w:b w:val="0"/>
        </w:rPr>
        <w:t>в</w:t>
      </w:r>
      <w:r w:rsidR="00017A19" w:rsidRPr="000F7532">
        <w:rPr>
          <w:b w:val="0"/>
        </w:rPr>
        <w:t xml:space="preserve"> ЕГЭ по </w:t>
      </w:r>
      <w:r w:rsidR="00DD5A94">
        <w:rPr>
          <w:b w:val="0"/>
        </w:rPr>
        <w:t>математике базовой</w:t>
      </w:r>
      <w:r w:rsidR="00017A19">
        <w:t xml:space="preserve"> </w:t>
      </w:r>
      <w:r w:rsidR="00FA1862">
        <w:rPr>
          <w:rStyle w:val="2"/>
          <w:b w:val="0"/>
          <w:bCs w:val="0"/>
        </w:rPr>
        <w:t>2</w:t>
      </w:r>
      <w:r w:rsidR="000F7532">
        <w:rPr>
          <w:rStyle w:val="2"/>
          <w:b w:val="0"/>
          <w:bCs w:val="0"/>
        </w:rPr>
        <w:t xml:space="preserve">6 </w:t>
      </w:r>
      <w:r w:rsidR="00DD5A94">
        <w:rPr>
          <w:rStyle w:val="2"/>
          <w:b w:val="0"/>
          <w:bCs w:val="0"/>
        </w:rPr>
        <w:t>февраля</w:t>
      </w:r>
      <w:r>
        <w:rPr>
          <w:rStyle w:val="2"/>
          <w:b w:val="0"/>
          <w:bCs w:val="0"/>
        </w:rPr>
        <w:t>.</w:t>
      </w:r>
    </w:p>
    <w:p w:rsidR="00FA1862" w:rsidRDefault="00FB50BC" w:rsidP="00FB50BC">
      <w:pPr>
        <w:pStyle w:val="20"/>
        <w:shd w:val="clear" w:color="auto" w:fill="auto"/>
        <w:spacing w:after="220"/>
        <w:ind w:firstLine="709"/>
        <w:jc w:val="both"/>
      </w:pPr>
      <w:r>
        <w:t>А</w:t>
      </w:r>
      <w:r w:rsidR="00017A19">
        <w:t>кци</w:t>
      </w:r>
      <w:r>
        <w:t>я</w:t>
      </w:r>
      <w:r w:rsidR="00017A19">
        <w:t xml:space="preserve"> </w:t>
      </w:r>
      <w:r>
        <w:t>проводится для</w:t>
      </w:r>
      <w:r w:rsidR="00017A19">
        <w:t xml:space="preserve"> родител</w:t>
      </w:r>
      <w:r>
        <w:t>ей</w:t>
      </w:r>
      <w:r w:rsidR="00017A19">
        <w:t xml:space="preserve"> будущих выпускников практически из всех регионов России. В этот день родители получат возможность поменяться местами со своими детьми и пройти всю процедуру ЕГЭ от прохода в экзаменационный пункт до получения своих результатов. </w:t>
      </w:r>
    </w:p>
    <w:p w:rsidR="00DF3B45" w:rsidRDefault="00017A19" w:rsidP="00FB50BC">
      <w:pPr>
        <w:pStyle w:val="20"/>
        <w:shd w:val="clear" w:color="auto" w:fill="auto"/>
        <w:spacing w:after="220"/>
        <w:ind w:firstLine="709"/>
        <w:jc w:val="both"/>
      </w:pPr>
      <w:r>
        <w:t>В 202</w:t>
      </w:r>
      <w:r w:rsidR="00DD5A94">
        <w:t>5</w:t>
      </w:r>
      <w:r w:rsidR="00FA1862">
        <w:t xml:space="preserve"> </w:t>
      </w:r>
      <w:r>
        <w:t xml:space="preserve">году им будет предложено написать сокращенный вариант ЕГЭ по </w:t>
      </w:r>
      <w:r w:rsidR="00DD5A94">
        <w:t>математике</w:t>
      </w:r>
      <w:r>
        <w:t>, дающий представление об экзаменационных заданиях разных типов.</w:t>
      </w:r>
    </w:p>
    <w:p w:rsidR="00DF3B45" w:rsidRDefault="00017A19" w:rsidP="00FB50BC">
      <w:pPr>
        <w:pStyle w:val="20"/>
        <w:shd w:val="clear" w:color="auto" w:fill="auto"/>
        <w:spacing w:after="269"/>
        <w:ind w:firstLine="709"/>
        <w:jc w:val="both"/>
      </w:pPr>
      <w:r>
        <w:t>Помимо родителей, возможность сдать пробный экзамен в этот день предоставляется и представителям СМИ.</w:t>
      </w:r>
    </w:p>
    <w:p w:rsidR="00DF3B45" w:rsidRDefault="00017A19">
      <w:pPr>
        <w:pStyle w:val="20"/>
        <w:shd w:val="clear" w:color="auto" w:fill="auto"/>
        <w:spacing w:after="166" w:line="310" w:lineRule="exact"/>
        <w:jc w:val="both"/>
      </w:pPr>
      <w:r>
        <w:t>В ходе мероприятия можно будет увидеть:</w:t>
      </w:r>
    </w:p>
    <w:p w:rsidR="00DF3B45" w:rsidRDefault="00017A19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after="274" w:line="378" w:lineRule="exact"/>
        <w:jc w:val="both"/>
      </w:pPr>
      <w:r>
        <w:t>как проходит регистрация на ЕГЭ и организуется рассадка участников в аудиториях;</w:t>
      </w:r>
    </w:p>
    <w:p w:rsidR="00DF3B45" w:rsidRDefault="00017A19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after="220" w:line="310" w:lineRule="exact"/>
        <w:jc w:val="both"/>
      </w:pPr>
      <w:r>
        <w:t>как выглядят рабочие места участников ЕГЭ;</w:t>
      </w:r>
    </w:p>
    <w:p w:rsidR="00DF3B45" w:rsidRDefault="00017A19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after="169" w:line="310" w:lineRule="exact"/>
        <w:jc w:val="both"/>
      </w:pPr>
      <w:r>
        <w:t>как организован контроль за объективностью проведения ЕГЭ;</w:t>
      </w:r>
    </w:p>
    <w:p w:rsidR="00DF3B45" w:rsidRDefault="00FB50BC" w:rsidP="00FB50BC">
      <w:pPr>
        <w:pStyle w:val="20"/>
        <w:shd w:val="clear" w:color="auto" w:fill="auto"/>
        <w:spacing w:after="226" w:line="374" w:lineRule="exact"/>
        <w:jc w:val="both"/>
      </w:pPr>
      <w:r>
        <w:t xml:space="preserve">- </w:t>
      </w:r>
      <w:r w:rsidR="00017A19">
        <w:t>какие меры эпидемиологической безопасности применяются в экзаменационных пунктах;</w:t>
      </w:r>
    </w:p>
    <w:p w:rsidR="00DF3B45" w:rsidRDefault="00017A19" w:rsidP="00FB50BC">
      <w:pPr>
        <w:pStyle w:val="20"/>
        <w:numPr>
          <w:ilvl w:val="0"/>
          <w:numId w:val="1"/>
        </w:numPr>
        <w:shd w:val="clear" w:color="auto" w:fill="auto"/>
        <w:tabs>
          <w:tab w:val="left" w:pos="241"/>
        </w:tabs>
        <w:spacing w:line="360" w:lineRule="auto"/>
        <w:jc w:val="both"/>
      </w:pPr>
      <w:r>
        <w:t>как происходит печать и сканирование контрольных измерительных материалов (КИМ) в пункте проведения экзамена (ППЭ).</w:t>
      </w:r>
    </w:p>
    <w:p w:rsidR="00DF3B45" w:rsidRDefault="00017A19" w:rsidP="00FB50BC">
      <w:pPr>
        <w:pStyle w:val="20"/>
        <w:shd w:val="clear" w:color="auto" w:fill="auto"/>
        <w:spacing w:after="255" w:line="374" w:lineRule="exact"/>
        <w:ind w:firstLine="709"/>
      </w:pPr>
      <w:r>
        <w:t xml:space="preserve">По завершении пробного экзамена состоится круглый стол </w:t>
      </w:r>
      <w:r w:rsidR="00FB50BC">
        <w:t>по теме</w:t>
      </w:r>
      <w:r>
        <w:t xml:space="preserve"> «Особенности организации ЕГЭ в 202</w:t>
      </w:r>
      <w:r w:rsidR="00DD5A94">
        <w:t>5</w:t>
      </w:r>
      <w:r>
        <w:t xml:space="preserve"> году».</w:t>
      </w:r>
    </w:p>
    <w:p w:rsidR="00DF3B45" w:rsidRDefault="00017A19" w:rsidP="00BA0AB3">
      <w:pPr>
        <w:pStyle w:val="20"/>
        <w:shd w:val="clear" w:color="auto" w:fill="auto"/>
        <w:spacing w:after="240" w:line="356" w:lineRule="exact"/>
        <w:ind w:firstLine="709"/>
      </w:pPr>
      <w:r>
        <w:t xml:space="preserve">Продолжительность мероприятия: 1 час - пробный экзамен, </w:t>
      </w:r>
      <w:r w:rsidR="00DD5A94">
        <w:t>4</w:t>
      </w:r>
      <w:r>
        <w:t>0 минут - круглый стол</w:t>
      </w:r>
      <w:r w:rsidR="00FB50BC">
        <w:t xml:space="preserve"> и подведение итогов</w:t>
      </w:r>
      <w:r>
        <w:t>.</w:t>
      </w:r>
    </w:p>
    <w:p w:rsidR="008468CB" w:rsidRDefault="008468CB" w:rsidP="00BA0AB3">
      <w:pPr>
        <w:pStyle w:val="20"/>
        <w:shd w:val="clear" w:color="auto" w:fill="auto"/>
        <w:spacing w:line="356" w:lineRule="exact"/>
        <w:ind w:firstLine="709"/>
      </w:pPr>
      <w:r>
        <w:t xml:space="preserve">Родителям, желающим принять участие в акции, необходимо </w:t>
      </w:r>
      <w:r w:rsidR="00BA0AB3">
        <w:t>обратиться в общеобразовательную организацию, в которой обучается их ребенок.</w:t>
      </w:r>
    </w:p>
    <w:p w:rsidR="00BA0AB3" w:rsidRDefault="00BA0AB3" w:rsidP="00BA0AB3">
      <w:pPr>
        <w:pStyle w:val="20"/>
        <w:shd w:val="clear" w:color="auto" w:fill="auto"/>
        <w:spacing w:line="356" w:lineRule="exact"/>
        <w:ind w:firstLine="709"/>
      </w:pPr>
    </w:p>
    <w:p w:rsidR="00BA0AB3" w:rsidRDefault="00BA0AB3" w:rsidP="00BA0AB3">
      <w:pPr>
        <w:pStyle w:val="20"/>
        <w:shd w:val="clear" w:color="auto" w:fill="auto"/>
        <w:spacing w:line="356" w:lineRule="exact"/>
        <w:ind w:firstLine="709"/>
      </w:pPr>
    </w:p>
    <w:p w:rsidR="00BA0AB3" w:rsidRDefault="00BA0AB3">
      <w:pPr>
        <w:pStyle w:val="50"/>
        <w:shd w:val="clear" w:color="auto" w:fill="auto"/>
        <w:spacing w:after="191" w:line="310" w:lineRule="exact"/>
        <w:jc w:val="left"/>
      </w:pPr>
    </w:p>
    <w:p w:rsidR="00BA0AB3" w:rsidRDefault="00BA0AB3">
      <w:pPr>
        <w:pStyle w:val="50"/>
        <w:shd w:val="clear" w:color="auto" w:fill="auto"/>
        <w:spacing w:after="191" w:line="310" w:lineRule="exact"/>
        <w:jc w:val="left"/>
      </w:pPr>
    </w:p>
    <w:p w:rsidR="00DF3B45" w:rsidRDefault="00017A19" w:rsidP="00DD5A94">
      <w:pPr>
        <w:pStyle w:val="50"/>
        <w:shd w:val="clear" w:color="auto" w:fill="auto"/>
        <w:spacing w:after="191" w:line="310" w:lineRule="exact"/>
        <w:jc w:val="center"/>
      </w:pPr>
      <w:r>
        <w:t>ВНИМАНИЕ</w:t>
      </w:r>
      <w:r w:rsidR="008468CB">
        <w:t xml:space="preserve"> представителей СМИ</w:t>
      </w:r>
      <w:r>
        <w:t>!</w:t>
      </w:r>
    </w:p>
    <w:p w:rsidR="00DF3B45" w:rsidRPr="00BA0AB3" w:rsidRDefault="00017A19" w:rsidP="00DD5A94">
      <w:pPr>
        <w:pStyle w:val="50"/>
        <w:shd w:val="clear" w:color="auto" w:fill="auto"/>
        <w:spacing w:after="386" w:line="371" w:lineRule="exact"/>
        <w:ind w:firstLine="709"/>
        <w:jc w:val="left"/>
        <w:rPr>
          <w:b w:val="0"/>
        </w:rPr>
      </w:pPr>
      <w:r w:rsidRPr="00BA0AB3">
        <w:rPr>
          <w:b w:val="0"/>
        </w:rPr>
        <w:t xml:space="preserve">Если вы хотите не только увидеть, как проводится экзамен, но и принять участие </w:t>
      </w:r>
      <w:r w:rsidRPr="00BA0AB3">
        <w:rPr>
          <w:rStyle w:val="51"/>
          <w:bCs/>
          <w:u w:val="none"/>
        </w:rPr>
        <w:t>непосредственно в написании ЕГЭ,</w:t>
      </w:r>
      <w:r w:rsidRPr="00BA0AB3">
        <w:rPr>
          <w:b w:val="0"/>
        </w:rPr>
        <w:t xml:space="preserve"> </w:t>
      </w:r>
      <w:r w:rsidR="008468CB" w:rsidRPr="00BA0AB3">
        <w:rPr>
          <w:b w:val="0"/>
        </w:rPr>
        <w:t>Вам</w:t>
      </w:r>
      <w:r w:rsidRPr="00BA0AB3">
        <w:rPr>
          <w:b w:val="0"/>
        </w:rPr>
        <w:t xml:space="preserve"> необходимо заполнить специальную форму (ниже). </w:t>
      </w:r>
      <w:r w:rsidR="008468CB" w:rsidRPr="00BA0AB3">
        <w:rPr>
          <w:b w:val="0"/>
        </w:rPr>
        <w:t>И направить её</w:t>
      </w:r>
      <w:r w:rsidRPr="00BA0AB3">
        <w:rPr>
          <w:b w:val="0"/>
        </w:rPr>
        <w:t xml:space="preserve"> </w:t>
      </w:r>
      <w:r w:rsidR="00BA0AB3" w:rsidRPr="00BA0AB3">
        <w:rPr>
          <w:b w:val="0"/>
        </w:rPr>
        <w:t xml:space="preserve">до </w:t>
      </w:r>
      <w:r w:rsidR="00DD5A94">
        <w:rPr>
          <w:b w:val="0"/>
        </w:rPr>
        <w:t>25</w:t>
      </w:r>
      <w:r w:rsidR="00BA0AB3" w:rsidRPr="00BA0AB3">
        <w:rPr>
          <w:b w:val="0"/>
        </w:rPr>
        <w:t>.0</w:t>
      </w:r>
      <w:r w:rsidR="00DD5A94">
        <w:rPr>
          <w:b w:val="0"/>
        </w:rPr>
        <w:t>2</w:t>
      </w:r>
      <w:r w:rsidR="00BA0AB3" w:rsidRPr="00BA0AB3">
        <w:rPr>
          <w:b w:val="0"/>
        </w:rPr>
        <w:t>.202</w:t>
      </w:r>
      <w:r w:rsidR="00DD5A94">
        <w:rPr>
          <w:b w:val="0"/>
        </w:rPr>
        <w:t>5</w:t>
      </w:r>
      <w:r w:rsidR="00BA0AB3" w:rsidRPr="00BA0AB3">
        <w:rPr>
          <w:b w:val="0"/>
        </w:rPr>
        <w:t xml:space="preserve"> года </w:t>
      </w:r>
      <w:r w:rsidRPr="00BA0AB3">
        <w:rPr>
          <w:b w:val="0"/>
        </w:rPr>
        <w:t xml:space="preserve">по </w:t>
      </w:r>
      <w:r w:rsidRPr="00BA0AB3">
        <w:rPr>
          <w:b w:val="0"/>
          <w:lang w:val="en-US" w:eastAsia="en-US" w:bidi="en-US"/>
        </w:rPr>
        <w:t>e</w:t>
      </w:r>
      <w:r w:rsidRPr="00BA0AB3">
        <w:rPr>
          <w:b w:val="0"/>
          <w:lang w:eastAsia="en-US" w:bidi="en-US"/>
        </w:rPr>
        <w:t>-</w:t>
      </w:r>
      <w:r w:rsidRPr="00BA0AB3">
        <w:rPr>
          <w:b w:val="0"/>
          <w:lang w:val="en-US" w:eastAsia="en-US" w:bidi="en-US"/>
        </w:rPr>
        <w:t>mail</w:t>
      </w:r>
      <w:r w:rsidRPr="00BA0AB3">
        <w:rPr>
          <w:b w:val="0"/>
          <w:lang w:eastAsia="en-US" w:bidi="en-US"/>
        </w:rPr>
        <w:t xml:space="preserve">: </w:t>
      </w:r>
      <w:proofErr w:type="spellStart"/>
      <w:r w:rsidR="008468CB" w:rsidRPr="00BA0AB3">
        <w:rPr>
          <w:b w:val="0"/>
          <w:lang w:val="en-US"/>
        </w:rPr>
        <w:t>kimroo</w:t>
      </w:r>
      <w:proofErr w:type="spellEnd"/>
      <w:r w:rsidR="008468CB" w:rsidRPr="00BA0AB3">
        <w:rPr>
          <w:b w:val="0"/>
        </w:rPr>
        <w:t>@</w:t>
      </w:r>
      <w:r w:rsidR="008468CB" w:rsidRPr="00BA0AB3">
        <w:rPr>
          <w:b w:val="0"/>
          <w:lang w:val="en-US"/>
        </w:rPr>
        <w:t>mail</w:t>
      </w:r>
      <w:r w:rsidRPr="00BA0AB3">
        <w:rPr>
          <w:b w:val="0"/>
        </w:rPr>
        <w:t>.</w:t>
      </w:r>
      <w:proofErr w:type="spellStart"/>
      <w:r w:rsidR="008468CB" w:rsidRPr="00BA0AB3">
        <w:rPr>
          <w:b w:val="0"/>
          <w:lang w:val="en-US"/>
        </w:rPr>
        <w:t>ru</w:t>
      </w:r>
      <w:proofErr w:type="spellEnd"/>
      <w:r w:rsidR="00BA0AB3">
        <w:rPr>
          <w:b w:val="0"/>
        </w:rPr>
        <w:t>.</w:t>
      </w:r>
    </w:p>
    <w:p w:rsidR="00DF3B45" w:rsidRDefault="00017A19" w:rsidP="00DD5A94">
      <w:pPr>
        <w:pStyle w:val="a7"/>
        <w:framePr w:w="9562" w:wrap="notBeside" w:vAnchor="text" w:hAnchor="text" w:xAlign="center" w:y="1"/>
        <w:shd w:val="clear" w:color="auto" w:fill="auto"/>
        <w:ind w:firstLine="709"/>
      </w:pPr>
      <w:r>
        <w:t>В форме следует обязательно указать: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970"/>
        <w:gridCol w:w="2394"/>
        <w:gridCol w:w="2398"/>
      </w:tblGrid>
      <w:tr w:rsidR="00DF3B45">
        <w:trPr>
          <w:trHeight w:hRule="exact" w:val="97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B45" w:rsidRDefault="00017A19">
            <w:pPr>
              <w:pStyle w:val="20"/>
              <w:framePr w:w="9562" w:wrap="notBeside" w:vAnchor="text" w:hAnchor="text" w:xAlign="center" w:y="1"/>
              <w:shd w:val="clear" w:color="auto" w:fill="auto"/>
              <w:spacing w:line="310" w:lineRule="exact"/>
            </w:pPr>
            <w:r>
              <w:rPr>
                <w:rStyle w:val="24"/>
              </w:rPr>
              <w:t>СМИ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B45" w:rsidRDefault="00017A19">
            <w:pPr>
              <w:pStyle w:val="20"/>
              <w:framePr w:w="9562" w:wrap="notBeside" w:vAnchor="text" w:hAnchor="text" w:xAlign="center" w:y="1"/>
              <w:shd w:val="clear" w:color="auto" w:fill="auto"/>
              <w:spacing w:line="320" w:lineRule="exact"/>
            </w:pPr>
            <w:r>
              <w:rPr>
                <w:rStyle w:val="24"/>
              </w:rPr>
              <w:t>Фамилия, имя, отчество журналиста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B45" w:rsidRDefault="00017A19">
            <w:pPr>
              <w:pStyle w:val="20"/>
              <w:framePr w:w="9562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24"/>
              </w:rPr>
              <w:t>Серия и номер паспорта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B45" w:rsidRDefault="00017A19">
            <w:pPr>
              <w:pStyle w:val="20"/>
              <w:framePr w:w="9562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24"/>
              </w:rPr>
              <w:t>Номер</w:t>
            </w:r>
          </w:p>
          <w:p w:rsidR="00DF3B45" w:rsidRDefault="00017A19">
            <w:pPr>
              <w:pStyle w:val="20"/>
              <w:framePr w:w="9562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24"/>
              </w:rPr>
              <w:t>редакционного</w:t>
            </w:r>
          </w:p>
          <w:p w:rsidR="00DF3B45" w:rsidRDefault="00017A19">
            <w:pPr>
              <w:pStyle w:val="20"/>
              <w:framePr w:w="9562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24"/>
              </w:rPr>
              <w:t>удостоверения</w:t>
            </w:r>
          </w:p>
        </w:tc>
      </w:tr>
      <w:tr w:rsidR="00DF3B45">
        <w:trPr>
          <w:trHeight w:hRule="exact" w:val="34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B45" w:rsidRDefault="00DF3B45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B45" w:rsidRDefault="00DF3B45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B45" w:rsidRDefault="00DF3B45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B45" w:rsidRDefault="00DF3B45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F3B45" w:rsidRDefault="00DF3B45">
      <w:pPr>
        <w:framePr w:w="9562" w:wrap="notBeside" w:vAnchor="text" w:hAnchor="text" w:xAlign="center" w:y="1"/>
        <w:rPr>
          <w:sz w:val="2"/>
          <w:szCs w:val="2"/>
        </w:rPr>
      </w:pPr>
    </w:p>
    <w:p w:rsidR="00DF3B45" w:rsidRDefault="00DF3B45">
      <w:pPr>
        <w:rPr>
          <w:sz w:val="2"/>
          <w:szCs w:val="2"/>
        </w:rPr>
      </w:pPr>
    </w:p>
    <w:p w:rsidR="00DF3B45" w:rsidRDefault="00017A19">
      <w:pPr>
        <w:pStyle w:val="20"/>
        <w:shd w:val="clear" w:color="auto" w:fill="auto"/>
        <w:spacing w:before="200" w:line="572" w:lineRule="exact"/>
      </w:pPr>
      <w:r>
        <w:t>При себе участникам ЕГЭ необходимо иметь:</w:t>
      </w:r>
    </w:p>
    <w:p w:rsidR="00DF3B45" w:rsidRDefault="00017A19">
      <w:pPr>
        <w:pStyle w:val="20"/>
        <w:numPr>
          <w:ilvl w:val="0"/>
          <w:numId w:val="1"/>
        </w:numPr>
        <w:shd w:val="clear" w:color="auto" w:fill="auto"/>
        <w:tabs>
          <w:tab w:val="left" w:pos="268"/>
        </w:tabs>
        <w:spacing w:line="572" w:lineRule="exact"/>
      </w:pPr>
      <w:r>
        <w:t>паспорт;</w:t>
      </w:r>
    </w:p>
    <w:p w:rsidR="00DF3B45" w:rsidRDefault="00017A19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572" w:lineRule="exact"/>
      </w:pPr>
      <w:r>
        <w:t>ручку, которая умеет писать только черными чернилами;</w:t>
      </w:r>
    </w:p>
    <w:p w:rsidR="00DF3B45" w:rsidRDefault="00017A19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727" w:line="572" w:lineRule="exact"/>
      </w:pPr>
      <w:r>
        <w:t>редакционное удостоверение.</w:t>
      </w:r>
    </w:p>
    <w:p w:rsidR="00DF3B45" w:rsidRDefault="00017A19" w:rsidP="00DD5A94">
      <w:pPr>
        <w:pStyle w:val="50"/>
        <w:shd w:val="clear" w:color="auto" w:fill="auto"/>
        <w:spacing w:after="0" w:line="364" w:lineRule="exact"/>
        <w:ind w:firstLine="709"/>
        <w:jc w:val="left"/>
        <w:sectPr w:rsidR="00DF3B45" w:rsidSect="00BA0AB3">
          <w:headerReference w:type="default" r:id="rId7"/>
          <w:pgSz w:w="11900" w:h="16840"/>
          <w:pgMar w:top="1135" w:right="889" w:bottom="1276" w:left="1450" w:header="0" w:footer="3" w:gutter="0"/>
          <w:cols w:space="720"/>
          <w:noEndnote/>
          <w:docGrid w:linePitch="360"/>
        </w:sectPr>
      </w:pPr>
      <w:r>
        <w:t>Журналистам, аккредитовавшимся на мероприятие, будет выслан подробный сценарий и адрес пункта проведения экзамена.</w:t>
      </w:r>
    </w:p>
    <w:p w:rsidR="00DF3B45" w:rsidRDefault="00017A19">
      <w:pPr>
        <w:pStyle w:val="50"/>
        <w:shd w:val="clear" w:color="auto" w:fill="auto"/>
        <w:spacing w:after="60" w:line="310" w:lineRule="exact"/>
        <w:jc w:val="center"/>
      </w:pPr>
      <w:r>
        <w:t>Справка о Всероссийской акции «Сдаем вместе. День сдачи ЕГЭ</w:t>
      </w:r>
    </w:p>
    <w:p w:rsidR="00DF3B45" w:rsidRDefault="00017A19">
      <w:pPr>
        <w:pStyle w:val="50"/>
        <w:shd w:val="clear" w:color="auto" w:fill="auto"/>
        <w:spacing w:after="157" w:line="310" w:lineRule="exact"/>
        <w:jc w:val="center"/>
      </w:pPr>
      <w:r>
        <w:t>родителями»</w:t>
      </w:r>
    </w:p>
    <w:p w:rsidR="00FA1862" w:rsidRDefault="00FA1862" w:rsidP="00FA1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о Всероссийской акции «Сдаем вместе. День сдачи ЕГЭ родителями»</w:t>
      </w:r>
    </w:p>
    <w:p w:rsidR="00FA1862" w:rsidRDefault="00FA1862" w:rsidP="00FA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Всероссийская акция «Сдаем вместе. День сдачи ЕГЭ родителями», инициатором которой является Федеральная служба по надзору в сфере образования и науки, в 2024 году проходит в восьмой раз.</w:t>
      </w:r>
    </w:p>
    <w:p w:rsidR="00FA1862" w:rsidRDefault="00FA1862" w:rsidP="00FA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подготовке к ЕГЭ огромное значение имеют не только те знания, </w:t>
      </w:r>
      <w:r>
        <w:rPr>
          <w:rFonts w:ascii="Times New Roman" w:hAnsi="Times New Roman" w:cs="Times New Roman"/>
          <w:sz w:val="28"/>
          <w:szCs w:val="28"/>
        </w:rPr>
        <w:br/>
        <w:t xml:space="preserve">с которыми выпускники придут на экзамены, но и правильный психологический настрой, уверенность в своих силах. И здесь роль семьи, родителей невозможно переоценить. Поэтому Рособрнадзор задумал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реализовал данную акцию, чтобы родители смогли сами принять участие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пробном ЕГЭ, познакомиться с правилами и процедурой экзамена </w:t>
      </w:r>
      <w:r>
        <w:rPr>
          <w:rFonts w:ascii="Times New Roman" w:hAnsi="Times New Roman" w:cs="Times New Roman"/>
          <w:sz w:val="28"/>
          <w:szCs w:val="28"/>
        </w:rPr>
        <w:br/>
        <w:t>и объяснить их своим детям.</w:t>
      </w:r>
    </w:p>
    <w:p w:rsidR="00FA1862" w:rsidRDefault="00FA1862" w:rsidP="00FA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Акция призвана помочь выпускникам и их родителям снять лишнее психологическое напряжение, связанное с подготовкой к ЕГЭ, лучше познакомить общественность с экзаменационной процедурой.</w:t>
      </w:r>
    </w:p>
    <w:p w:rsidR="00FA1862" w:rsidRDefault="00FA1862" w:rsidP="00FA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5A9A">
        <w:rPr>
          <w:rFonts w:ascii="Times New Roman" w:hAnsi="Times New Roman" w:cs="Times New Roman"/>
          <w:b/>
          <w:sz w:val="28"/>
          <w:szCs w:val="28"/>
        </w:rPr>
        <w:t>Как это происходит?</w:t>
      </w:r>
      <w:r>
        <w:rPr>
          <w:rFonts w:ascii="Times New Roman" w:hAnsi="Times New Roman" w:cs="Times New Roman"/>
          <w:sz w:val="28"/>
          <w:szCs w:val="28"/>
        </w:rPr>
        <w:t xml:space="preserve"> В ходе пробного ЕГЭ взрослые проходят через все процедуры экзамена: регистрируются, сдают телефоны и личные вещи, проходят предэкзаменационный контроль, заполняют бланки. Они могут увидеть, как осуществляется контроль на госэкзамене, какие меры эпидемиологической безопасности соблюдаются в экзаменационных пунктах, как печатаются и обрабатываются экзаменационные материалы. Участники акции сами напишут экзаменационную работу, составленную </w:t>
      </w:r>
      <w:r>
        <w:rPr>
          <w:rFonts w:ascii="Times New Roman" w:hAnsi="Times New Roman" w:cs="Times New Roman"/>
          <w:sz w:val="28"/>
          <w:szCs w:val="28"/>
        </w:rPr>
        <w:br/>
        <w:t xml:space="preserve">из заданий, аналогичных тем, которые будут предложены участникам ЕГЭ. Это сокращенный вариант работы, рассчитанный не на обычные 3-4 часа, </w:t>
      </w:r>
      <w:r>
        <w:rPr>
          <w:rFonts w:ascii="Times New Roman" w:hAnsi="Times New Roman" w:cs="Times New Roman"/>
          <w:sz w:val="28"/>
          <w:szCs w:val="28"/>
        </w:rPr>
        <w:br/>
        <w:t xml:space="preserve">а на более сжатое время (1 час), но он дает возможность познакомиться </w:t>
      </w:r>
      <w:r>
        <w:rPr>
          <w:rFonts w:ascii="Times New Roman" w:hAnsi="Times New Roman" w:cs="Times New Roman"/>
          <w:sz w:val="28"/>
          <w:szCs w:val="28"/>
        </w:rPr>
        <w:br/>
        <w:t>с заданиями разных типов.</w:t>
      </w:r>
    </w:p>
    <w:p w:rsidR="00FA1862" w:rsidRDefault="00FA1862" w:rsidP="00FA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4A9B">
        <w:rPr>
          <w:rFonts w:ascii="Times New Roman" w:hAnsi="Times New Roman" w:cs="Times New Roman"/>
          <w:b/>
          <w:sz w:val="28"/>
          <w:szCs w:val="28"/>
        </w:rPr>
        <w:t>Что сдают?</w:t>
      </w:r>
      <w:r>
        <w:rPr>
          <w:rFonts w:ascii="Times New Roman" w:hAnsi="Times New Roman" w:cs="Times New Roman"/>
          <w:sz w:val="28"/>
          <w:szCs w:val="28"/>
        </w:rPr>
        <w:t xml:space="preserve"> В 2024 году родители смогут проверить свои знания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истории. История  – один из предметов по выбору, который выпускники сдают в том случае, если результаты этого экзамена требуются </w:t>
      </w:r>
      <w:r>
        <w:rPr>
          <w:rFonts w:ascii="Times New Roman" w:hAnsi="Times New Roman" w:cs="Times New Roman"/>
          <w:sz w:val="28"/>
          <w:szCs w:val="28"/>
        </w:rPr>
        <w:br/>
        <w:t>для поступления в вузы. Для акции разработаны сокращенные варианты экзаменационных работ.</w:t>
      </w:r>
    </w:p>
    <w:p w:rsidR="00FA1862" w:rsidRPr="00A54A9B" w:rsidRDefault="00FA1862" w:rsidP="00FA1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4A9B">
        <w:rPr>
          <w:rFonts w:ascii="Times New Roman" w:hAnsi="Times New Roman" w:cs="Times New Roman"/>
          <w:b/>
          <w:sz w:val="28"/>
          <w:szCs w:val="28"/>
        </w:rPr>
        <w:t>Как родителям принять участие в акции?</w:t>
      </w:r>
      <w:r>
        <w:rPr>
          <w:rFonts w:ascii="Times New Roman" w:hAnsi="Times New Roman" w:cs="Times New Roman"/>
          <w:sz w:val="28"/>
          <w:szCs w:val="28"/>
        </w:rPr>
        <w:t xml:space="preserve"> Обратиться </w:t>
      </w:r>
      <w:r>
        <w:rPr>
          <w:rFonts w:ascii="Times New Roman" w:hAnsi="Times New Roman" w:cs="Times New Roman"/>
          <w:sz w:val="28"/>
          <w:szCs w:val="28"/>
        </w:rPr>
        <w:br/>
        <w:t>в муниципальный орган управления образованием.</w:t>
      </w:r>
    </w:p>
    <w:p w:rsidR="00DF3B45" w:rsidRDefault="00DF3B45" w:rsidP="00FA1862">
      <w:pPr>
        <w:pStyle w:val="20"/>
        <w:shd w:val="clear" w:color="auto" w:fill="auto"/>
        <w:spacing w:after="194" w:line="364" w:lineRule="exact"/>
        <w:ind w:firstLine="740"/>
        <w:jc w:val="both"/>
      </w:pPr>
    </w:p>
    <w:sectPr w:rsidR="00DF3B45">
      <w:headerReference w:type="default" r:id="rId8"/>
      <w:pgSz w:w="11900" w:h="16840"/>
      <w:pgMar w:top="1653" w:right="989" w:bottom="1653" w:left="1511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9C8" w:rsidRDefault="002249C8">
      <w:r>
        <w:separator/>
      </w:r>
    </w:p>
  </w:endnote>
  <w:endnote w:type="continuationSeparator" w:id="0">
    <w:p w:rsidR="002249C8" w:rsidRDefault="0022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9C8" w:rsidRDefault="002249C8"/>
  </w:footnote>
  <w:footnote w:type="continuationSeparator" w:id="0">
    <w:p w:rsidR="002249C8" w:rsidRDefault="002249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B45" w:rsidRDefault="00DF3B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B45" w:rsidRDefault="00DA4D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5833110</wp:posOffset>
              </wp:positionH>
              <wp:positionV relativeFrom="page">
                <wp:posOffset>715645</wp:posOffset>
              </wp:positionV>
              <wp:extent cx="1094740" cy="204470"/>
              <wp:effectExtent l="3810" t="1270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B45" w:rsidRDefault="00017A1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A1862" w:rsidRPr="00FA1862">
                            <w:rPr>
                              <w:rStyle w:val="a5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59.3pt;margin-top:56.35pt;width:86.2pt;height:16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" filled="f" stroked="f">
              <v:textbox style="mso-fit-shape-to-text:t" inset="0,0,0,0">
                <w:txbxContent>
                  <w:p w:rsidR="00DF3B45" w:rsidRDefault="00017A19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A1862" w:rsidRPr="00FA1862">
                      <w:rPr>
                        <w:rStyle w:val="a5"/>
                        <w:noProof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1001A"/>
    <w:multiLevelType w:val="multilevel"/>
    <w:tmpl w:val="34BC88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619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45"/>
    <w:rsid w:val="00017A19"/>
    <w:rsid w:val="000F7532"/>
    <w:rsid w:val="00184C3B"/>
    <w:rsid w:val="002249C8"/>
    <w:rsid w:val="002C4B44"/>
    <w:rsid w:val="002E2A71"/>
    <w:rsid w:val="00365F65"/>
    <w:rsid w:val="003E7AE7"/>
    <w:rsid w:val="008468CB"/>
    <w:rsid w:val="00BA0AB3"/>
    <w:rsid w:val="00DA4DFC"/>
    <w:rsid w:val="00DD5A94"/>
    <w:rsid w:val="00DF3B45"/>
    <w:rsid w:val="00E1798C"/>
    <w:rsid w:val="00F52B42"/>
    <w:rsid w:val="00FA1862"/>
    <w:rsid w:val="00FB50BC"/>
    <w:rsid w:val="00F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810DC"/>
  <w15:docId w15:val="{1906DCA5-10C1-405C-AA85-F704CA4E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Verdana11pt">
    <w:name w:val="Основной текст (4) + Verdana;11 pt;Не 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40" w:line="371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 w:line="354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40" w:line="242" w:lineRule="exact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60" w:line="38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F75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7532"/>
    <w:rPr>
      <w:color w:val="000000"/>
    </w:rPr>
  </w:style>
  <w:style w:type="paragraph" w:styleId="aa">
    <w:name w:val="footer"/>
    <w:basedOn w:val="a"/>
    <w:link w:val="ab"/>
    <w:uiPriority w:val="99"/>
    <w:unhideWhenUsed/>
    <w:rsid w:val="000F75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75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2023-03-09T07:45:00Z</dcterms:created>
  <dcterms:modified xsi:type="dcterms:W3CDTF">2025-02-21T09:16:00Z</dcterms:modified>
</cp:coreProperties>
</file>