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2 к приказу Министерства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 Тверской области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  <w:u w:val="single"/>
        </w:rPr>
        <w:t>01.04.2019</w:t>
      </w:r>
      <w:r>
        <w:rPr>
          <w:rFonts w:cs="Times New Roman" w:ascii="Times New Roman" w:hAnsi="Times New Roman"/>
          <w:sz w:val="28"/>
          <w:szCs w:val="28"/>
        </w:rPr>
        <w:t xml:space="preserve">__№ </w:t>
      </w:r>
      <w:r>
        <w:rPr>
          <w:rFonts w:cs="Times New Roman" w:ascii="Times New Roman" w:hAnsi="Times New Roman"/>
          <w:sz w:val="28"/>
          <w:szCs w:val="28"/>
          <w:u w:val="single"/>
        </w:rPr>
        <w:t>445/ПК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 анализа обеспечения объективности проведения ВПР в общеобразовательной организации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 муниципального образования Тверской области</w:t>
      </w:r>
    </w:p>
    <w:p>
      <w:pPr>
        <w:pStyle w:val="Normal"/>
        <w:pBdr>
          <w:bottom w:val="single" w:sz="4" w:space="1" w:color="00000A"/>
        </w:pBdr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Кимрский район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 общеобразовательной организации</w:t>
      </w:r>
    </w:p>
    <w:p>
      <w:pPr>
        <w:pStyle w:val="Normal"/>
        <w:spacing w:before="0" w:after="0"/>
        <w:ind w:right="-1" w:hanging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Муниципальное общеобразовательное учреждение </w:t>
      </w:r>
    </w:p>
    <w:p>
      <w:pPr>
        <w:pStyle w:val="Normal"/>
        <w:pBdr>
          <w:bottom w:val="single" w:sz="4" w:space="1" w:color="00000A"/>
        </w:pBdr>
        <w:ind w:right="-1" w:hanging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 xml:space="preserve">Титовская средняя общеобразовательная школа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11483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0"/>
        <w:gridCol w:w="1419"/>
        <w:gridCol w:w="1296"/>
        <w:gridCol w:w="1006"/>
        <w:gridCol w:w="998"/>
        <w:gridCol w:w="1719"/>
        <w:gridCol w:w="999"/>
        <w:gridCol w:w="6"/>
        <w:gridCol w:w="1147"/>
        <w:gridCol w:w="18"/>
        <w:gridCol w:w="1037"/>
        <w:gridCol w:w="421"/>
        <w:gridCol w:w="565"/>
      </w:tblGrid>
      <w:tr>
        <w:trPr>
          <w:trHeight w:val="738" w:hRule="atLeast"/>
        </w:trPr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19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ВПР (класс, предмет,)</w:t>
            </w:r>
          </w:p>
        </w:tc>
        <w:tc>
          <w:tcPr>
            <w:tcW w:w="1296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 прове-дения</w:t>
            </w:r>
          </w:p>
        </w:tc>
        <w:tc>
          <w:tcPr>
            <w:tcW w:w="200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719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Кол-во общественных наблюдателей при проведении оценочных процедур</w:t>
            </w:r>
          </w:p>
        </w:tc>
        <w:tc>
          <w:tcPr>
            <w:tcW w:w="3207" w:type="dxa"/>
            <w:gridSpan w:val="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Участие общественных наблюдателей при проверке работ обучающихся</w:t>
            </w:r>
          </w:p>
        </w:tc>
        <w:tc>
          <w:tcPr>
            <w:tcW w:w="98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замечаний</w:t>
            </w:r>
          </w:p>
        </w:tc>
      </w:tr>
      <w:tr>
        <w:trPr>
          <w:trHeight w:val="750" w:hRule="atLeast"/>
        </w:trPr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классов</w:t>
            </w:r>
          </w:p>
        </w:tc>
        <w:tc>
          <w:tcPr>
            <w:tcW w:w="9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аудито-рий</w:t>
            </w:r>
          </w:p>
        </w:tc>
        <w:tc>
          <w:tcPr>
            <w:tcW w:w="1719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во всех классах</w:t>
            </w:r>
          </w:p>
        </w:tc>
        <w:tc>
          <w:tcPr>
            <w:tcW w:w="115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частично (указать классы)</w:t>
            </w:r>
          </w:p>
        </w:tc>
        <w:tc>
          <w:tcPr>
            <w:tcW w:w="105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не было (указать классы)</w:t>
            </w:r>
          </w:p>
        </w:tc>
        <w:tc>
          <w:tcPr>
            <w:tcW w:w="4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108" w:hanging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да</w:t>
            </w:r>
          </w:p>
        </w:tc>
        <w:tc>
          <w:tcPr>
            <w:tcW w:w="5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нет</w:t>
            </w:r>
          </w:p>
        </w:tc>
      </w:tr>
      <w:tr>
        <w:trPr/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класс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Русский яз.1ч.</w:t>
            </w:r>
          </w:p>
        </w:tc>
        <w:tc>
          <w:tcPr>
            <w:tcW w:w="12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15.04.2019</w:t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класс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Русский яз.2ч.</w:t>
            </w:r>
          </w:p>
        </w:tc>
        <w:tc>
          <w:tcPr>
            <w:tcW w:w="12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17.04.2019</w:t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класс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22.04.2019</w:t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класс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Окруж.мир</w:t>
            </w:r>
          </w:p>
        </w:tc>
        <w:tc>
          <w:tcPr>
            <w:tcW w:w="12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24.04.2019</w:t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класс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2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16.04.2019</w:t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класс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17.04.2019</w:t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класс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23.04.2019</w:t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класс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Русский яз.</w:t>
            </w:r>
          </w:p>
        </w:tc>
        <w:tc>
          <w:tcPr>
            <w:tcW w:w="12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25.04.2019</w:t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 класс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2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09.04.2019</w:t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 класс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2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11.04.2019</w:t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 класс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2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16.04.2019</w:t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 класс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Общество-знание</w:t>
            </w:r>
          </w:p>
        </w:tc>
        <w:tc>
          <w:tcPr>
            <w:tcW w:w="12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18.04.2019</w:t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 класс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Русский яз.</w:t>
            </w:r>
          </w:p>
        </w:tc>
        <w:tc>
          <w:tcPr>
            <w:tcW w:w="12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23.04.2019</w:t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 класс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25.04.2019</w:t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 класс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Общество-знание</w:t>
            </w:r>
          </w:p>
        </w:tc>
        <w:tc>
          <w:tcPr>
            <w:tcW w:w="12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04.04.2019</w:t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 класс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18.04.2019</w:t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 класс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2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25.04.2019</w:t>
            </w:r>
          </w:p>
        </w:tc>
        <w:tc>
          <w:tcPr>
            <w:tcW w:w="1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Директор школы:                           Горетова Т.В.</w:t>
      </w:r>
    </w:p>
    <w:sectPr>
      <w:type w:val="nextPage"/>
      <w:pgSz w:w="11906" w:h="16838"/>
      <w:pgMar w:left="1701" w:right="850" w:header="0" w:top="426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dd5bd8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208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LibreOffice/5.4.1.2$Windows_X86_64 LibreOffice_project/ea7cb86e6eeb2bf3a5af73a8f7777ac570321527</Application>
  <Pages>11</Pages>
  <Words>242</Words>
  <Characters>1223</Characters>
  <CharactersWithSpaces>1330</CharactersWithSpaces>
  <Paragraphs>166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2019-05-06T07:45:00Z</dcterms:created>
  <dc:creator>Ирина</dc:creator>
  <dc:description/>
  <dc:language>ru-RU</dc:language>
  <cp:lastModifiedBy>Елена</cp:lastModifiedBy>
  <dcterms:modified xsi:type="dcterms:W3CDTF">2019-05-06T10:27:00Z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