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МОУ Белогородская средняя общеобразовательная школа</w:t>
      </w:r>
    </w:p>
    <w:p>
      <w:pPr>
        <w:pStyle w:val="Normal"/>
        <w:jc w:val="right"/>
        <w:rPr/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Форма предоставления сведений в рамках мониторинга осуществления в период подготовки и проведения единого государственного экзамена учебно-консультационного сопровождения выпускников общеобразовательных организаций, завершивших освоение основных образовательных программ среднего общего образования в 2020 году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84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65"/>
        <w:gridCol w:w="4362"/>
        <w:gridCol w:w="2261"/>
        <w:gridCol w:w="2395"/>
      </w:tblGrid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Данные</w:t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Выпуск программ на телевидении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Выпуск программ на радио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Подготовка информационных ресурсов в помощь участникам ЕГЭ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Наличие ссылки на федеральные информационные ресурсы по подготовке к ЕГЭ на официальном сайте ОИВ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Наличие ссылки на федеральные и региональные информационные ресурсы по подготовке к ЕГЭ на официальных сайтах образовательных организаций, реализующих образовательные программы среднего общего образования (далее – ОО)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Не заполняется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ОО, реализующие образовательные программы среднего общего образования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Из них ОО, имеющие на официальном сайте ОО ссылки на федеральные и региональные информационные ресурсы по подготовке к ЕГЭ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Проведение консультаций для участников ЕГЭ 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39a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LibreOffice/5.4.1.2$Windows_X86_64 LibreOffice_project/ea7cb86e6eeb2bf3a5af73a8f7777ac570321527</Application>
  <Pages>1</Pages>
  <Words>151</Words>
  <Characters>1052</Characters>
  <CharactersWithSpaces>1167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2020-07-13T12:44:00Z</dcterms:created>
  <dc:creator>tatiana1967tatiana1967@outlook.com</dc:creator>
  <dc:description/>
  <dc:language>ru-RU</dc:language>
  <cp:lastModifiedBy>tatiana1967tatiana1967@outlook.com</cp:lastModifiedBy>
  <dcterms:modified xsi:type="dcterms:W3CDTF">2020-07-13T12:47:00Z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