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yle18"/>
        <w:rPr>
          <w:rFonts w:ascii="PT Sans;sans-serif" w:hAnsi="PT Sans;sans-serif"/>
          <w:sz w:val="28"/>
        </w:rPr>
      </w:pPr>
      <w:bookmarkStart w:id="0" w:name="_GoBack"/>
      <w:bookmarkStart w:id="1" w:name="_GoBack"/>
      <w:bookmarkEnd w:id="1"/>
      <w:r>
        <w:rPr>
          <w:rFonts w:ascii="PT Sans;sans-serif" w:hAnsi="PT Sans;sans-serif"/>
          <w:sz w:val="28"/>
        </w:rPr>
      </w:r>
    </w:p>
    <w:p>
      <w:pPr>
        <w:pStyle w:val="ListParagraph"/>
        <w:widowControl w:val="false"/>
        <w:overflowPunct w:val="true"/>
        <w:spacing w:before="240" w:after="120"/>
        <w:ind w:left="0" w:firstLine="680"/>
        <w:contextualSpacing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ListParagraph"/>
        <w:widowControl w:val="false"/>
        <w:overflowPunct w:val="true"/>
        <w:spacing w:before="240" w:after="120"/>
        <w:ind w:left="0" w:firstLine="680"/>
        <w:contextualSpacing/>
        <w:jc w:val="center"/>
        <w:rPr>
          <w:b/>
          <w:b/>
          <w:bCs/>
        </w:rPr>
      </w:pPr>
      <w:r>
        <w:rPr>
          <w:rFonts w:cs="Times New Roman"/>
          <w:b/>
          <w:bCs/>
          <w:sz w:val="28"/>
          <w:szCs w:val="28"/>
        </w:rPr>
        <w:t xml:space="preserve">Информация по вопросам мотивирующего мониторинга </w:t>
      </w:r>
    </w:p>
    <w:p>
      <w:pPr>
        <w:pStyle w:val="ListParagraph"/>
        <w:widowControl w:val="false"/>
        <w:overflowPunct w:val="true"/>
        <w:spacing w:before="240" w:after="120"/>
        <w:ind w:left="0" w:firstLine="680"/>
        <w:contextualSpacing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ListParagraph"/>
        <w:widowControl w:val="false"/>
        <w:overflowPunct w:val="true"/>
        <w:spacing w:before="240" w:after="120"/>
        <w:ind w:left="0" w:firstLine="680"/>
        <w:contextualSpacing/>
        <w:jc w:val="both"/>
        <w:rPr/>
      </w:pPr>
      <w:r>
        <w:rPr>
          <w:rFonts w:cs="Times New Roman"/>
          <w:sz w:val="28"/>
          <w:szCs w:val="28"/>
        </w:rPr>
        <w:t>1. изучены нормативные документы (Распоряжение Минпросвещения России от 01.09.2021 № Р-210), проведен анализ показателей мотивирующего мониторинга и методики их расчёта.</w:t>
      </w:r>
    </w:p>
    <w:p>
      <w:pPr>
        <w:pStyle w:val="ListParagraph"/>
        <w:widowControl w:val="false"/>
        <w:overflowPunct w:val="true"/>
        <w:spacing w:before="240" w:after="120"/>
        <w:ind w:left="0" w:firstLine="680"/>
        <w:contextualSpacing/>
        <w:jc w:val="both"/>
        <w:rPr/>
      </w:pPr>
      <w:r>
        <w:rPr>
          <w:rFonts w:cs="Times New Roman"/>
          <w:sz w:val="28"/>
          <w:szCs w:val="28"/>
        </w:rPr>
        <w:t>2. по итогам 2022 года показатели:</w:t>
      </w:r>
    </w:p>
    <w:p>
      <w:pPr>
        <w:pStyle w:val="ListParagraph"/>
        <w:widowControl w:val="false"/>
        <w:overflowPunct w:val="true"/>
        <w:spacing w:before="240" w:after="120"/>
        <w:ind w:left="0" w:firstLine="680"/>
        <w:contextualSpacing/>
        <w:jc w:val="both"/>
        <w:rPr/>
      </w:pPr>
      <w:r>
        <w:rPr>
          <w:rFonts w:cs="Times New Roman"/>
          <w:sz w:val="28"/>
          <w:szCs w:val="28"/>
        </w:rPr>
        <w:t>проблема по направлению практикоориентированности школьного образования:</w:t>
      </w:r>
    </w:p>
    <w:p>
      <w:pPr>
        <w:pStyle w:val="ListParagraph"/>
        <w:widowControl w:val="false"/>
        <w:overflowPunct w:val="true"/>
        <w:spacing w:before="240" w:after="120"/>
        <w:ind w:left="0" w:firstLine="68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- использование компьютеров:</w:t>
      </w:r>
    </w:p>
    <w:p>
      <w:pPr>
        <w:pStyle w:val="ListParagraph"/>
        <w:widowControl w:val="false"/>
        <w:overflowPunct w:val="true"/>
        <w:spacing w:before="240" w:after="120"/>
        <w:ind w:left="0" w:firstLine="68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1) причина в низком показателе была связана с недостаточным оснащением школ компьютерной техникой, в настоящее время, благодаря реализации Национальных образовательных проектов, в школах появилось новое оборудование, и в 2022 году количество выпускников 9 классов, сдававших ОГЭ по информатике увеличился (2021- 12,2%, 2022-27,9%);</w:t>
      </w:r>
    </w:p>
    <w:p>
      <w:pPr>
        <w:pStyle w:val="ListParagraph"/>
        <w:widowControl w:val="false"/>
        <w:overflowPunct w:val="true"/>
        <w:spacing w:before="240" w:after="120"/>
        <w:ind w:left="0" w:firstLine="680"/>
        <w:contextualSpacing/>
        <w:jc w:val="both"/>
        <w:rPr/>
      </w:pPr>
      <w:r>
        <w:rPr>
          <w:rFonts w:cs="Times New Roman"/>
          <w:sz w:val="28"/>
          <w:szCs w:val="28"/>
        </w:rPr>
        <w:t>2) поступление в вузы своего региона: причины невысокого результата связаны с тем, что Кимрский муниципальный округ граничит с Московской областью и находится недалеко от Москвы, поэтому у выпускников есть возможность выбора. Для создания привлекательности вузов Тверского региона запланирована и проводится пофориентационная работа. Представители вузов и сузов Тверской области и Кимрского района ежегодно приглашаются на расширенное профориентационное мероприятие, которое организует отдел образования. Запланированы организованные поездки на день открытых дверей в учреждения профессионального образования Тверской области.</w:t>
      </w:r>
    </w:p>
    <w:p>
      <w:pPr>
        <w:pStyle w:val="ListParagraph"/>
        <w:widowControl w:val="false"/>
        <w:overflowPunct w:val="true"/>
        <w:spacing w:before="240" w:after="120"/>
        <w:ind w:left="0" w:firstLine="68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- результаты обучения:</w:t>
      </w:r>
    </w:p>
    <w:p>
      <w:pPr>
        <w:pStyle w:val="ListParagraph"/>
        <w:widowControl w:val="false"/>
        <w:overflowPunct w:val="true"/>
        <w:spacing w:before="240" w:after="120"/>
        <w:ind w:left="0" w:firstLine="68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1) достижение минимального уровня подготовки: невысокий </w:t>
      </w:r>
      <w:bookmarkStart w:id="2" w:name="__DdeLink__510_449125052"/>
      <w:bookmarkEnd w:id="2"/>
      <w:r>
        <w:rPr>
          <w:rFonts w:cs="Times New Roman"/>
          <w:sz w:val="28"/>
          <w:szCs w:val="28"/>
        </w:rPr>
        <w:t>показатель прежде всего связан с общей эпидемиологической ситуацией в 2020-2021 учебном году. Работа по обучению и подготовке к оценочным процедурам в 2021-2022 году была усилена. Положительные результаты ОГЭ и ЕГЭ 2022 года подтверждаются успеваемостью в течение учебного года;</w:t>
      </w:r>
    </w:p>
    <w:p>
      <w:pPr>
        <w:pStyle w:val="ListParagraph"/>
        <w:widowControl w:val="false"/>
        <w:overflowPunct w:val="true"/>
        <w:spacing w:before="240" w:after="120"/>
        <w:ind w:left="0" w:firstLine="68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2)  достижение высокого уровня подготовки: низкий показатель прежде всего связан с общей эпидемиологической ситуацией в 2020-2021 учебном году. Работа по обучению и подготовке к оценочным процедурам в 2021-2022 году была усилена. Положительные результаты ОГЭ и ЕГЭ 2022 года подтверждаются успеваемостью в течение учебного года;</w:t>
      </w:r>
    </w:p>
    <w:p>
      <w:pPr>
        <w:pStyle w:val="ListParagraph"/>
        <w:widowControl w:val="false"/>
        <w:overflowPunct w:val="true"/>
        <w:spacing w:before="240" w:after="120"/>
        <w:ind w:left="0" w:firstLine="68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3) функциональная грамотность: низкий показатель связан с недостаточной информированностью педагогического персонала в данной области. Для решения проблемы педагоги направляются на курсы повышения квалификации, планируется обмен опытом на методических объединениях по данному направлению.</w:t>
      </w:r>
    </w:p>
    <w:p>
      <w:pPr>
        <w:pStyle w:val="ListParagraph"/>
        <w:widowControl w:val="false"/>
        <w:overflowPunct w:val="true"/>
        <w:spacing w:before="240" w:after="120"/>
        <w:ind w:left="0" w:firstLine="68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- управление системой образования:</w:t>
      </w:r>
    </w:p>
    <w:p>
      <w:pPr>
        <w:pStyle w:val="ListParagraph"/>
        <w:widowControl w:val="false"/>
        <w:overflowPunct w:val="true"/>
        <w:spacing w:before="240" w:after="120"/>
        <w:ind w:left="0" w:firstLine="68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1) эффективность механизмов управления КО: причина низкого показатель связана  с недостаточной сформированностью нормативной базы систем функционирования механизмов управления качеством образования. Работа в этом направлении будет усилена.</w:t>
      </w:r>
    </w:p>
    <w:p>
      <w:pPr>
        <w:pStyle w:val="ListParagraph"/>
        <w:widowControl w:val="false"/>
        <w:overflowPunct w:val="true"/>
        <w:spacing w:before="240" w:after="120"/>
        <w:ind w:left="0" w:firstLine="680"/>
        <w:contextualSpacing/>
        <w:jc w:val="both"/>
        <w:rPr/>
      </w:pPr>
      <w:r>
        <w:rPr>
          <w:rFonts w:cs="Times New Roman"/>
          <w:sz w:val="28"/>
          <w:szCs w:val="28"/>
        </w:rPr>
        <w:t>4. план по повышения качества образования в муниципалитете, направленного на ликвидацию выявленных управленческих дефицитов, направлении</w:t>
      </w:r>
    </w:p>
    <w:p>
      <w:pPr>
        <w:pStyle w:val="ListParagraph"/>
        <w:widowControl w:val="false"/>
        <w:overflowPunct w:val="true"/>
        <w:spacing w:before="240" w:after="120"/>
        <w:ind w:left="0" w:firstLine="680"/>
        <w:contextualSpacing/>
        <w:jc w:val="both"/>
        <w:rPr/>
      </w:pPr>
      <w:r>
        <w:rPr>
          <w:rFonts w:cs="Times New Roman"/>
          <w:sz w:val="28"/>
          <w:szCs w:val="28"/>
        </w:rPr>
        <w:t>5. Приказы о назначении ответственных за реализацию мероприятий мотивирующего мониторинга направлены.</w:t>
      </w:r>
    </w:p>
    <w:p>
      <w:pPr>
        <w:pStyle w:val="ListParagraph"/>
        <w:widowControl w:val="false"/>
        <w:overflowPunct w:val="true"/>
        <w:spacing w:before="240" w:after="120"/>
        <w:ind w:left="0" w:firstLine="680"/>
        <w:contextualSpacing/>
        <w:jc w:val="both"/>
        <w:rPr/>
      </w:pPr>
      <w:r>
        <w:rPr/>
      </w:r>
    </w:p>
    <w:p>
      <w:pPr>
        <w:pStyle w:val="ListParagraph"/>
        <w:widowControl w:val="false"/>
        <w:overflowPunct w:val="true"/>
        <w:spacing w:before="240" w:after="120"/>
        <w:ind w:left="0" w:firstLine="68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ListParagraph"/>
        <w:widowControl w:val="false"/>
        <w:overflowPunct w:val="true"/>
        <w:spacing w:before="240" w:after="120"/>
        <w:ind w:left="0" w:firstLine="680"/>
        <w:contextualSpacing/>
        <w:jc w:val="both"/>
        <w:rPr/>
      </w:pPr>
      <w:r>
        <w:rPr/>
      </w:r>
    </w:p>
    <w:p>
      <w:pPr>
        <w:pStyle w:val="ListParagraph"/>
        <w:widowControl w:val="false"/>
        <w:overflowPunct w:val="true"/>
        <w:spacing w:before="240" w:after="120"/>
        <w:ind w:left="0" w:firstLine="68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ListParagraph"/>
        <w:widowControl w:val="false"/>
        <w:overflowPunct w:val="true"/>
        <w:spacing w:before="240" w:after="120"/>
        <w:ind w:left="0" w:firstLine="68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Style18"/>
        <w:widowControl w:val="false"/>
        <w:overflowPunct w:val="true"/>
        <w:spacing w:before="240" w:after="120"/>
        <w:ind w:firstLine="680"/>
        <w:contextualSpacing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widowControl w:val="false"/>
        <w:overflowPunct w:val="true"/>
        <w:spacing w:before="240" w:after="120"/>
        <w:ind w:firstLine="680"/>
        <w:contextualSpacing/>
        <w:jc w:val="both"/>
        <w:rPr>
          <w:rFonts w:ascii="Times New Roman" w:hAnsi="Times New Roman"/>
          <w:b/>
          <w:b/>
          <w:color w:val="000066"/>
          <w:sz w:val="48"/>
        </w:rPr>
      </w:pPr>
      <w:r>
        <w:rPr>
          <w:rFonts w:ascii="Times New Roman" w:hAnsi="Times New Roman"/>
          <w:b/>
          <w:color w:val="000066"/>
          <w:sz w:val="48"/>
        </w:rPr>
      </w:r>
    </w:p>
    <w:p>
      <w:pPr>
        <w:pStyle w:val="ListParagraph"/>
        <w:widowControl w:val="false"/>
        <w:overflowPunct w:val="true"/>
        <w:spacing w:before="240" w:after="120"/>
        <w:ind w:left="0" w:firstLine="680"/>
        <w:contextualSpacing/>
        <w:jc w:val="both"/>
        <w:rPr/>
      </w:pPr>
      <w:r>
        <w:rPr/>
        <w:br/>
      </w:r>
    </w:p>
    <w:sectPr>
      <w:type w:val="nextPage"/>
      <w:pgSz w:w="11906" w:h="16838"/>
      <w:pgMar w:left="1110" w:right="1127" w:header="0" w:top="1134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Liberation Serif">
    <w:altName w:val="Times New Roman"/>
    <w:charset w:val="cc"/>
    <w:family w:val="swiss"/>
    <w:pitch w:val="variable"/>
  </w:font>
  <w:font w:name="OpenSymbol">
    <w:altName w:val="Arial Unicode MS"/>
    <w:charset w:val="cc"/>
    <w:family w:val="roman"/>
    <w:pitch w:val="variable"/>
  </w:font>
  <w:font w:name="PT sans">
    <w:charset w:val="cc"/>
    <w:family w:val="roman"/>
    <w:pitch w:val="variable"/>
  </w:font>
  <w:font w:name="PT Sans">
    <w:altName w:val="sans-serif"/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Mangal"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fals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Andale Sans UI" w:cs="Tahoma"/>
        <w:kern w:val="2"/>
        <w:szCs w:val="24"/>
        <w:lang w:val="ru-RU" w:eastAsia="ru-RU" w:bidi="ru-RU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tabs>
        <w:tab w:val="left" w:pos="0" w:leader="none"/>
        <w:tab w:val="left" w:pos="1440" w:leader="none"/>
        <w:tab w:val="left" w:pos="2880" w:leader="none"/>
        <w:tab w:val="left" w:pos="4320" w:leader="none"/>
        <w:tab w:val="left" w:pos="5760" w:leader="none"/>
        <w:tab w:val="left" w:pos="7200" w:leader="none"/>
        <w:tab w:val="left" w:pos="8640" w:leader="none"/>
        <w:tab w:val="left" w:pos="10080" w:leader="none"/>
        <w:tab w:val="left" w:pos="11520" w:leader="none"/>
        <w:tab w:val="left" w:pos="12960" w:leader="none"/>
        <w:tab w:val="left" w:pos="14400" w:leader="none"/>
        <w:tab w:val="left" w:pos="15840" w:leader="none"/>
      </w:tabs>
      <w:suppressAutoHyphens w:val="true"/>
      <w:bidi w:val="0"/>
      <w:jc w:val="left"/>
    </w:pPr>
    <w:rPr>
      <w:rFonts w:ascii="Arial" w:hAnsi="Arial" w:eastAsia="Tahoma" w:cs="Liberation Sans;Arial"/>
      <w:color w:val="000000"/>
      <w:kern w:val="2"/>
      <w:sz w:val="30"/>
      <w:szCs w:val="24"/>
      <w:lang w:eastAsia="en-US" w:bidi="ar-SA" w:val="ru-RU"/>
    </w:rPr>
  </w:style>
  <w:style w:type="paragraph" w:styleId="1">
    <w:name w:val="Heading 1"/>
    <w:basedOn w:val="Style22"/>
    <w:qFormat/>
    <w:pPr>
      <w:outlineLvl w:val="0"/>
    </w:pPr>
    <w:rPr>
      <w:rFonts w:ascii="Liberation Serif" w:hAnsi="Liberation Serif" w:eastAsia="Segoe UI"/>
      <w:b/>
      <w:bCs/>
      <w:sz w:val="48"/>
      <w:szCs w:val="48"/>
    </w:rPr>
  </w:style>
  <w:style w:type="paragraph" w:styleId="2">
    <w:name w:val="Heading 2"/>
    <w:basedOn w:val="Style22"/>
    <w:qFormat/>
    <w:pPr>
      <w:spacing w:before="200" w:after="120"/>
      <w:outlineLvl w:val="1"/>
    </w:pPr>
    <w:rPr>
      <w:rFonts w:ascii="Liberation Serif" w:hAnsi="Liberation Serif" w:eastAsia="Segoe UI"/>
      <w:b/>
      <w:bCs/>
      <w:sz w:val="36"/>
      <w:szCs w:val="36"/>
    </w:rPr>
  </w:style>
  <w:style w:type="paragraph" w:styleId="3">
    <w:name w:val="Heading 3"/>
    <w:basedOn w:val="Normal"/>
    <w:qFormat/>
    <w:pPr>
      <w:keepNext/>
      <w:numPr>
        <w:ilvl w:val="2"/>
        <w:numId w:val="1"/>
      </w:numPr>
      <w:jc w:val="center"/>
      <w:outlineLvl w:val="2"/>
    </w:pPr>
    <w:rPr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Q" w:customStyle="1">
    <w:name w:val="q"/>
    <w:qFormat/>
    <w:rPr/>
  </w:style>
  <w:style w:type="character" w:styleId="Style11" w:customStyle="1">
    <w:name w:val="Интернет-ссылка"/>
    <w:rPr>
      <w:color w:val="000080"/>
      <w:u w:val="single"/>
    </w:rPr>
  </w:style>
  <w:style w:type="character" w:styleId="Style12" w:customStyle="1">
    <w:name w:val="Выделение жирным"/>
    <w:qFormat/>
    <w:rPr>
      <w:b/>
      <w:bCs/>
    </w:rPr>
  </w:style>
  <w:style w:type="character" w:styleId="C18" w:customStyle="1">
    <w:name w:val="c18"/>
    <w:basedOn w:val="DefaultParagraphFont"/>
    <w:qFormat/>
    <w:rPr/>
  </w:style>
  <w:style w:type="character" w:styleId="Style13">
    <w:name w:val="Выделение"/>
    <w:qFormat/>
    <w:rPr>
      <w:i/>
      <w:iCs/>
    </w:rPr>
  </w:style>
  <w:style w:type="character" w:styleId="Style14" w:customStyle="1">
    <w:name w:val="Символ нумерации"/>
    <w:qFormat/>
    <w:rPr/>
  </w:style>
  <w:style w:type="character" w:styleId="Style15" w:customStyle="1">
    <w:name w:val="Маркеры списка"/>
    <w:qFormat/>
    <w:rPr>
      <w:rFonts w:ascii="OpenSymbol" w:hAnsi="OpenSymbol" w:eastAsia="OpenSymbol" w:cs="OpenSymbol"/>
    </w:rPr>
  </w:style>
  <w:style w:type="character" w:styleId="ListLabel1" w:customStyle="1">
    <w:name w:val="ListLabel 1"/>
    <w:qFormat/>
    <w:rPr>
      <w:rFonts w:ascii="PT sans" w:hAnsi="PT sans" w:cs="OpenSymbol"/>
      <w:b w:val="false"/>
      <w:sz w:val="24"/>
    </w:rPr>
  </w:style>
  <w:style w:type="character" w:styleId="ListLabel2" w:customStyle="1">
    <w:name w:val="ListLabel 2"/>
    <w:qFormat/>
    <w:rPr>
      <w:rFonts w:cs="OpenSymbol"/>
    </w:rPr>
  </w:style>
  <w:style w:type="character" w:styleId="ListLabel3" w:customStyle="1">
    <w:name w:val="ListLabel 3"/>
    <w:qFormat/>
    <w:rPr>
      <w:rFonts w:cs="OpenSymbol"/>
    </w:rPr>
  </w:style>
  <w:style w:type="character" w:styleId="ListLabel4" w:customStyle="1">
    <w:name w:val="ListLabel 4"/>
    <w:qFormat/>
    <w:rPr>
      <w:rFonts w:cs="OpenSymbol"/>
    </w:rPr>
  </w:style>
  <w:style w:type="character" w:styleId="ListLabel5" w:customStyle="1">
    <w:name w:val="ListLabel 5"/>
    <w:qFormat/>
    <w:rPr>
      <w:rFonts w:cs="OpenSymbol"/>
    </w:rPr>
  </w:style>
  <w:style w:type="character" w:styleId="ListLabel6" w:customStyle="1">
    <w:name w:val="ListLabel 6"/>
    <w:qFormat/>
    <w:rPr>
      <w:rFonts w:cs="OpenSymbol"/>
    </w:rPr>
  </w:style>
  <w:style w:type="character" w:styleId="ListLabel7" w:customStyle="1">
    <w:name w:val="ListLabel 7"/>
    <w:qFormat/>
    <w:rPr>
      <w:rFonts w:cs="OpenSymbol"/>
    </w:rPr>
  </w:style>
  <w:style w:type="character" w:styleId="ListLabel8" w:customStyle="1">
    <w:name w:val="ListLabel 8"/>
    <w:qFormat/>
    <w:rPr>
      <w:rFonts w:cs="OpenSymbol"/>
    </w:rPr>
  </w:style>
  <w:style w:type="character" w:styleId="ListLabel9" w:customStyle="1">
    <w:name w:val="ListLabel 9"/>
    <w:qFormat/>
    <w:rPr>
      <w:rFonts w:cs="OpenSymbol"/>
    </w:rPr>
  </w:style>
  <w:style w:type="character" w:styleId="ListLabel10" w:customStyle="1">
    <w:name w:val="ListLabel 10"/>
    <w:qFormat/>
    <w:rPr>
      <w:rFonts w:ascii="PT sans" w:hAnsi="PT sans" w:cs="OpenSymbol"/>
      <w:b w:val="false"/>
      <w:sz w:val="24"/>
    </w:rPr>
  </w:style>
  <w:style w:type="character" w:styleId="ListLabel11" w:customStyle="1">
    <w:name w:val="ListLabel 11"/>
    <w:qFormat/>
    <w:rPr>
      <w:rFonts w:cs="OpenSymbol"/>
    </w:rPr>
  </w:style>
  <w:style w:type="character" w:styleId="ListLabel12" w:customStyle="1">
    <w:name w:val="ListLabel 12"/>
    <w:qFormat/>
    <w:rPr>
      <w:rFonts w:cs="OpenSymbol"/>
    </w:rPr>
  </w:style>
  <w:style w:type="character" w:styleId="ListLabel13" w:customStyle="1">
    <w:name w:val="ListLabel 13"/>
    <w:qFormat/>
    <w:rPr>
      <w:rFonts w:cs="OpenSymbol"/>
    </w:rPr>
  </w:style>
  <w:style w:type="character" w:styleId="ListLabel14" w:customStyle="1">
    <w:name w:val="ListLabel 14"/>
    <w:qFormat/>
    <w:rPr>
      <w:rFonts w:cs="OpenSymbol"/>
    </w:rPr>
  </w:style>
  <w:style w:type="character" w:styleId="ListLabel15" w:customStyle="1">
    <w:name w:val="ListLabel 15"/>
    <w:qFormat/>
    <w:rPr>
      <w:rFonts w:cs="OpenSymbol"/>
    </w:rPr>
  </w:style>
  <w:style w:type="character" w:styleId="ListLabel16" w:customStyle="1">
    <w:name w:val="ListLabel 16"/>
    <w:qFormat/>
    <w:rPr>
      <w:rFonts w:cs="OpenSymbol"/>
    </w:rPr>
  </w:style>
  <w:style w:type="character" w:styleId="ListLabel17" w:customStyle="1">
    <w:name w:val="ListLabel 17"/>
    <w:qFormat/>
    <w:rPr>
      <w:rFonts w:cs="OpenSymbol"/>
    </w:rPr>
  </w:style>
  <w:style w:type="character" w:styleId="ListLabel18" w:customStyle="1">
    <w:name w:val="ListLabel 18"/>
    <w:qFormat/>
    <w:rPr>
      <w:rFonts w:cs="OpenSymbol"/>
    </w:rPr>
  </w:style>
  <w:style w:type="character" w:styleId="ListLabel19" w:customStyle="1">
    <w:name w:val="ListLabel 19"/>
    <w:qFormat/>
    <w:rPr>
      <w:rFonts w:ascii="PT sans" w:hAnsi="PT sans" w:cs="OpenSymbol"/>
      <w:b w:val="false"/>
      <w:sz w:val="24"/>
    </w:rPr>
  </w:style>
  <w:style w:type="character" w:styleId="ListLabel20" w:customStyle="1">
    <w:name w:val="ListLabel 20"/>
    <w:qFormat/>
    <w:rPr>
      <w:rFonts w:cs="OpenSymbol"/>
    </w:rPr>
  </w:style>
  <w:style w:type="character" w:styleId="ListLabel21" w:customStyle="1">
    <w:name w:val="ListLabel 21"/>
    <w:qFormat/>
    <w:rPr>
      <w:rFonts w:cs="OpenSymbol"/>
    </w:rPr>
  </w:style>
  <w:style w:type="character" w:styleId="ListLabel22" w:customStyle="1">
    <w:name w:val="ListLabel 22"/>
    <w:qFormat/>
    <w:rPr>
      <w:rFonts w:cs="OpenSymbol"/>
    </w:rPr>
  </w:style>
  <w:style w:type="character" w:styleId="ListLabel23" w:customStyle="1">
    <w:name w:val="ListLabel 23"/>
    <w:qFormat/>
    <w:rPr>
      <w:rFonts w:cs="OpenSymbol"/>
    </w:rPr>
  </w:style>
  <w:style w:type="character" w:styleId="ListLabel24" w:customStyle="1">
    <w:name w:val="ListLabel 24"/>
    <w:qFormat/>
    <w:rPr>
      <w:rFonts w:cs="OpenSymbol"/>
    </w:rPr>
  </w:style>
  <w:style w:type="character" w:styleId="ListLabel25" w:customStyle="1">
    <w:name w:val="ListLabel 25"/>
    <w:qFormat/>
    <w:rPr>
      <w:rFonts w:cs="OpenSymbol"/>
    </w:rPr>
  </w:style>
  <w:style w:type="character" w:styleId="ListLabel26" w:customStyle="1">
    <w:name w:val="ListLabel 26"/>
    <w:qFormat/>
    <w:rPr>
      <w:rFonts w:cs="OpenSymbol"/>
    </w:rPr>
  </w:style>
  <w:style w:type="character" w:styleId="ListLabel27" w:customStyle="1">
    <w:name w:val="ListLabel 27"/>
    <w:qFormat/>
    <w:rPr>
      <w:rFonts w:cs="OpenSymbol"/>
    </w:rPr>
  </w:style>
  <w:style w:type="character" w:styleId="ListLabel28" w:customStyle="1">
    <w:name w:val="ListLabel 28"/>
    <w:qFormat/>
    <w:rPr>
      <w:rFonts w:ascii="PT sans" w:hAnsi="PT sans" w:cs="OpenSymbol"/>
      <w:b w:val="false"/>
      <w:sz w:val="24"/>
    </w:rPr>
  </w:style>
  <w:style w:type="character" w:styleId="ListLabel29" w:customStyle="1">
    <w:name w:val="ListLabel 29"/>
    <w:qFormat/>
    <w:rPr>
      <w:rFonts w:cs="OpenSymbol"/>
    </w:rPr>
  </w:style>
  <w:style w:type="character" w:styleId="ListLabel30" w:customStyle="1">
    <w:name w:val="ListLabel 30"/>
    <w:qFormat/>
    <w:rPr>
      <w:rFonts w:cs="OpenSymbol"/>
    </w:rPr>
  </w:style>
  <w:style w:type="character" w:styleId="ListLabel31" w:customStyle="1">
    <w:name w:val="ListLabel 31"/>
    <w:qFormat/>
    <w:rPr>
      <w:rFonts w:cs="OpenSymbol"/>
    </w:rPr>
  </w:style>
  <w:style w:type="character" w:styleId="ListLabel32" w:customStyle="1">
    <w:name w:val="ListLabel 32"/>
    <w:qFormat/>
    <w:rPr>
      <w:rFonts w:cs="OpenSymbol"/>
    </w:rPr>
  </w:style>
  <w:style w:type="character" w:styleId="ListLabel33" w:customStyle="1">
    <w:name w:val="ListLabel 33"/>
    <w:qFormat/>
    <w:rPr>
      <w:rFonts w:cs="OpenSymbol"/>
    </w:rPr>
  </w:style>
  <w:style w:type="character" w:styleId="ListLabel34" w:customStyle="1">
    <w:name w:val="ListLabel 34"/>
    <w:qFormat/>
    <w:rPr>
      <w:rFonts w:cs="OpenSymbol"/>
    </w:rPr>
  </w:style>
  <w:style w:type="character" w:styleId="ListLabel35" w:customStyle="1">
    <w:name w:val="ListLabel 35"/>
    <w:qFormat/>
    <w:rPr>
      <w:rFonts w:cs="OpenSymbol"/>
    </w:rPr>
  </w:style>
  <w:style w:type="character" w:styleId="ListLabel36" w:customStyle="1">
    <w:name w:val="ListLabel 36"/>
    <w:qFormat/>
    <w:rPr>
      <w:rFonts w:cs="OpenSymbol"/>
    </w:rPr>
  </w:style>
  <w:style w:type="character" w:styleId="ListLabel37" w:customStyle="1">
    <w:name w:val="ListLabel 37"/>
    <w:qFormat/>
    <w:rPr>
      <w:rFonts w:ascii="PT sans" w:hAnsi="PT sans" w:cs="OpenSymbol"/>
      <w:b w:val="false"/>
      <w:sz w:val="24"/>
    </w:rPr>
  </w:style>
  <w:style w:type="character" w:styleId="ListLabel38" w:customStyle="1">
    <w:name w:val="ListLabel 38"/>
    <w:qFormat/>
    <w:rPr>
      <w:rFonts w:cs="OpenSymbol"/>
    </w:rPr>
  </w:style>
  <w:style w:type="character" w:styleId="ListLabel39" w:customStyle="1">
    <w:name w:val="ListLabel 39"/>
    <w:qFormat/>
    <w:rPr>
      <w:rFonts w:cs="OpenSymbol"/>
    </w:rPr>
  </w:style>
  <w:style w:type="character" w:styleId="ListLabel40" w:customStyle="1">
    <w:name w:val="ListLabel 40"/>
    <w:qFormat/>
    <w:rPr>
      <w:rFonts w:cs="OpenSymbol"/>
    </w:rPr>
  </w:style>
  <w:style w:type="character" w:styleId="ListLabel41" w:customStyle="1">
    <w:name w:val="ListLabel 41"/>
    <w:qFormat/>
    <w:rPr>
      <w:rFonts w:cs="OpenSymbol"/>
    </w:rPr>
  </w:style>
  <w:style w:type="character" w:styleId="ListLabel42" w:customStyle="1">
    <w:name w:val="ListLabel 42"/>
    <w:qFormat/>
    <w:rPr>
      <w:rFonts w:cs="OpenSymbol"/>
    </w:rPr>
  </w:style>
  <w:style w:type="character" w:styleId="ListLabel43" w:customStyle="1">
    <w:name w:val="ListLabel 43"/>
    <w:qFormat/>
    <w:rPr>
      <w:rFonts w:cs="OpenSymbol"/>
    </w:rPr>
  </w:style>
  <w:style w:type="character" w:styleId="ListLabel44" w:customStyle="1">
    <w:name w:val="ListLabel 44"/>
    <w:qFormat/>
    <w:rPr>
      <w:rFonts w:cs="OpenSymbol"/>
    </w:rPr>
  </w:style>
  <w:style w:type="character" w:styleId="ListLabel45" w:customStyle="1">
    <w:name w:val="ListLabel 45"/>
    <w:qFormat/>
    <w:rPr>
      <w:rFonts w:cs="OpenSymbol"/>
    </w:rPr>
  </w:style>
  <w:style w:type="character" w:styleId="ListLabel46" w:customStyle="1">
    <w:name w:val="ListLabel 46"/>
    <w:qFormat/>
    <w:rPr>
      <w:rFonts w:ascii="PT sans" w:hAnsi="PT sans" w:cs="OpenSymbol"/>
      <w:b w:val="false"/>
      <w:sz w:val="24"/>
    </w:rPr>
  </w:style>
  <w:style w:type="character" w:styleId="ListLabel47" w:customStyle="1">
    <w:name w:val="ListLabel 47"/>
    <w:qFormat/>
    <w:rPr>
      <w:rFonts w:cs="OpenSymbol"/>
    </w:rPr>
  </w:style>
  <w:style w:type="character" w:styleId="ListLabel48" w:customStyle="1">
    <w:name w:val="ListLabel 48"/>
    <w:qFormat/>
    <w:rPr>
      <w:rFonts w:cs="OpenSymbol"/>
    </w:rPr>
  </w:style>
  <w:style w:type="character" w:styleId="ListLabel49" w:customStyle="1">
    <w:name w:val="ListLabel 49"/>
    <w:qFormat/>
    <w:rPr>
      <w:rFonts w:cs="OpenSymbol"/>
    </w:rPr>
  </w:style>
  <w:style w:type="character" w:styleId="ListLabel50" w:customStyle="1">
    <w:name w:val="ListLabel 50"/>
    <w:qFormat/>
    <w:rPr>
      <w:rFonts w:cs="OpenSymbol"/>
    </w:rPr>
  </w:style>
  <w:style w:type="character" w:styleId="ListLabel51" w:customStyle="1">
    <w:name w:val="ListLabel 51"/>
    <w:qFormat/>
    <w:rPr>
      <w:rFonts w:cs="OpenSymbol"/>
    </w:rPr>
  </w:style>
  <w:style w:type="character" w:styleId="ListLabel52" w:customStyle="1">
    <w:name w:val="ListLabel 52"/>
    <w:qFormat/>
    <w:rPr>
      <w:rFonts w:cs="OpenSymbol"/>
    </w:rPr>
  </w:style>
  <w:style w:type="character" w:styleId="ListLabel53" w:customStyle="1">
    <w:name w:val="ListLabel 53"/>
    <w:qFormat/>
    <w:rPr>
      <w:rFonts w:cs="OpenSymbol"/>
    </w:rPr>
  </w:style>
  <w:style w:type="character" w:styleId="ListLabel54" w:customStyle="1">
    <w:name w:val="ListLabel 54"/>
    <w:qFormat/>
    <w:rPr>
      <w:rFonts w:cs="OpenSymbol"/>
    </w:rPr>
  </w:style>
  <w:style w:type="character" w:styleId="ListLabel55" w:customStyle="1">
    <w:name w:val="ListLabel 55"/>
    <w:qFormat/>
    <w:rPr>
      <w:rFonts w:ascii="PT sans" w:hAnsi="PT sans" w:cs="OpenSymbol"/>
      <w:b w:val="false"/>
      <w:sz w:val="24"/>
    </w:rPr>
  </w:style>
  <w:style w:type="character" w:styleId="ListLabel56" w:customStyle="1">
    <w:name w:val="ListLabel 56"/>
    <w:qFormat/>
    <w:rPr>
      <w:rFonts w:cs="OpenSymbol"/>
    </w:rPr>
  </w:style>
  <w:style w:type="character" w:styleId="ListLabel57" w:customStyle="1">
    <w:name w:val="ListLabel 57"/>
    <w:qFormat/>
    <w:rPr>
      <w:rFonts w:cs="OpenSymbol"/>
    </w:rPr>
  </w:style>
  <w:style w:type="character" w:styleId="ListLabel58" w:customStyle="1">
    <w:name w:val="ListLabel 58"/>
    <w:qFormat/>
    <w:rPr>
      <w:rFonts w:cs="OpenSymbol"/>
    </w:rPr>
  </w:style>
  <w:style w:type="character" w:styleId="ListLabel59" w:customStyle="1">
    <w:name w:val="ListLabel 59"/>
    <w:qFormat/>
    <w:rPr>
      <w:rFonts w:cs="OpenSymbol"/>
    </w:rPr>
  </w:style>
  <w:style w:type="character" w:styleId="ListLabel60" w:customStyle="1">
    <w:name w:val="ListLabel 60"/>
    <w:qFormat/>
    <w:rPr>
      <w:rFonts w:cs="OpenSymbol"/>
    </w:rPr>
  </w:style>
  <w:style w:type="character" w:styleId="ListLabel61" w:customStyle="1">
    <w:name w:val="ListLabel 61"/>
    <w:qFormat/>
    <w:rPr>
      <w:rFonts w:cs="OpenSymbol"/>
    </w:rPr>
  </w:style>
  <w:style w:type="character" w:styleId="ListLabel62" w:customStyle="1">
    <w:name w:val="ListLabel 62"/>
    <w:qFormat/>
    <w:rPr>
      <w:rFonts w:cs="OpenSymbol"/>
    </w:rPr>
  </w:style>
  <w:style w:type="character" w:styleId="ListLabel63" w:customStyle="1">
    <w:name w:val="ListLabel 63"/>
    <w:qFormat/>
    <w:rPr>
      <w:rFonts w:cs="OpenSymbol"/>
    </w:rPr>
  </w:style>
  <w:style w:type="character" w:styleId="ListLabel64" w:customStyle="1">
    <w:name w:val="ListLabel 64"/>
    <w:qFormat/>
    <w:rPr>
      <w:rFonts w:ascii="PT sans" w:hAnsi="PT sans" w:cs="OpenSymbol"/>
      <w:b w:val="false"/>
      <w:sz w:val="24"/>
    </w:rPr>
  </w:style>
  <w:style w:type="character" w:styleId="ListLabel65" w:customStyle="1">
    <w:name w:val="ListLabel 65"/>
    <w:qFormat/>
    <w:rPr>
      <w:rFonts w:cs="OpenSymbol"/>
    </w:rPr>
  </w:style>
  <w:style w:type="character" w:styleId="ListLabel66" w:customStyle="1">
    <w:name w:val="ListLabel 66"/>
    <w:qFormat/>
    <w:rPr>
      <w:rFonts w:cs="OpenSymbol"/>
    </w:rPr>
  </w:style>
  <w:style w:type="character" w:styleId="ListLabel67" w:customStyle="1">
    <w:name w:val="ListLabel 67"/>
    <w:qFormat/>
    <w:rPr>
      <w:rFonts w:cs="OpenSymbol"/>
    </w:rPr>
  </w:style>
  <w:style w:type="character" w:styleId="ListLabel68" w:customStyle="1">
    <w:name w:val="ListLabel 68"/>
    <w:qFormat/>
    <w:rPr>
      <w:rFonts w:cs="OpenSymbol"/>
    </w:rPr>
  </w:style>
  <w:style w:type="character" w:styleId="ListLabel69" w:customStyle="1">
    <w:name w:val="ListLabel 69"/>
    <w:qFormat/>
    <w:rPr>
      <w:rFonts w:cs="OpenSymbol"/>
    </w:rPr>
  </w:style>
  <w:style w:type="character" w:styleId="ListLabel70" w:customStyle="1">
    <w:name w:val="ListLabel 70"/>
    <w:qFormat/>
    <w:rPr>
      <w:rFonts w:cs="OpenSymbol"/>
    </w:rPr>
  </w:style>
  <w:style w:type="character" w:styleId="ListLabel71" w:customStyle="1">
    <w:name w:val="ListLabel 71"/>
    <w:qFormat/>
    <w:rPr>
      <w:rFonts w:cs="OpenSymbol"/>
    </w:rPr>
  </w:style>
  <w:style w:type="character" w:styleId="ListLabel72" w:customStyle="1">
    <w:name w:val="ListLabel 72"/>
    <w:qFormat/>
    <w:rPr>
      <w:rFonts w:cs="OpenSymbol"/>
    </w:rPr>
  </w:style>
  <w:style w:type="character" w:styleId="ListLabel73" w:customStyle="1">
    <w:name w:val="ListLabel 73"/>
    <w:qFormat/>
    <w:rPr>
      <w:rFonts w:ascii="Times New Roman" w:hAnsi="Times New Roman" w:cs="OpenSymbol"/>
      <w:b w:val="false"/>
      <w:sz w:val="28"/>
    </w:rPr>
  </w:style>
  <w:style w:type="character" w:styleId="ListLabel74" w:customStyle="1">
    <w:name w:val="ListLabel 74"/>
    <w:qFormat/>
    <w:rPr>
      <w:rFonts w:cs="OpenSymbol"/>
    </w:rPr>
  </w:style>
  <w:style w:type="character" w:styleId="ListLabel75" w:customStyle="1">
    <w:name w:val="ListLabel 75"/>
    <w:qFormat/>
    <w:rPr>
      <w:rFonts w:cs="OpenSymbol"/>
    </w:rPr>
  </w:style>
  <w:style w:type="character" w:styleId="ListLabel76" w:customStyle="1">
    <w:name w:val="ListLabel 76"/>
    <w:qFormat/>
    <w:rPr>
      <w:rFonts w:cs="OpenSymbol"/>
    </w:rPr>
  </w:style>
  <w:style w:type="character" w:styleId="ListLabel77" w:customStyle="1">
    <w:name w:val="ListLabel 77"/>
    <w:qFormat/>
    <w:rPr>
      <w:rFonts w:cs="OpenSymbol"/>
    </w:rPr>
  </w:style>
  <w:style w:type="character" w:styleId="ListLabel78" w:customStyle="1">
    <w:name w:val="ListLabel 78"/>
    <w:qFormat/>
    <w:rPr>
      <w:rFonts w:cs="OpenSymbol"/>
    </w:rPr>
  </w:style>
  <w:style w:type="character" w:styleId="ListLabel79" w:customStyle="1">
    <w:name w:val="ListLabel 79"/>
    <w:qFormat/>
    <w:rPr>
      <w:rFonts w:cs="OpenSymbol"/>
    </w:rPr>
  </w:style>
  <w:style w:type="character" w:styleId="ListLabel80" w:customStyle="1">
    <w:name w:val="ListLabel 80"/>
    <w:qFormat/>
    <w:rPr>
      <w:rFonts w:cs="OpenSymbol"/>
    </w:rPr>
  </w:style>
  <w:style w:type="character" w:styleId="ListLabel81" w:customStyle="1">
    <w:name w:val="ListLabel 81"/>
    <w:qFormat/>
    <w:rPr>
      <w:rFonts w:cs="OpenSymbol"/>
    </w:rPr>
  </w:style>
  <w:style w:type="character" w:styleId="Style16" w:customStyle="1">
    <w:name w:val="Посещённая гиперссылка"/>
    <w:rPr>
      <w:color w:val="800000"/>
      <w:u w:val="single"/>
    </w:rPr>
  </w:style>
  <w:style w:type="character" w:styleId="ListLabel82" w:customStyle="1">
    <w:name w:val="ListLabel 82"/>
    <w:qFormat/>
    <w:rPr>
      <w:rFonts w:ascii="PT Sans;sans-serif" w:hAnsi="PT Sans;sans-serif" w:cs="OpenSymbol"/>
      <w:b w:val="false"/>
      <w:sz w:val="28"/>
    </w:rPr>
  </w:style>
  <w:style w:type="character" w:styleId="ListLabel83" w:customStyle="1">
    <w:name w:val="ListLabel 83"/>
    <w:qFormat/>
    <w:rPr>
      <w:rFonts w:cs="OpenSymbol"/>
    </w:rPr>
  </w:style>
  <w:style w:type="character" w:styleId="ListLabel84" w:customStyle="1">
    <w:name w:val="ListLabel 84"/>
    <w:qFormat/>
    <w:rPr>
      <w:rFonts w:cs="OpenSymbol"/>
    </w:rPr>
  </w:style>
  <w:style w:type="character" w:styleId="ListLabel85" w:customStyle="1">
    <w:name w:val="ListLabel 85"/>
    <w:qFormat/>
    <w:rPr>
      <w:rFonts w:cs="OpenSymbol"/>
    </w:rPr>
  </w:style>
  <w:style w:type="character" w:styleId="ListLabel86" w:customStyle="1">
    <w:name w:val="ListLabel 86"/>
    <w:qFormat/>
    <w:rPr>
      <w:rFonts w:cs="OpenSymbol"/>
    </w:rPr>
  </w:style>
  <w:style w:type="character" w:styleId="ListLabel87" w:customStyle="1">
    <w:name w:val="ListLabel 87"/>
    <w:qFormat/>
    <w:rPr>
      <w:rFonts w:cs="OpenSymbol"/>
    </w:rPr>
  </w:style>
  <w:style w:type="character" w:styleId="ListLabel88" w:customStyle="1">
    <w:name w:val="ListLabel 88"/>
    <w:qFormat/>
    <w:rPr>
      <w:rFonts w:cs="OpenSymbol"/>
    </w:rPr>
  </w:style>
  <w:style w:type="character" w:styleId="ListLabel89" w:customStyle="1">
    <w:name w:val="ListLabel 89"/>
    <w:qFormat/>
    <w:rPr>
      <w:rFonts w:cs="OpenSymbol"/>
    </w:rPr>
  </w:style>
  <w:style w:type="character" w:styleId="ListLabel90" w:customStyle="1">
    <w:name w:val="ListLabel 90"/>
    <w:qFormat/>
    <w:rPr>
      <w:rFonts w:cs="OpenSymbol"/>
    </w:rPr>
  </w:style>
  <w:style w:type="character" w:styleId="ListLabel91" w:customStyle="1">
    <w:name w:val="ListLabel 91"/>
    <w:qFormat/>
    <w:rPr>
      <w:rFonts w:ascii="PT Sans;sans-serif" w:hAnsi="PT Sans;sans-serif" w:cs="OpenSymbol"/>
      <w:b w:val="false"/>
      <w:sz w:val="28"/>
    </w:rPr>
  </w:style>
  <w:style w:type="character" w:styleId="ListLabel92" w:customStyle="1">
    <w:name w:val="ListLabel 92"/>
    <w:qFormat/>
    <w:rPr>
      <w:rFonts w:cs="OpenSymbol"/>
    </w:rPr>
  </w:style>
  <w:style w:type="character" w:styleId="ListLabel93" w:customStyle="1">
    <w:name w:val="ListLabel 93"/>
    <w:qFormat/>
    <w:rPr>
      <w:rFonts w:cs="OpenSymbol"/>
    </w:rPr>
  </w:style>
  <w:style w:type="character" w:styleId="ListLabel94" w:customStyle="1">
    <w:name w:val="ListLabel 94"/>
    <w:qFormat/>
    <w:rPr>
      <w:rFonts w:cs="OpenSymbol"/>
    </w:rPr>
  </w:style>
  <w:style w:type="character" w:styleId="ListLabel95" w:customStyle="1">
    <w:name w:val="ListLabel 95"/>
    <w:qFormat/>
    <w:rPr>
      <w:rFonts w:cs="OpenSymbol"/>
    </w:rPr>
  </w:style>
  <w:style w:type="character" w:styleId="ListLabel96" w:customStyle="1">
    <w:name w:val="ListLabel 96"/>
    <w:qFormat/>
    <w:rPr>
      <w:rFonts w:cs="OpenSymbol"/>
    </w:rPr>
  </w:style>
  <w:style w:type="character" w:styleId="ListLabel97" w:customStyle="1">
    <w:name w:val="ListLabel 97"/>
    <w:qFormat/>
    <w:rPr>
      <w:rFonts w:cs="OpenSymbol"/>
    </w:rPr>
  </w:style>
  <w:style w:type="character" w:styleId="ListLabel98" w:customStyle="1">
    <w:name w:val="ListLabel 98"/>
    <w:qFormat/>
    <w:rPr>
      <w:rFonts w:cs="OpenSymbol"/>
    </w:rPr>
  </w:style>
  <w:style w:type="character" w:styleId="ListLabel99" w:customStyle="1">
    <w:name w:val="ListLabel 99"/>
    <w:qFormat/>
    <w:rPr>
      <w:rFonts w:cs="OpenSymbol"/>
    </w:rPr>
  </w:style>
  <w:style w:type="character" w:styleId="ListLabel100" w:customStyle="1">
    <w:name w:val="ListLabel 100"/>
    <w:qFormat/>
    <w:rPr>
      <w:rFonts w:ascii="PT Sans;sans-serif" w:hAnsi="PT Sans;sans-serif" w:cs="OpenSymbol"/>
      <w:b w:val="false"/>
      <w:sz w:val="28"/>
    </w:rPr>
  </w:style>
  <w:style w:type="character" w:styleId="ListLabel101" w:customStyle="1">
    <w:name w:val="ListLabel 101"/>
    <w:qFormat/>
    <w:rPr>
      <w:rFonts w:cs="OpenSymbol"/>
    </w:rPr>
  </w:style>
  <w:style w:type="character" w:styleId="ListLabel102" w:customStyle="1">
    <w:name w:val="ListLabel 102"/>
    <w:qFormat/>
    <w:rPr>
      <w:rFonts w:cs="OpenSymbol"/>
    </w:rPr>
  </w:style>
  <w:style w:type="character" w:styleId="ListLabel103" w:customStyle="1">
    <w:name w:val="ListLabel 103"/>
    <w:qFormat/>
    <w:rPr>
      <w:rFonts w:cs="OpenSymbol"/>
    </w:rPr>
  </w:style>
  <w:style w:type="character" w:styleId="ListLabel104" w:customStyle="1">
    <w:name w:val="ListLabel 104"/>
    <w:qFormat/>
    <w:rPr>
      <w:rFonts w:cs="OpenSymbol"/>
    </w:rPr>
  </w:style>
  <w:style w:type="character" w:styleId="ListLabel105" w:customStyle="1">
    <w:name w:val="ListLabel 105"/>
    <w:qFormat/>
    <w:rPr>
      <w:rFonts w:cs="OpenSymbol"/>
    </w:rPr>
  </w:style>
  <w:style w:type="character" w:styleId="ListLabel106" w:customStyle="1">
    <w:name w:val="ListLabel 106"/>
    <w:qFormat/>
    <w:rPr>
      <w:rFonts w:cs="OpenSymbol"/>
    </w:rPr>
  </w:style>
  <w:style w:type="character" w:styleId="ListLabel107" w:customStyle="1">
    <w:name w:val="ListLabel 107"/>
    <w:qFormat/>
    <w:rPr>
      <w:rFonts w:cs="OpenSymbol"/>
    </w:rPr>
  </w:style>
  <w:style w:type="character" w:styleId="ListLabel108" w:customStyle="1">
    <w:name w:val="ListLabel 108"/>
    <w:qFormat/>
    <w:rPr>
      <w:rFonts w:cs="OpenSymbol"/>
    </w:rPr>
  </w:style>
  <w:style w:type="character" w:styleId="ListLabel109" w:customStyle="1">
    <w:name w:val="ListLabel 109"/>
    <w:qFormat/>
    <w:rPr>
      <w:rFonts w:ascii="PT Sans;sans-serif" w:hAnsi="PT Sans;sans-serif" w:cs="OpenSymbol"/>
      <w:b w:val="false"/>
      <w:sz w:val="28"/>
    </w:rPr>
  </w:style>
  <w:style w:type="character" w:styleId="ListLabel110" w:customStyle="1">
    <w:name w:val="ListLabel 110"/>
    <w:qFormat/>
    <w:rPr>
      <w:rFonts w:cs="OpenSymbol"/>
    </w:rPr>
  </w:style>
  <w:style w:type="character" w:styleId="ListLabel111" w:customStyle="1">
    <w:name w:val="ListLabel 111"/>
    <w:qFormat/>
    <w:rPr>
      <w:rFonts w:cs="OpenSymbol"/>
    </w:rPr>
  </w:style>
  <w:style w:type="character" w:styleId="ListLabel112" w:customStyle="1">
    <w:name w:val="ListLabel 112"/>
    <w:qFormat/>
    <w:rPr>
      <w:rFonts w:cs="OpenSymbol"/>
    </w:rPr>
  </w:style>
  <w:style w:type="character" w:styleId="ListLabel113" w:customStyle="1">
    <w:name w:val="ListLabel 113"/>
    <w:qFormat/>
    <w:rPr>
      <w:rFonts w:cs="OpenSymbol"/>
    </w:rPr>
  </w:style>
  <w:style w:type="character" w:styleId="ListLabel114" w:customStyle="1">
    <w:name w:val="ListLabel 114"/>
    <w:qFormat/>
    <w:rPr>
      <w:rFonts w:cs="OpenSymbol"/>
    </w:rPr>
  </w:style>
  <w:style w:type="character" w:styleId="ListLabel115" w:customStyle="1">
    <w:name w:val="ListLabel 115"/>
    <w:qFormat/>
    <w:rPr>
      <w:rFonts w:cs="OpenSymbol"/>
    </w:rPr>
  </w:style>
  <w:style w:type="character" w:styleId="ListLabel116" w:customStyle="1">
    <w:name w:val="ListLabel 116"/>
    <w:qFormat/>
    <w:rPr>
      <w:rFonts w:cs="OpenSymbol"/>
    </w:rPr>
  </w:style>
  <w:style w:type="character" w:styleId="ListLabel117" w:customStyle="1">
    <w:name w:val="ListLabel 117"/>
    <w:qFormat/>
    <w:rPr>
      <w:rFonts w:cs="OpenSymbol"/>
    </w:rPr>
  </w:style>
  <w:style w:type="character" w:styleId="ListLabel118" w:customStyle="1">
    <w:name w:val="ListLabel 118"/>
    <w:qFormat/>
    <w:rPr>
      <w:rFonts w:ascii="PT Sans;sans-serif" w:hAnsi="PT Sans;sans-serif" w:cs="OpenSymbol"/>
      <w:b w:val="false"/>
      <w:sz w:val="28"/>
    </w:rPr>
  </w:style>
  <w:style w:type="character" w:styleId="ListLabel119" w:customStyle="1">
    <w:name w:val="ListLabel 119"/>
    <w:qFormat/>
    <w:rPr>
      <w:rFonts w:cs="OpenSymbol"/>
    </w:rPr>
  </w:style>
  <w:style w:type="character" w:styleId="ListLabel120" w:customStyle="1">
    <w:name w:val="ListLabel 120"/>
    <w:qFormat/>
    <w:rPr>
      <w:rFonts w:cs="OpenSymbol"/>
    </w:rPr>
  </w:style>
  <w:style w:type="character" w:styleId="ListLabel121" w:customStyle="1">
    <w:name w:val="ListLabel 121"/>
    <w:qFormat/>
    <w:rPr>
      <w:rFonts w:cs="OpenSymbol"/>
    </w:rPr>
  </w:style>
  <w:style w:type="character" w:styleId="ListLabel122" w:customStyle="1">
    <w:name w:val="ListLabel 122"/>
    <w:qFormat/>
    <w:rPr>
      <w:rFonts w:cs="OpenSymbol"/>
    </w:rPr>
  </w:style>
  <w:style w:type="character" w:styleId="ListLabel123" w:customStyle="1">
    <w:name w:val="ListLabel 123"/>
    <w:qFormat/>
    <w:rPr>
      <w:rFonts w:cs="OpenSymbol"/>
    </w:rPr>
  </w:style>
  <w:style w:type="character" w:styleId="ListLabel124" w:customStyle="1">
    <w:name w:val="ListLabel 124"/>
    <w:qFormat/>
    <w:rPr>
      <w:rFonts w:cs="OpenSymbol"/>
    </w:rPr>
  </w:style>
  <w:style w:type="character" w:styleId="ListLabel125" w:customStyle="1">
    <w:name w:val="ListLabel 125"/>
    <w:qFormat/>
    <w:rPr>
      <w:rFonts w:cs="OpenSymbol"/>
    </w:rPr>
  </w:style>
  <w:style w:type="character" w:styleId="ListLabel126" w:customStyle="1">
    <w:name w:val="ListLabel 126"/>
    <w:qFormat/>
    <w:rPr>
      <w:rFonts w:cs="OpenSymbol"/>
    </w:rPr>
  </w:style>
  <w:style w:type="character" w:styleId="ListLabel127" w:customStyle="1">
    <w:name w:val="ListLabel 127"/>
    <w:qFormat/>
    <w:rPr>
      <w:rFonts w:ascii="PT Sans;sans-serif" w:hAnsi="PT Sans;sans-serif" w:cs="OpenSymbol"/>
      <w:b w:val="false"/>
      <w:sz w:val="28"/>
    </w:rPr>
  </w:style>
  <w:style w:type="character" w:styleId="ListLabel128" w:customStyle="1">
    <w:name w:val="ListLabel 128"/>
    <w:qFormat/>
    <w:rPr>
      <w:rFonts w:cs="OpenSymbol"/>
    </w:rPr>
  </w:style>
  <w:style w:type="character" w:styleId="ListLabel129" w:customStyle="1">
    <w:name w:val="ListLabel 129"/>
    <w:qFormat/>
    <w:rPr>
      <w:rFonts w:cs="OpenSymbol"/>
    </w:rPr>
  </w:style>
  <w:style w:type="character" w:styleId="ListLabel130" w:customStyle="1">
    <w:name w:val="ListLabel 130"/>
    <w:qFormat/>
    <w:rPr>
      <w:rFonts w:cs="OpenSymbol"/>
    </w:rPr>
  </w:style>
  <w:style w:type="character" w:styleId="ListLabel131" w:customStyle="1">
    <w:name w:val="ListLabel 131"/>
    <w:qFormat/>
    <w:rPr>
      <w:rFonts w:cs="OpenSymbol"/>
    </w:rPr>
  </w:style>
  <w:style w:type="character" w:styleId="ListLabel132" w:customStyle="1">
    <w:name w:val="ListLabel 132"/>
    <w:qFormat/>
    <w:rPr>
      <w:rFonts w:cs="OpenSymbol"/>
    </w:rPr>
  </w:style>
  <w:style w:type="character" w:styleId="ListLabel133" w:customStyle="1">
    <w:name w:val="ListLabel 133"/>
    <w:qFormat/>
    <w:rPr>
      <w:rFonts w:cs="OpenSymbol"/>
    </w:rPr>
  </w:style>
  <w:style w:type="character" w:styleId="ListLabel134" w:customStyle="1">
    <w:name w:val="ListLabel 134"/>
    <w:qFormat/>
    <w:rPr>
      <w:rFonts w:cs="OpenSymbol"/>
    </w:rPr>
  </w:style>
  <w:style w:type="character" w:styleId="ListLabel135" w:customStyle="1">
    <w:name w:val="ListLabel 135"/>
    <w:qFormat/>
    <w:rPr>
      <w:rFonts w:cs="OpenSymbol"/>
    </w:rPr>
  </w:style>
  <w:style w:type="character" w:styleId="ListLabel136" w:customStyle="1">
    <w:name w:val="ListLabel 136"/>
    <w:qFormat/>
    <w:rPr>
      <w:rFonts w:ascii="PT Sans;sans-serif" w:hAnsi="PT Sans;sans-serif" w:cs="OpenSymbol"/>
      <w:b w:val="false"/>
      <w:sz w:val="28"/>
    </w:rPr>
  </w:style>
  <w:style w:type="character" w:styleId="ListLabel137" w:customStyle="1">
    <w:name w:val="ListLabel 137"/>
    <w:qFormat/>
    <w:rPr>
      <w:rFonts w:cs="OpenSymbol"/>
    </w:rPr>
  </w:style>
  <w:style w:type="character" w:styleId="ListLabel138" w:customStyle="1">
    <w:name w:val="ListLabel 138"/>
    <w:qFormat/>
    <w:rPr>
      <w:rFonts w:cs="OpenSymbol"/>
    </w:rPr>
  </w:style>
  <w:style w:type="character" w:styleId="ListLabel139" w:customStyle="1">
    <w:name w:val="ListLabel 139"/>
    <w:qFormat/>
    <w:rPr>
      <w:rFonts w:cs="OpenSymbol"/>
    </w:rPr>
  </w:style>
  <w:style w:type="character" w:styleId="ListLabel140" w:customStyle="1">
    <w:name w:val="ListLabel 140"/>
    <w:qFormat/>
    <w:rPr>
      <w:rFonts w:cs="OpenSymbol"/>
    </w:rPr>
  </w:style>
  <w:style w:type="character" w:styleId="ListLabel141" w:customStyle="1">
    <w:name w:val="ListLabel 141"/>
    <w:qFormat/>
    <w:rPr>
      <w:rFonts w:cs="OpenSymbol"/>
    </w:rPr>
  </w:style>
  <w:style w:type="character" w:styleId="ListLabel142" w:customStyle="1">
    <w:name w:val="ListLabel 142"/>
    <w:qFormat/>
    <w:rPr>
      <w:rFonts w:cs="OpenSymbol"/>
    </w:rPr>
  </w:style>
  <w:style w:type="character" w:styleId="ListLabel143" w:customStyle="1">
    <w:name w:val="ListLabel 143"/>
    <w:qFormat/>
    <w:rPr>
      <w:rFonts w:cs="OpenSymbol"/>
    </w:rPr>
  </w:style>
  <w:style w:type="character" w:styleId="ListLabel144" w:customStyle="1">
    <w:name w:val="ListLabel 144"/>
    <w:qFormat/>
    <w:rPr>
      <w:rFonts w:cs="OpenSymbol"/>
    </w:rPr>
  </w:style>
  <w:style w:type="character" w:styleId="ListLabel145" w:customStyle="1">
    <w:name w:val="ListLabel 145"/>
    <w:qFormat/>
    <w:rPr>
      <w:rFonts w:ascii="PT Sans;sans-serif" w:hAnsi="PT Sans;sans-serif" w:cs="OpenSymbol"/>
      <w:b w:val="false"/>
      <w:sz w:val="28"/>
    </w:rPr>
  </w:style>
  <w:style w:type="character" w:styleId="ListLabel146" w:customStyle="1">
    <w:name w:val="ListLabel 146"/>
    <w:qFormat/>
    <w:rPr>
      <w:rFonts w:cs="OpenSymbol"/>
    </w:rPr>
  </w:style>
  <w:style w:type="character" w:styleId="ListLabel147" w:customStyle="1">
    <w:name w:val="ListLabel 147"/>
    <w:qFormat/>
    <w:rPr>
      <w:rFonts w:cs="OpenSymbol"/>
    </w:rPr>
  </w:style>
  <w:style w:type="character" w:styleId="ListLabel148" w:customStyle="1">
    <w:name w:val="ListLabel 148"/>
    <w:qFormat/>
    <w:rPr>
      <w:rFonts w:cs="OpenSymbol"/>
    </w:rPr>
  </w:style>
  <w:style w:type="character" w:styleId="ListLabel149" w:customStyle="1">
    <w:name w:val="ListLabel 149"/>
    <w:qFormat/>
    <w:rPr>
      <w:rFonts w:cs="OpenSymbol"/>
    </w:rPr>
  </w:style>
  <w:style w:type="character" w:styleId="ListLabel150" w:customStyle="1">
    <w:name w:val="ListLabel 150"/>
    <w:qFormat/>
    <w:rPr>
      <w:rFonts w:cs="OpenSymbol"/>
    </w:rPr>
  </w:style>
  <w:style w:type="character" w:styleId="ListLabel151" w:customStyle="1">
    <w:name w:val="ListLabel 151"/>
    <w:qFormat/>
    <w:rPr>
      <w:rFonts w:cs="OpenSymbol"/>
    </w:rPr>
  </w:style>
  <w:style w:type="character" w:styleId="ListLabel152" w:customStyle="1">
    <w:name w:val="ListLabel 152"/>
    <w:qFormat/>
    <w:rPr>
      <w:rFonts w:cs="OpenSymbol"/>
    </w:rPr>
  </w:style>
  <w:style w:type="character" w:styleId="ListLabel153" w:customStyle="1">
    <w:name w:val="ListLabel 153"/>
    <w:qFormat/>
    <w:rPr>
      <w:rFonts w:cs="OpenSymbol"/>
    </w:rPr>
  </w:style>
  <w:style w:type="character" w:styleId="ListLabel154" w:customStyle="1">
    <w:name w:val="ListLabel 154"/>
    <w:qFormat/>
    <w:rPr>
      <w:rFonts w:ascii="PT Sans;sans-serif" w:hAnsi="PT Sans;sans-serif" w:cs="OpenSymbol"/>
      <w:b w:val="false"/>
      <w:sz w:val="28"/>
    </w:rPr>
  </w:style>
  <w:style w:type="character" w:styleId="ListLabel155" w:customStyle="1">
    <w:name w:val="ListLabel 155"/>
    <w:qFormat/>
    <w:rPr>
      <w:rFonts w:cs="OpenSymbol"/>
    </w:rPr>
  </w:style>
  <w:style w:type="character" w:styleId="ListLabel156" w:customStyle="1">
    <w:name w:val="ListLabel 156"/>
    <w:qFormat/>
    <w:rPr>
      <w:rFonts w:cs="OpenSymbol"/>
    </w:rPr>
  </w:style>
  <w:style w:type="character" w:styleId="ListLabel157" w:customStyle="1">
    <w:name w:val="ListLabel 157"/>
    <w:qFormat/>
    <w:rPr>
      <w:rFonts w:cs="OpenSymbol"/>
    </w:rPr>
  </w:style>
  <w:style w:type="character" w:styleId="ListLabel158" w:customStyle="1">
    <w:name w:val="ListLabel 158"/>
    <w:qFormat/>
    <w:rPr>
      <w:rFonts w:cs="OpenSymbol"/>
    </w:rPr>
  </w:style>
  <w:style w:type="character" w:styleId="ListLabel159" w:customStyle="1">
    <w:name w:val="ListLabel 159"/>
    <w:qFormat/>
    <w:rPr>
      <w:rFonts w:cs="OpenSymbol"/>
    </w:rPr>
  </w:style>
  <w:style w:type="character" w:styleId="ListLabel160" w:customStyle="1">
    <w:name w:val="ListLabel 160"/>
    <w:qFormat/>
    <w:rPr>
      <w:rFonts w:cs="OpenSymbol"/>
    </w:rPr>
  </w:style>
  <w:style w:type="character" w:styleId="ListLabel161" w:customStyle="1">
    <w:name w:val="ListLabel 161"/>
    <w:qFormat/>
    <w:rPr>
      <w:rFonts w:cs="OpenSymbol"/>
    </w:rPr>
  </w:style>
  <w:style w:type="character" w:styleId="ListLabel162" w:customStyle="1">
    <w:name w:val="ListLabel 162"/>
    <w:qFormat/>
    <w:rPr>
      <w:rFonts w:cs="OpenSymbol"/>
    </w:rPr>
  </w:style>
  <w:style w:type="paragraph" w:styleId="Style17">
    <w:name w:val="Заголовок"/>
    <w:basedOn w:val="Normal"/>
    <w:next w:val="Style18"/>
    <w:qFormat/>
    <w:pPr>
      <w:keepNext/>
      <w:spacing w:before="240" w:after="120"/>
    </w:pPr>
    <w:rPr>
      <w:rFonts w:ascii="Liberation Sans" w:hAnsi="Liberation Sans" w:eastAsia="Lucida Sans Unicode" w:cs="Mangal"/>
      <w:sz w:val="28"/>
      <w:szCs w:val="28"/>
    </w:rPr>
  </w:style>
  <w:style w:type="paragraph" w:styleId="Style18">
    <w:name w:val="Body Text"/>
    <w:basedOn w:val="Normal"/>
    <w:pPr>
      <w:spacing w:before="0" w:after="120"/>
    </w:pPr>
    <w:rPr/>
  </w:style>
  <w:style w:type="paragraph" w:styleId="Style19">
    <w:name w:val="List"/>
    <w:basedOn w:val="Style18"/>
    <w:pPr/>
    <w:rPr>
      <w:rFonts w:cs="Tahoma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Mangal"/>
    </w:rPr>
  </w:style>
  <w:style w:type="paragraph" w:styleId="Style22">
    <w:name w:val="Title"/>
    <w:basedOn w:val="Normal"/>
    <w:qFormat/>
    <w:pPr>
      <w:keepNext/>
      <w:spacing w:before="240" w:after="120"/>
    </w:pPr>
    <w:rPr>
      <w:rFonts w:eastAsia="Andale Sans UI" w:cs="Tahoma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</w:rPr>
  </w:style>
  <w:style w:type="paragraph" w:styleId="Indexheading">
    <w:name w:val="index heading"/>
    <w:basedOn w:val="Normal"/>
    <w:qFormat/>
    <w:pPr>
      <w:suppressLineNumbers/>
    </w:pPr>
    <w:rPr>
      <w:rFonts w:cs="Tahoma"/>
    </w:rPr>
  </w:style>
  <w:style w:type="paragraph" w:styleId="Style23" w:customStyle="1">
    <w:name w:val="Содержимое таблицы"/>
    <w:basedOn w:val="Normal"/>
    <w:qFormat/>
    <w:pPr>
      <w:suppressLineNumbers/>
    </w:pPr>
    <w:rPr/>
  </w:style>
  <w:style w:type="paragraph" w:styleId="Style24" w:customStyle="1">
    <w:name w:val="Заголовок таблицы"/>
    <w:basedOn w:val="Style23"/>
    <w:qFormat/>
    <w:pPr>
      <w:jc w:val="center"/>
    </w:pPr>
    <w:rPr>
      <w:b/>
      <w:bCs/>
    </w:rPr>
  </w:style>
  <w:style w:type="paragraph" w:styleId="Style25" w:customStyle="1">
    <w:name w:val="Содержимое врезки"/>
    <w:basedOn w:val="Normal"/>
    <w:qFormat/>
    <w:pPr/>
    <w:rPr/>
  </w:style>
  <w:style w:type="paragraph" w:styleId="Style26" w:customStyle="1">
    <w:name w:val="Горизонтальная линия"/>
    <w:basedOn w:val="Normal"/>
    <w:qFormat/>
    <w:pPr>
      <w:suppressLineNumbers/>
      <w:pBdr>
        <w:bottom w:val="double" w:sz="2" w:space="0" w:color="808080"/>
      </w:pBdr>
      <w:spacing w:before="0" w:after="283"/>
    </w:pPr>
    <w:rPr>
      <w:sz w:val="12"/>
      <w:szCs w:val="12"/>
    </w:rPr>
  </w:style>
  <w:style w:type="paragraph" w:styleId="NormalWeb">
    <w:name w:val="Normal (Web)"/>
    <w:basedOn w:val="Normal"/>
    <w:qFormat/>
    <w:pPr>
      <w:spacing w:beforeAutospacing="1" w:afterAutospacing="1"/>
    </w:pPr>
    <w:rPr>
      <w:rFonts w:eastAsia="Times New Roman" w:cs="Times New Roman"/>
      <w:sz w:val="24"/>
      <w:lang w:eastAsia="ru-RU"/>
    </w:rPr>
  </w:style>
  <w:style w:type="paragraph" w:styleId="ListParagraph">
    <w:name w:val="List Paragraph"/>
    <w:basedOn w:val="Normal"/>
    <w:qFormat/>
    <w:pPr>
      <w:spacing w:before="0" w:after="0"/>
      <w:ind w:left="720" w:hanging="0"/>
      <w:contextualSpacing/>
    </w:pPr>
    <w:rPr/>
  </w:style>
  <w:style w:type="paragraph" w:styleId="Style27" w:customStyle="1">
    <w:name w:val="Список копий"/>
    <w:basedOn w:val="Normal"/>
    <w:qFormat/>
    <w:pPr>
      <w:keepLines/>
      <w:spacing w:lineRule="atLeast" w:line="220"/>
      <w:ind w:left="360" w:hanging="360"/>
      <w:jc w:val="both"/>
    </w:pPr>
    <w:rPr>
      <w:rFonts w:eastAsia="Times New Roman" w:cs="Times New Roman"/>
      <w:spacing w:val="-5"/>
      <w:sz w:val="20"/>
      <w:szCs w:val="20"/>
    </w:rPr>
  </w:style>
  <w:style w:type="paragraph" w:styleId="11" w:customStyle="1">
    <w:name w:val="Абзац списка1"/>
    <w:basedOn w:val="Normal"/>
    <w:qFormat/>
    <w:pPr>
      <w:spacing w:before="0" w:after="0"/>
      <w:ind w:left="720" w:hanging="0"/>
      <w:contextualSpacing/>
    </w:pPr>
    <w:rPr>
      <w:sz w:val="24"/>
      <w:lang w:eastAsia="zh-CN"/>
    </w:rPr>
  </w:style>
  <w:style w:type="paragraph" w:styleId="12" w:customStyle="1">
    <w:name w:val="Без интервала1"/>
    <w:qFormat/>
    <w:pPr>
      <w:widowControl/>
      <w:suppressAutoHyphens w:val="true"/>
      <w:bidi w:val="0"/>
      <w:jc w:val="left"/>
    </w:pPr>
    <w:rPr>
      <w:rFonts w:ascii="Times New Roman" w:hAnsi="Times New Roman" w:eastAsia="Andale Sans UI" w:cs="Tahoma"/>
      <w:color w:val="00000A"/>
      <w:kern w:val="2"/>
      <w:sz w:val="30"/>
      <w:szCs w:val="24"/>
      <w:lang w:val="ru-RU" w:eastAsia="ru-RU" w:bidi="ru-RU"/>
    </w:rPr>
  </w:style>
  <w:style w:type="paragraph" w:styleId="Style28" w:customStyle="1">
    <w:name w:val="Объект со стрелкой"/>
    <w:basedOn w:val="Normal"/>
    <w:qFormat/>
    <w:pPr>
      <w:spacing w:lineRule="atLeast" w:line="200"/>
    </w:pPr>
    <w:rPr>
      <w:rFonts w:ascii="Mangal" w:hAnsi="Mangal"/>
      <w:sz w:val="36"/>
    </w:rPr>
  </w:style>
  <w:style w:type="paragraph" w:styleId="Style29" w:customStyle="1">
    <w:name w:val="Объект с тенью"/>
    <w:basedOn w:val="Normal"/>
    <w:qFormat/>
    <w:pPr>
      <w:spacing w:lineRule="atLeast" w:line="200"/>
    </w:pPr>
    <w:rPr>
      <w:rFonts w:ascii="Mangal" w:hAnsi="Mangal"/>
      <w:sz w:val="36"/>
    </w:rPr>
  </w:style>
  <w:style w:type="paragraph" w:styleId="Style30" w:customStyle="1">
    <w:name w:val="Объект без заливки"/>
    <w:basedOn w:val="Normal"/>
    <w:qFormat/>
    <w:pPr>
      <w:spacing w:lineRule="atLeast" w:line="200"/>
    </w:pPr>
    <w:rPr>
      <w:rFonts w:ascii="Mangal" w:hAnsi="Mangal"/>
      <w:sz w:val="36"/>
    </w:rPr>
  </w:style>
  <w:style w:type="paragraph" w:styleId="Style31" w:customStyle="1">
    <w:name w:val="Объект без заливки и линий"/>
    <w:basedOn w:val="Normal"/>
    <w:qFormat/>
    <w:pPr>
      <w:spacing w:lineRule="atLeast" w:line="200"/>
    </w:pPr>
    <w:rPr>
      <w:rFonts w:ascii="Mangal" w:hAnsi="Mangal"/>
      <w:sz w:val="36"/>
    </w:rPr>
  </w:style>
  <w:style w:type="paragraph" w:styleId="Style32" w:customStyle="1">
    <w:name w:val="Выравнивание текста по ширине"/>
    <w:basedOn w:val="Normal"/>
    <w:qFormat/>
    <w:pPr>
      <w:spacing w:lineRule="atLeast" w:line="200"/>
    </w:pPr>
    <w:rPr>
      <w:rFonts w:ascii="Mangal" w:hAnsi="Mangal"/>
      <w:sz w:val="36"/>
    </w:rPr>
  </w:style>
  <w:style w:type="paragraph" w:styleId="13" w:customStyle="1">
    <w:name w:val="Название 1"/>
    <w:basedOn w:val="Normal"/>
    <w:qFormat/>
    <w:pPr>
      <w:spacing w:lineRule="atLeast" w:line="200"/>
      <w:jc w:val="center"/>
    </w:pPr>
    <w:rPr>
      <w:rFonts w:ascii="Mangal" w:hAnsi="Mangal"/>
      <w:sz w:val="36"/>
    </w:rPr>
  </w:style>
  <w:style w:type="paragraph" w:styleId="21" w:customStyle="1">
    <w:name w:val="Название 2"/>
    <w:basedOn w:val="Normal"/>
    <w:qFormat/>
    <w:pPr>
      <w:spacing w:lineRule="atLeast" w:line="200" w:before="57" w:after="57"/>
      <w:ind w:right="113" w:hanging="0"/>
      <w:jc w:val="center"/>
    </w:pPr>
    <w:rPr>
      <w:rFonts w:ascii="Mangal" w:hAnsi="Mangal"/>
      <w:sz w:val="36"/>
    </w:rPr>
  </w:style>
  <w:style w:type="paragraph" w:styleId="Style33" w:customStyle="1">
    <w:name w:val="Размерная линия"/>
    <w:basedOn w:val="Normal"/>
    <w:qFormat/>
    <w:pPr>
      <w:spacing w:lineRule="atLeast" w:line="200"/>
    </w:pPr>
    <w:rPr>
      <w:rFonts w:ascii="Mangal" w:hAnsi="Mangal"/>
      <w:sz w:val="36"/>
    </w:rPr>
  </w:style>
  <w:style w:type="paragraph" w:styleId="TitleSlideLTGliederung1" w:customStyle="1">
    <w:name w:val="Title Slide~LT~Gliederung 1"/>
    <w:qFormat/>
    <w:pPr>
      <w:widowControl/>
      <w:bidi w:val="0"/>
      <w:spacing w:before="283" w:after="0"/>
      <w:jc w:val="left"/>
    </w:pPr>
    <w:rPr>
      <w:rFonts w:ascii="Mangal" w:hAnsi="Mangal" w:eastAsia="Tahoma" w:cs="Liberation Sans"/>
      <w:color w:val="000000"/>
      <w:kern w:val="2"/>
      <w:sz w:val="63"/>
      <w:szCs w:val="24"/>
      <w:lang w:val="ru-RU" w:eastAsia="ru-RU" w:bidi="ru-RU"/>
    </w:rPr>
  </w:style>
  <w:style w:type="paragraph" w:styleId="TitleSlideLTGliederung2" w:customStyle="1">
    <w:name w:val="Title Slide~LT~Gliederung 2"/>
    <w:basedOn w:val="TitleSlideLTGliederung1"/>
    <w:qFormat/>
    <w:pPr>
      <w:spacing w:before="227" w:after="0"/>
    </w:pPr>
    <w:rPr>
      <w:sz w:val="56"/>
    </w:rPr>
  </w:style>
  <w:style w:type="paragraph" w:styleId="TitleSlideLTGliederung3" w:customStyle="1">
    <w:name w:val="Title Slide~LT~Gliederung 3"/>
    <w:basedOn w:val="TitleSlideLTGliederung2"/>
    <w:qFormat/>
    <w:pPr>
      <w:spacing w:before="170" w:after="0"/>
    </w:pPr>
    <w:rPr>
      <w:sz w:val="48"/>
    </w:rPr>
  </w:style>
  <w:style w:type="paragraph" w:styleId="TitleSlideLTGliederung4" w:customStyle="1">
    <w:name w:val="Title Slide~LT~Gliederung 4"/>
    <w:basedOn w:val="TitleSlideLTGliederung3"/>
    <w:qFormat/>
    <w:pPr>
      <w:spacing w:before="113" w:after="0"/>
    </w:pPr>
    <w:rPr>
      <w:sz w:val="40"/>
    </w:rPr>
  </w:style>
  <w:style w:type="paragraph" w:styleId="TitleSlideLTGliederung5" w:customStyle="1">
    <w:name w:val="Title Slide~LT~Gliederung 5"/>
    <w:basedOn w:val="TitleSlideLTGliederung4"/>
    <w:qFormat/>
    <w:pPr>
      <w:spacing w:before="57" w:after="0"/>
    </w:pPr>
    <w:rPr/>
  </w:style>
  <w:style w:type="paragraph" w:styleId="TitleSlideLTGliederung6" w:customStyle="1">
    <w:name w:val="Title Slide~LT~Gliederung 6"/>
    <w:basedOn w:val="TitleSlideLTGliederung5"/>
    <w:qFormat/>
    <w:pPr/>
    <w:rPr/>
  </w:style>
  <w:style w:type="paragraph" w:styleId="TitleSlideLTGliederung7" w:customStyle="1">
    <w:name w:val="Title Slide~LT~Gliederung 7"/>
    <w:basedOn w:val="TitleSlideLTGliederung6"/>
    <w:qFormat/>
    <w:pPr/>
    <w:rPr/>
  </w:style>
  <w:style w:type="paragraph" w:styleId="TitleSlideLTGliederung8" w:customStyle="1">
    <w:name w:val="Title Slide~LT~Gliederung 8"/>
    <w:basedOn w:val="TitleSlideLTGliederung7"/>
    <w:qFormat/>
    <w:pPr/>
    <w:rPr/>
  </w:style>
  <w:style w:type="paragraph" w:styleId="TitleSlideLTGliederung9" w:customStyle="1">
    <w:name w:val="Title Slide~LT~Gliederung 9"/>
    <w:basedOn w:val="TitleSlideLTGliederung8"/>
    <w:qFormat/>
    <w:pPr/>
    <w:rPr/>
  </w:style>
  <w:style w:type="paragraph" w:styleId="TitleSlideLTTitel" w:customStyle="1">
    <w:name w:val="Title Slide~LT~Titel"/>
    <w:qFormat/>
    <w:pPr>
      <w:widowControl/>
      <w:bidi w:val="0"/>
      <w:jc w:val="center"/>
    </w:pPr>
    <w:rPr>
      <w:rFonts w:ascii="Mangal" w:hAnsi="Mangal" w:eastAsia="Tahoma" w:cs="Liberation Sans"/>
      <w:color w:val="000000"/>
      <w:kern w:val="2"/>
      <w:sz w:val="88"/>
      <w:szCs w:val="24"/>
      <w:lang w:val="ru-RU" w:eastAsia="ru-RU" w:bidi="ru-RU"/>
    </w:rPr>
  </w:style>
  <w:style w:type="paragraph" w:styleId="TitleSlideLTUntertitel" w:customStyle="1">
    <w:name w:val="Title Slide~LT~Untertitel"/>
    <w:qFormat/>
    <w:pPr>
      <w:widowControl/>
      <w:bidi w:val="0"/>
      <w:jc w:val="center"/>
    </w:pPr>
    <w:rPr>
      <w:rFonts w:ascii="Mangal" w:hAnsi="Mangal" w:eastAsia="Tahoma" w:cs="Liberation Sans"/>
      <w:color w:val="000000"/>
      <w:kern w:val="2"/>
      <w:sz w:val="64"/>
      <w:szCs w:val="24"/>
      <w:lang w:val="ru-RU" w:eastAsia="ru-RU" w:bidi="ru-RU"/>
    </w:rPr>
  </w:style>
  <w:style w:type="paragraph" w:styleId="TitleSlideLTNotizen" w:customStyle="1">
    <w:name w:val="Title Slide~LT~Notizen"/>
    <w:qFormat/>
    <w:pPr>
      <w:widowControl/>
      <w:bidi w:val="0"/>
      <w:ind w:left="340" w:hanging="340"/>
      <w:jc w:val="left"/>
    </w:pPr>
    <w:rPr>
      <w:rFonts w:ascii="Mangal" w:hAnsi="Mangal" w:eastAsia="Tahoma" w:cs="Liberation Sans"/>
      <w:color w:val="000000"/>
      <w:kern w:val="2"/>
      <w:sz w:val="40"/>
      <w:szCs w:val="24"/>
      <w:lang w:val="ru-RU" w:eastAsia="ru-RU" w:bidi="ru-RU"/>
    </w:rPr>
  </w:style>
  <w:style w:type="paragraph" w:styleId="TitleSlideLTHintergrundobjekte" w:customStyle="1">
    <w:name w:val="Title Slide~LT~Hintergrundobjekte"/>
    <w:qFormat/>
    <w:pPr>
      <w:widowControl/>
      <w:bidi w:val="0"/>
      <w:jc w:val="left"/>
    </w:pPr>
    <w:rPr>
      <w:rFonts w:ascii="Liberation Serif" w:hAnsi="Liberation Serif" w:eastAsia="Tahoma" w:cs="Liberation Sans"/>
      <w:color w:val="00000A"/>
      <w:kern w:val="2"/>
      <w:sz w:val="24"/>
      <w:szCs w:val="24"/>
      <w:lang w:val="ru-RU" w:eastAsia="ru-RU" w:bidi="ru-RU"/>
    </w:rPr>
  </w:style>
  <w:style w:type="paragraph" w:styleId="TitleSlideLTHintergrund" w:customStyle="1">
    <w:name w:val="Title Slide~LT~Hintergrund"/>
    <w:qFormat/>
    <w:pPr>
      <w:widowControl/>
      <w:bidi w:val="0"/>
      <w:jc w:val="left"/>
    </w:pPr>
    <w:rPr>
      <w:rFonts w:ascii="Liberation Serif" w:hAnsi="Liberation Serif" w:eastAsia="Tahoma" w:cs="Liberation Sans"/>
      <w:color w:val="00000A"/>
      <w:kern w:val="2"/>
      <w:sz w:val="24"/>
      <w:szCs w:val="24"/>
      <w:lang w:val="ru-RU" w:eastAsia="ru-RU" w:bidi="ru-RU"/>
    </w:rPr>
  </w:style>
  <w:style w:type="paragraph" w:styleId="Default" w:customStyle="1">
    <w:name w:val="default"/>
    <w:qFormat/>
    <w:pPr>
      <w:widowControl/>
      <w:bidi w:val="0"/>
      <w:spacing w:lineRule="atLeast" w:line="200"/>
      <w:jc w:val="left"/>
    </w:pPr>
    <w:rPr>
      <w:rFonts w:ascii="Mangal" w:hAnsi="Mangal" w:eastAsia="Tahoma" w:cs="Liberation Sans"/>
      <w:color w:val="000000"/>
      <w:kern w:val="2"/>
      <w:sz w:val="36"/>
      <w:szCs w:val="24"/>
      <w:lang w:val="ru-RU" w:eastAsia="ru-RU" w:bidi="ru-RU"/>
    </w:rPr>
  </w:style>
  <w:style w:type="paragraph" w:styleId="Gray1" w:customStyle="1">
    <w:name w:val="gray1"/>
    <w:basedOn w:val="Default"/>
    <w:qFormat/>
    <w:pPr/>
    <w:rPr/>
  </w:style>
  <w:style w:type="paragraph" w:styleId="Gray2" w:customStyle="1">
    <w:name w:val="gray2"/>
    <w:basedOn w:val="Default"/>
    <w:qFormat/>
    <w:pPr/>
    <w:rPr/>
  </w:style>
  <w:style w:type="paragraph" w:styleId="Gray3" w:customStyle="1">
    <w:name w:val="gray3"/>
    <w:basedOn w:val="Default"/>
    <w:qFormat/>
    <w:pPr/>
    <w:rPr/>
  </w:style>
  <w:style w:type="paragraph" w:styleId="Bw1" w:customStyle="1">
    <w:name w:val="bw1"/>
    <w:basedOn w:val="Default"/>
    <w:qFormat/>
    <w:pPr/>
    <w:rPr/>
  </w:style>
  <w:style w:type="paragraph" w:styleId="Bw2" w:customStyle="1">
    <w:name w:val="bw2"/>
    <w:basedOn w:val="Default"/>
    <w:qFormat/>
    <w:pPr/>
    <w:rPr/>
  </w:style>
  <w:style w:type="paragraph" w:styleId="Bw3" w:customStyle="1">
    <w:name w:val="bw3"/>
    <w:basedOn w:val="Default"/>
    <w:qFormat/>
    <w:pPr/>
    <w:rPr/>
  </w:style>
  <w:style w:type="paragraph" w:styleId="Orange1" w:customStyle="1">
    <w:name w:val="orange1"/>
    <w:basedOn w:val="Default"/>
    <w:qFormat/>
    <w:pPr/>
    <w:rPr/>
  </w:style>
  <w:style w:type="paragraph" w:styleId="Orange2" w:customStyle="1">
    <w:name w:val="orange2"/>
    <w:basedOn w:val="Default"/>
    <w:qFormat/>
    <w:pPr/>
    <w:rPr/>
  </w:style>
  <w:style w:type="paragraph" w:styleId="Orange3" w:customStyle="1">
    <w:name w:val="orange3"/>
    <w:basedOn w:val="Default"/>
    <w:qFormat/>
    <w:pPr/>
    <w:rPr/>
  </w:style>
  <w:style w:type="paragraph" w:styleId="Turquoise1" w:customStyle="1">
    <w:name w:val="turquoise1"/>
    <w:basedOn w:val="Default"/>
    <w:qFormat/>
    <w:pPr/>
    <w:rPr/>
  </w:style>
  <w:style w:type="paragraph" w:styleId="Turquoise2" w:customStyle="1">
    <w:name w:val="turquoise2"/>
    <w:basedOn w:val="Default"/>
    <w:qFormat/>
    <w:pPr/>
    <w:rPr/>
  </w:style>
  <w:style w:type="paragraph" w:styleId="Turquoise3" w:customStyle="1">
    <w:name w:val="turquoise3"/>
    <w:basedOn w:val="Default"/>
    <w:qFormat/>
    <w:pPr/>
    <w:rPr/>
  </w:style>
  <w:style w:type="paragraph" w:styleId="Blue1" w:customStyle="1">
    <w:name w:val="blue1"/>
    <w:basedOn w:val="Default"/>
    <w:qFormat/>
    <w:pPr/>
    <w:rPr/>
  </w:style>
  <w:style w:type="paragraph" w:styleId="Blue2" w:customStyle="1">
    <w:name w:val="blue2"/>
    <w:basedOn w:val="Default"/>
    <w:qFormat/>
    <w:pPr/>
    <w:rPr/>
  </w:style>
  <w:style w:type="paragraph" w:styleId="Blue3" w:customStyle="1">
    <w:name w:val="blue3"/>
    <w:basedOn w:val="Default"/>
    <w:qFormat/>
    <w:pPr/>
    <w:rPr/>
  </w:style>
  <w:style w:type="paragraph" w:styleId="Sun1" w:customStyle="1">
    <w:name w:val="sun1"/>
    <w:basedOn w:val="Default"/>
    <w:qFormat/>
    <w:pPr/>
    <w:rPr/>
  </w:style>
  <w:style w:type="paragraph" w:styleId="Sun2" w:customStyle="1">
    <w:name w:val="sun2"/>
    <w:basedOn w:val="Default"/>
    <w:qFormat/>
    <w:pPr/>
    <w:rPr/>
  </w:style>
  <w:style w:type="paragraph" w:styleId="Sun3" w:customStyle="1">
    <w:name w:val="sun3"/>
    <w:basedOn w:val="Default"/>
    <w:qFormat/>
    <w:pPr/>
    <w:rPr/>
  </w:style>
  <w:style w:type="paragraph" w:styleId="Earth1" w:customStyle="1">
    <w:name w:val="earth1"/>
    <w:basedOn w:val="Default"/>
    <w:qFormat/>
    <w:pPr/>
    <w:rPr/>
  </w:style>
  <w:style w:type="paragraph" w:styleId="Earth2" w:customStyle="1">
    <w:name w:val="earth2"/>
    <w:basedOn w:val="Default"/>
    <w:qFormat/>
    <w:pPr/>
    <w:rPr/>
  </w:style>
  <w:style w:type="paragraph" w:styleId="Earth3" w:customStyle="1">
    <w:name w:val="earth3"/>
    <w:basedOn w:val="Default"/>
    <w:qFormat/>
    <w:pPr/>
    <w:rPr/>
  </w:style>
  <w:style w:type="paragraph" w:styleId="Green1" w:customStyle="1">
    <w:name w:val="green1"/>
    <w:basedOn w:val="Default"/>
    <w:qFormat/>
    <w:pPr/>
    <w:rPr/>
  </w:style>
  <w:style w:type="paragraph" w:styleId="Green2" w:customStyle="1">
    <w:name w:val="green2"/>
    <w:basedOn w:val="Default"/>
    <w:qFormat/>
    <w:pPr/>
    <w:rPr/>
  </w:style>
  <w:style w:type="paragraph" w:styleId="Green3" w:customStyle="1">
    <w:name w:val="green3"/>
    <w:basedOn w:val="Default"/>
    <w:qFormat/>
    <w:pPr/>
    <w:rPr/>
  </w:style>
  <w:style w:type="paragraph" w:styleId="Seetang1" w:customStyle="1">
    <w:name w:val="seetang1"/>
    <w:basedOn w:val="Default"/>
    <w:qFormat/>
    <w:pPr/>
    <w:rPr/>
  </w:style>
  <w:style w:type="paragraph" w:styleId="Seetang2" w:customStyle="1">
    <w:name w:val="seetang2"/>
    <w:basedOn w:val="Default"/>
    <w:qFormat/>
    <w:pPr/>
    <w:rPr/>
  </w:style>
  <w:style w:type="paragraph" w:styleId="Seetang3" w:customStyle="1">
    <w:name w:val="seetang3"/>
    <w:basedOn w:val="Default"/>
    <w:qFormat/>
    <w:pPr/>
    <w:rPr/>
  </w:style>
  <w:style w:type="paragraph" w:styleId="Lightblue1" w:customStyle="1">
    <w:name w:val="lightblue1"/>
    <w:basedOn w:val="Default"/>
    <w:qFormat/>
    <w:pPr/>
    <w:rPr/>
  </w:style>
  <w:style w:type="paragraph" w:styleId="Lightblue2" w:customStyle="1">
    <w:name w:val="lightblue2"/>
    <w:basedOn w:val="Default"/>
    <w:qFormat/>
    <w:pPr/>
    <w:rPr/>
  </w:style>
  <w:style w:type="paragraph" w:styleId="Lightblue3" w:customStyle="1">
    <w:name w:val="lightblue3"/>
    <w:basedOn w:val="Default"/>
    <w:qFormat/>
    <w:pPr/>
    <w:rPr/>
  </w:style>
  <w:style w:type="paragraph" w:styleId="Yellow1" w:customStyle="1">
    <w:name w:val="yellow1"/>
    <w:basedOn w:val="Default"/>
    <w:qFormat/>
    <w:pPr/>
    <w:rPr/>
  </w:style>
  <w:style w:type="paragraph" w:styleId="Yellow2" w:customStyle="1">
    <w:name w:val="yellow2"/>
    <w:basedOn w:val="Default"/>
    <w:qFormat/>
    <w:pPr/>
    <w:rPr/>
  </w:style>
  <w:style w:type="paragraph" w:styleId="Yellow3" w:customStyle="1">
    <w:name w:val="yellow3"/>
    <w:basedOn w:val="Default"/>
    <w:qFormat/>
    <w:pPr/>
    <w:rPr/>
  </w:style>
  <w:style w:type="paragraph" w:styleId="Style34" w:customStyle="1">
    <w:name w:val="Объекты фона"/>
    <w:qFormat/>
    <w:pPr>
      <w:widowControl/>
      <w:bidi w:val="0"/>
      <w:jc w:val="left"/>
    </w:pPr>
    <w:rPr>
      <w:rFonts w:ascii="Liberation Serif" w:hAnsi="Liberation Serif" w:eastAsia="Tahoma" w:cs="Liberation Sans"/>
      <w:color w:val="00000A"/>
      <w:kern w:val="2"/>
      <w:sz w:val="24"/>
      <w:szCs w:val="24"/>
      <w:lang w:val="ru-RU" w:eastAsia="ru-RU" w:bidi="ru-RU"/>
    </w:rPr>
  </w:style>
  <w:style w:type="paragraph" w:styleId="Style35" w:customStyle="1">
    <w:name w:val="Фон"/>
    <w:qFormat/>
    <w:pPr>
      <w:widowControl/>
      <w:bidi w:val="0"/>
      <w:jc w:val="left"/>
    </w:pPr>
    <w:rPr>
      <w:rFonts w:ascii="Liberation Serif" w:hAnsi="Liberation Serif" w:eastAsia="Tahoma" w:cs="Liberation Sans"/>
      <w:color w:val="00000A"/>
      <w:kern w:val="2"/>
      <w:sz w:val="24"/>
      <w:szCs w:val="24"/>
      <w:lang w:val="ru-RU" w:eastAsia="ru-RU" w:bidi="ru-RU"/>
    </w:rPr>
  </w:style>
  <w:style w:type="paragraph" w:styleId="Style36" w:customStyle="1">
    <w:name w:val="Примечания"/>
    <w:qFormat/>
    <w:pPr>
      <w:widowControl/>
      <w:bidi w:val="0"/>
      <w:ind w:left="340" w:hanging="340"/>
      <w:jc w:val="left"/>
    </w:pPr>
    <w:rPr>
      <w:rFonts w:ascii="Mangal" w:hAnsi="Mangal" w:eastAsia="Tahoma" w:cs="Liberation Sans"/>
      <w:color w:val="000000"/>
      <w:kern w:val="2"/>
      <w:sz w:val="40"/>
      <w:szCs w:val="24"/>
      <w:lang w:val="ru-RU" w:eastAsia="ru-RU" w:bidi="ru-RU"/>
    </w:rPr>
  </w:style>
  <w:style w:type="paragraph" w:styleId="14" w:customStyle="1">
    <w:name w:val="Структура 1"/>
    <w:qFormat/>
    <w:pPr>
      <w:widowControl/>
      <w:bidi w:val="0"/>
      <w:spacing w:before="283" w:after="0"/>
      <w:jc w:val="left"/>
    </w:pPr>
    <w:rPr>
      <w:rFonts w:ascii="Mangal" w:hAnsi="Mangal" w:eastAsia="Tahoma" w:cs="Liberation Sans"/>
      <w:color w:val="000000"/>
      <w:kern w:val="2"/>
      <w:sz w:val="63"/>
      <w:szCs w:val="24"/>
      <w:lang w:val="ru-RU" w:eastAsia="ru-RU" w:bidi="ru-RU"/>
    </w:rPr>
  </w:style>
  <w:style w:type="paragraph" w:styleId="22" w:customStyle="1">
    <w:name w:val="Структура 2"/>
    <w:basedOn w:val="14"/>
    <w:qFormat/>
    <w:pPr>
      <w:spacing w:before="227" w:after="0"/>
    </w:pPr>
    <w:rPr>
      <w:sz w:val="56"/>
    </w:rPr>
  </w:style>
  <w:style w:type="paragraph" w:styleId="31" w:customStyle="1">
    <w:name w:val="Структура 3"/>
    <w:basedOn w:val="22"/>
    <w:qFormat/>
    <w:pPr>
      <w:spacing w:before="170" w:after="0"/>
    </w:pPr>
    <w:rPr>
      <w:sz w:val="48"/>
    </w:rPr>
  </w:style>
  <w:style w:type="paragraph" w:styleId="4" w:customStyle="1">
    <w:name w:val="Структура 4"/>
    <w:basedOn w:val="31"/>
    <w:qFormat/>
    <w:pPr>
      <w:spacing w:before="113" w:after="0"/>
    </w:pPr>
    <w:rPr>
      <w:sz w:val="40"/>
    </w:rPr>
  </w:style>
  <w:style w:type="paragraph" w:styleId="5" w:customStyle="1">
    <w:name w:val="Структура 5"/>
    <w:basedOn w:val="4"/>
    <w:qFormat/>
    <w:pPr>
      <w:spacing w:before="57" w:after="0"/>
    </w:pPr>
    <w:rPr/>
  </w:style>
  <w:style w:type="paragraph" w:styleId="6" w:customStyle="1">
    <w:name w:val="Структура 6"/>
    <w:basedOn w:val="5"/>
    <w:qFormat/>
    <w:pPr/>
    <w:rPr/>
  </w:style>
  <w:style w:type="paragraph" w:styleId="7" w:customStyle="1">
    <w:name w:val="Структура 7"/>
    <w:basedOn w:val="6"/>
    <w:qFormat/>
    <w:pPr/>
    <w:rPr/>
  </w:style>
  <w:style w:type="paragraph" w:styleId="8" w:customStyle="1">
    <w:name w:val="Структура 8"/>
    <w:basedOn w:val="7"/>
    <w:qFormat/>
    <w:pPr/>
    <w:rPr/>
  </w:style>
  <w:style w:type="paragraph" w:styleId="9" w:customStyle="1">
    <w:name w:val="Структура 9"/>
    <w:basedOn w:val="8"/>
    <w:qFormat/>
    <w:pPr/>
    <w:rPr/>
  </w:style>
  <w:style w:type="paragraph" w:styleId="BlankSlideLTGliederung1" w:customStyle="1">
    <w:name w:val="Blank Slide~LT~Gliederung 1"/>
    <w:qFormat/>
    <w:pPr>
      <w:widowControl/>
      <w:bidi w:val="0"/>
      <w:spacing w:before="283" w:after="0"/>
      <w:jc w:val="left"/>
    </w:pPr>
    <w:rPr>
      <w:rFonts w:ascii="Mangal" w:hAnsi="Mangal" w:eastAsia="Tahoma" w:cs="Liberation Sans"/>
      <w:color w:val="000000"/>
      <w:kern w:val="2"/>
      <w:sz w:val="63"/>
      <w:szCs w:val="24"/>
      <w:lang w:val="ru-RU" w:eastAsia="ru-RU" w:bidi="ru-RU"/>
    </w:rPr>
  </w:style>
  <w:style w:type="paragraph" w:styleId="BlankSlideLTGliederung2" w:customStyle="1">
    <w:name w:val="Blank Slide~LT~Gliederung 2"/>
    <w:basedOn w:val="BlankSlideLTGliederung1"/>
    <w:qFormat/>
    <w:pPr>
      <w:spacing w:before="227" w:after="0"/>
    </w:pPr>
    <w:rPr>
      <w:sz w:val="56"/>
    </w:rPr>
  </w:style>
  <w:style w:type="paragraph" w:styleId="BlankSlideLTGliederung3" w:customStyle="1">
    <w:name w:val="Blank Slide~LT~Gliederung 3"/>
    <w:basedOn w:val="BlankSlideLTGliederung2"/>
    <w:qFormat/>
    <w:pPr>
      <w:spacing w:before="170" w:after="0"/>
    </w:pPr>
    <w:rPr>
      <w:sz w:val="48"/>
    </w:rPr>
  </w:style>
  <w:style w:type="paragraph" w:styleId="BlankSlideLTGliederung4" w:customStyle="1">
    <w:name w:val="Blank Slide~LT~Gliederung 4"/>
    <w:basedOn w:val="BlankSlideLTGliederung3"/>
    <w:qFormat/>
    <w:pPr>
      <w:spacing w:before="113" w:after="0"/>
    </w:pPr>
    <w:rPr>
      <w:sz w:val="40"/>
    </w:rPr>
  </w:style>
  <w:style w:type="paragraph" w:styleId="BlankSlideLTGliederung5" w:customStyle="1">
    <w:name w:val="Blank Slide~LT~Gliederung 5"/>
    <w:basedOn w:val="BlankSlideLTGliederung4"/>
    <w:qFormat/>
    <w:pPr>
      <w:spacing w:before="57" w:after="0"/>
    </w:pPr>
    <w:rPr/>
  </w:style>
  <w:style w:type="paragraph" w:styleId="BlankSlideLTGliederung6" w:customStyle="1">
    <w:name w:val="Blank Slide~LT~Gliederung 6"/>
    <w:basedOn w:val="BlankSlideLTGliederung5"/>
    <w:qFormat/>
    <w:pPr/>
    <w:rPr/>
  </w:style>
  <w:style w:type="paragraph" w:styleId="BlankSlideLTGliederung7" w:customStyle="1">
    <w:name w:val="Blank Slide~LT~Gliederung 7"/>
    <w:basedOn w:val="BlankSlideLTGliederung6"/>
    <w:qFormat/>
    <w:pPr/>
    <w:rPr/>
  </w:style>
  <w:style w:type="paragraph" w:styleId="BlankSlideLTGliederung8" w:customStyle="1">
    <w:name w:val="Blank Slide~LT~Gliederung 8"/>
    <w:basedOn w:val="BlankSlideLTGliederung7"/>
    <w:qFormat/>
    <w:pPr/>
    <w:rPr/>
  </w:style>
  <w:style w:type="paragraph" w:styleId="BlankSlideLTGliederung9" w:customStyle="1">
    <w:name w:val="Blank Slide~LT~Gliederung 9"/>
    <w:basedOn w:val="BlankSlideLTGliederung8"/>
    <w:qFormat/>
    <w:pPr/>
    <w:rPr/>
  </w:style>
  <w:style w:type="paragraph" w:styleId="BlankSlideLTTitel" w:customStyle="1">
    <w:name w:val="Blank Slide~LT~Titel"/>
    <w:qFormat/>
    <w:pPr>
      <w:widowControl/>
      <w:bidi w:val="0"/>
      <w:jc w:val="center"/>
    </w:pPr>
    <w:rPr>
      <w:rFonts w:ascii="Mangal" w:hAnsi="Mangal" w:eastAsia="Tahoma" w:cs="Liberation Sans"/>
      <w:color w:val="000000"/>
      <w:kern w:val="2"/>
      <w:sz w:val="88"/>
      <w:szCs w:val="24"/>
      <w:lang w:val="ru-RU" w:eastAsia="ru-RU" w:bidi="ru-RU"/>
    </w:rPr>
  </w:style>
  <w:style w:type="paragraph" w:styleId="BlankSlideLTUntertitel" w:customStyle="1">
    <w:name w:val="Blank Slide~LT~Untertitel"/>
    <w:qFormat/>
    <w:pPr>
      <w:widowControl/>
      <w:bidi w:val="0"/>
      <w:jc w:val="center"/>
    </w:pPr>
    <w:rPr>
      <w:rFonts w:ascii="Mangal" w:hAnsi="Mangal" w:eastAsia="Tahoma" w:cs="Liberation Sans"/>
      <w:color w:val="000000"/>
      <w:kern w:val="2"/>
      <w:sz w:val="64"/>
      <w:szCs w:val="24"/>
      <w:lang w:val="ru-RU" w:eastAsia="ru-RU" w:bidi="ru-RU"/>
    </w:rPr>
  </w:style>
  <w:style w:type="paragraph" w:styleId="BlankSlideLTNotizen" w:customStyle="1">
    <w:name w:val="Blank Slide~LT~Notizen"/>
    <w:qFormat/>
    <w:pPr>
      <w:widowControl/>
      <w:bidi w:val="0"/>
      <w:ind w:left="340" w:hanging="340"/>
      <w:jc w:val="left"/>
    </w:pPr>
    <w:rPr>
      <w:rFonts w:ascii="Mangal" w:hAnsi="Mangal" w:eastAsia="Tahoma" w:cs="Liberation Sans"/>
      <w:color w:val="000000"/>
      <w:kern w:val="2"/>
      <w:sz w:val="40"/>
      <w:szCs w:val="24"/>
      <w:lang w:val="ru-RU" w:eastAsia="ru-RU" w:bidi="ru-RU"/>
    </w:rPr>
  </w:style>
  <w:style w:type="paragraph" w:styleId="BlankSlideLTHintergrundobjekte" w:customStyle="1">
    <w:name w:val="Blank Slide~LT~Hintergrundobjekte"/>
    <w:qFormat/>
    <w:pPr>
      <w:widowControl/>
      <w:bidi w:val="0"/>
      <w:jc w:val="left"/>
    </w:pPr>
    <w:rPr>
      <w:rFonts w:ascii="Liberation Serif" w:hAnsi="Liberation Serif" w:eastAsia="Tahoma" w:cs="Liberation Sans"/>
      <w:color w:val="00000A"/>
      <w:kern w:val="2"/>
      <w:sz w:val="24"/>
      <w:szCs w:val="24"/>
      <w:lang w:val="ru-RU" w:eastAsia="ru-RU" w:bidi="ru-RU"/>
    </w:rPr>
  </w:style>
  <w:style w:type="paragraph" w:styleId="BlankSlideLTHintergrund" w:customStyle="1">
    <w:name w:val="Blank Slide~LT~Hintergrund"/>
    <w:qFormat/>
    <w:pPr>
      <w:widowControl/>
      <w:bidi w:val="0"/>
      <w:jc w:val="left"/>
    </w:pPr>
    <w:rPr>
      <w:rFonts w:ascii="Liberation Serif" w:hAnsi="Liberation Serif" w:eastAsia="Tahoma" w:cs="Liberation Sans"/>
      <w:color w:val="00000A"/>
      <w:kern w:val="2"/>
      <w:sz w:val="24"/>
      <w:szCs w:val="24"/>
      <w:lang w:val="ru-RU" w:eastAsia="ru-RU" w:bidi="ru-RU"/>
    </w:rPr>
  </w:style>
  <w:style w:type="paragraph" w:styleId="LTGliederung1" w:customStyle="1">
    <w:name w:val="Обычный~LT~Gliederung 1"/>
    <w:qFormat/>
    <w:pPr>
      <w:widowControl/>
      <w:bidi w:val="0"/>
      <w:spacing w:before="283" w:after="0"/>
      <w:jc w:val="left"/>
    </w:pPr>
    <w:rPr>
      <w:rFonts w:ascii="Mangal" w:hAnsi="Mangal" w:eastAsia="Tahoma" w:cs="Liberation Sans"/>
      <w:color w:val="000000"/>
      <w:kern w:val="2"/>
      <w:sz w:val="63"/>
      <w:szCs w:val="24"/>
      <w:lang w:val="ru-RU" w:eastAsia="ru-RU" w:bidi="ru-RU"/>
    </w:rPr>
  </w:style>
  <w:style w:type="paragraph" w:styleId="LTGliederung2" w:customStyle="1">
    <w:name w:val="Обычный~LT~Gliederung 2"/>
    <w:basedOn w:val="LTGliederung1"/>
    <w:qFormat/>
    <w:pPr>
      <w:spacing w:before="227" w:after="0"/>
    </w:pPr>
    <w:rPr>
      <w:sz w:val="56"/>
    </w:rPr>
  </w:style>
  <w:style w:type="paragraph" w:styleId="LTGliederung3" w:customStyle="1">
    <w:name w:val="Обычный~LT~Gliederung 3"/>
    <w:basedOn w:val="LTGliederung2"/>
    <w:qFormat/>
    <w:pPr>
      <w:spacing w:before="170" w:after="0"/>
    </w:pPr>
    <w:rPr>
      <w:sz w:val="48"/>
    </w:rPr>
  </w:style>
  <w:style w:type="paragraph" w:styleId="LTGliederung4" w:customStyle="1">
    <w:name w:val="Обычный~LT~Gliederung 4"/>
    <w:basedOn w:val="LTGliederung3"/>
    <w:qFormat/>
    <w:pPr>
      <w:spacing w:before="113" w:after="0"/>
    </w:pPr>
    <w:rPr>
      <w:sz w:val="40"/>
    </w:rPr>
  </w:style>
  <w:style w:type="paragraph" w:styleId="LTGliederung5" w:customStyle="1">
    <w:name w:val="Обычный~LT~Gliederung 5"/>
    <w:basedOn w:val="LTGliederung4"/>
    <w:qFormat/>
    <w:pPr>
      <w:spacing w:before="57" w:after="0"/>
    </w:pPr>
    <w:rPr/>
  </w:style>
  <w:style w:type="paragraph" w:styleId="LTGliederung6" w:customStyle="1">
    <w:name w:val="Обычный~LT~Gliederung 6"/>
    <w:basedOn w:val="LTGliederung5"/>
    <w:qFormat/>
    <w:pPr/>
    <w:rPr/>
  </w:style>
  <w:style w:type="paragraph" w:styleId="LTGliederung7" w:customStyle="1">
    <w:name w:val="Обычный~LT~Gliederung 7"/>
    <w:basedOn w:val="LTGliederung6"/>
    <w:qFormat/>
    <w:pPr/>
    <w:rPr/>
  </w:style>
  <w:style w:type="paragraph" w:styleId="LTGliederung8" w:customStyle="1">
    <w:name w:val="Обычный~LT~Gliederung 8"/>
    <w:basedOn w:val="LTGliederung7"/>
    <w:qFormat/>
    <w:pPr/>
    <w:rPr/>
  </w:style>
  <w:style w:type="paragraph" w:styleId="LTGliederung9" w:customStyle="1">
    <w:name w:val="Обычный~LT~Gliederung 9"/>
    <w:basedOn w:val="LTGliederung8"/>
    <w:qFormat/>
    <w:pPr/>
    <w:rPr/>
  </w:style>
  <w:style w:type="paragraph" w:styleId="LTTitel" w:customStyle="1">
    <w:name w:val="Обычный~LT~Titel"/>
    <w:qFormat/>
    <w:pPr>
      <w:widowControl/>
      <w:bidi w:val="0"/>
      <w:jc w:val="center"/>
    </w:pPr>
    <w:rPr>
      <w:rFonts w:ascii="Mangal" w:hAnsi="Mangal" w:eastAsia="Tahoma" w:cs="Liberation Sans"/>
      <w:color w:val="000000"/>
      <w:kern w:val="2"/>
      <w:sz w:val="88"/>
      <w:szCs w:val="24"/>
      <w:lang w:val="ru-RU" w:eastAsia="ru-RU" w:bidi="ru-RU"/>
    </w:rPr>
  </w:style>
  <w:style w:type="paragraph" w:styleId="LTUntertitel" w:customStyle="1">
    <w:name w:val="Обычный~LT~Untertitel"/>
    <w:qFormat/>
    <w:pPr>
      <w:widowControl/>
      <w:bidi w:val="0"/>
      <w:jc w:val="center"/>
    </w:pPr>
    <w:rPr>
      <w:rFonts w:ascii="Mangal" w:hAnsi="Mangal" w:eastAsia="Tahoma" w:cs="Liberation Sans"/>
      <w:color w:val="000000"/>
      <w:kern w:val="2"/>
      <w:sz w:val="64"/>
      <w:szCs w:val="24"/>
      <w:lang w:val="ru-RU" w:eastAsia="ru-RU" w:bidi="ru-RU"/>
    </w:rPr>
  </w:style>
  <w:style w:type="paragraph" w:styleId="LTNotizen" w:customStyle="1">
    <w:name w:val="Обычный~LT~Notizen"/>
    <w:qFormat/>
    <w:pPr>
      <w:widowControl/>
      <w:bidi w:val="0"/>
      <w:ind w:left="340" w:hanging="340"/>
      <w:jc w:val="left"/>
    </w:pPr>
    <w:rPr>
      <w:rFonts w:ascii="Mangal" w:hAnsi="Mangal" w:eastAsia="Tahoma" w:cs="Liberation Sans"/>
      <w:color w:val="000000"/>
      <w:kern w:val="2"/>
      <w:sz w:val="40"/>
      <w:szCs w:val="24"/>
      <w:lang w:val="ru-RU" w:eastAsia="ru-RU" w:bidi="ru-RU"/>
    </w:rPr>
  </w:style>
  <w:style w:type="paragraph" w:styleId="LTHintergrundobjekte" w:customStyle="1">
    <w:name w:val="Обычный~LT~Hintergrundobjekte"/>
    <w:qFormat/>
    <w:pPr>
      <w:widowControl/>
      <w:bidi w:val="0"/>
      <w:jc w:val="left"/>
    </w:pPr>
    <w:rPr>
      <w:rFonts w:ascii="Liberation Serif" w:hAnsi="Liberation Serif" w:eastAsia="Tahoma" w:cs="Liberation Sans"/>
      <w:color w:val="00000A"/>
      <w:kern w:val="2"/>
      <w:sz w:val="24"/>
      <w:szCs w:val="24"/>
      <w:lang w:val="ru-RU" w:eastAsia="ru-RU" w:bidi="ru-RU"/>
    </w:rPr>
  </w:style>
  <w:style w:type="paragraph" w:styleId="LTHintergrund" w:customStyle="1">
    <w:name w:val="Обычный~LT~Hintergrund"/>
    <w:qFormat/>
    <w:pPr>
      <w:widowControl/>
      <w:bidi w:val="0"/>
      <w:jc w:val="left"/>
    </w:pPr>
    <w:rPr>
      <w:rFonts w:ascii="Liberation Serif" w:hAnsi="Liberation Serif" w:eastAsia="Tahoma" w:cs="Liberation Sans"/>
      <w:color w:val="00000A"/>
      <w:kern w:val="2"/>
      <w:sz w:val="24"/>
      <w:szCs w:val="24"/>
      <w:lang w:val="ru-RU" w:eastAsia="ru-RU" w:bidi="ru-RU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LibreOffice/5.4.1.2$Windows_X86_64 LibreOffice_project/ea7cb86e6eeb2bf3a5af73a8f7777ac570321527</Application>
  <Pages>2</Pages>
  <Words>335</Words>
  <Characters>2468</Characters>
  <CharactersWithSpaces>2792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2023-09-07T10:56:00Z</dcterms:created>
  <dc:creator>Ермакова НП</dc:creator>
  <dc:description/>
  <dc:language>ru-RU</dc:language>
  <cp:lastModifiedBy>Ермакова НП</cp:lastModifiedBy>
  <cp:lastPrinted>2022-07-08T16:25:00Z</cp:lastPrinted>
  <dcterms:modified xsi:type="dcterms:W3CDTF">2023-09-07T10:56:00Z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Info 1">
    <vt:lpwstr/>
  </property>
  <property fmtid="{D5CDD505-2E9C-101B-9397-08002B2CF9AE}" pid="6" name="Info 2">
    <vt:lpwstr/>
  </property>
  <property fmtid="{D5CDD505-2E9C-101B-9397-08002B2CF9AE}" pid="7" name="Info 3">
    <vt:lpwstr/>
  </property>
  <property fmtid="{D5CDD505-2E9C-101B-9397-08002B2CF9AE}" pid="8" name="Info 4">
    <vt:lpwstr/>
  </property>
  <property fmtid="{D5CDD505-2E9C-101B-9397-08002B2CF9AE}" pid="9" name="LinksUpToDate">
    <vt:bool>0</vt:bool>
  </property>
  <property fmtid="{D5CDD505-2E9C-101B-9397-08002B2CF9AE}" pid="10" name="ScaleCrop">
    <vt:bool>0</vt:bool>
  </property>
  <property fmtid="{D5CDD505-2E9C-101B-9397-08002B2CF9AE}" pid="11" name="ShareDoc">
    <vt:bool>0</vt:bool>
  </property>
</Properties>
</file>