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67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29"/>
        <w:gridCol w:w="1791"/>
        <w:gridCol w:w="1930"/>
        <w:gridCol w:w="1790"/>
        <w:gridCol w:w="1653"/>
        <w:gridCol w:w="1517"/>
        <w:gridCol w:w="1104"/>
        <w:gridCol w:w="1516"/>
        <w:gridCol w:w="1642"/>
      </w:tblGrid>
      <w:tr>
        <w:trPr>
          <w:trHeight w:val="847" w:hRule="atLeast"/>
          <w:cantSplit w:val="true"/>
        </w:trPr>
        <w:tc>
          <w:tcPr>
            <w:tcW w:w="1456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28"/>
              </w:rPr>
              <w:t>Список работников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8"/>
              </w:rPr>
              <w:t xml:space="preserve"> на 1 сентября 2020  г.</w:t>
            </w:r>
          </w:p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Название ОУ  по уставу: Муниципальное общеобразовательное учреждение Маловасилевская средняя общеобразовательная школа(МОУ Маловасилевская средняя общеобразовательная школа)                                             </w:t>
            </w:r>
          </w:p>
          <w:p>
            <w:pPr>
              <w:pStyle w:val="Normal"/>
              <w:tabs>
                <w:tab w:val="clear" w:pos="708"/>
              </w:tabs>
              <w:ind w:left="113" w:right="113" w:hanging="0"/>
              <w:rPr/>
            </w:pPr>
            <w:r>
              <w:rPr>
                <w:b/>
                <w:sz w:val="22"/>
              </w:rPr>
              <w:t>Адрес: 171524, Тверская область, Кимрский район, д.Малое Василево, пл.Советская, д.4                                Телефон: 8(48236) 7-44-43</w:t>
            </w:r>
          </w:p>
        </w:tc>
      </w:tr>
      <w:tr>
        <w:trPr>
          <w:trHeight w:val="832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</w:rPr>
              <w:t xml:space="preserve">№ </w:t>
            </w:r>
            <w:r>
              <w:rPr>
                <w:sz w:val="18"/>
              </w:rPr>
              <w:t>п/п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113" w:right="113" w:hanging="96"/>
              <w:jc w:val="center"/>
              <w:rPr/>
            </w:pPr>
            <w:r>
              <w:rPr>
                <w:sz w:val="18"/>
              </w:rPr>
              <w:t>Таб. №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 xml:space="preserve">Ф.И.О. 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Педагогического работника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Квалификация по диплому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Педагогический стаж на 01.09.2020г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Дата последней аттестации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Квалификация, категория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Сведения о повышении квалификации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Предмет(ы)</w:t>
            </w:r>
          </w:p>
        </w:tc>
      </w:tr>
      <w:tr>
        <w:trPr>
          <w:trHeight w:val="1250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Недоросткова Любовь Николаевна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Уральский пединститут,1969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Русский язык и литература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50-00-27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20.01.2015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2014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русского языка и литературы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Прокопьева Надежда Анатольевна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Свердловский пединститут,1978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Биология, химия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38-07-15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18.02.2020г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2018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биологии, химии, географии</w:t>
            </w:r>
          </w:p>
        </w:tc>
      </w:tr>
      <w:tr>
        <w:trPr>
          <w:trHeight w:val="1272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Акимкина Наталья Федоровна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Оренбургский пединститут, 1983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География, нач.классы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43-01-02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19.04.2016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в.к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2015,2017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начальных классов, географии</w:t>
            </w:r>
          </w:p>
        </w:tc>
      </w:tr>
      <w:tr>
        <w:trPr>
          <w:trHeight w:val="1272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Долгая Елена Геннадьевна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Калининское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педагогическое училище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1989г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Музыка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30-00-16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08.12.2015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в.к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2018,2019, 2020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Заместитель директора по ВР, учитель музыки</w:t>
            </w:r>
          </w:p>
        </w:tc>
      </w:tr>
      <w:tr>
        <w:trPr>
          <w:trHeight w:val="1261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Переломова Мария Николаевна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Украинский полит.инстит.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г.Харьков, 1981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Преподаватель машиностроительных дисциплин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37-01-00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08.12.2015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в.к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2016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Директор, учитель технологии, ИЗО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Бедник Татьяна Васильевна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Шарьинское пед.училище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1980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Воспитатель детского сада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39-06-23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14.05.2019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2018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начальных классов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Переломова Елена Павловна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ТГУ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2008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Нач.классы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17-01-01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08.12.2015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в.к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2015,2016,2017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Заместитель директора по УВР, учитель начальных классов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Переломов Сергей Валериевич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Глуховский пединститут, 2001г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Технология, физика, ОБЖ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14-04-06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08.12.2015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2016,2017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учитель информатики, физики, астрономии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116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Филатова Светлана Ивановна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Борисоглебский гос.пединститут,1975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Математик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41-00-00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20.01.2015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2015,2018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 xml:space="preserve">Учитель математики 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Переломов Валерий Иванович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Курская обл.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Калиновский с\х техникум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1972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агроном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17-00-00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Педагог дополнительного образования, учитель технологии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186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Макаренко Александр Николаевич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Уральский педагогический институт им. А.С.Пушкина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1973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</w:rPr>
              <w:t>География и биология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32-02-00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2016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истории, обществознания, краеведения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158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Гусев Сергей Васильевич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 xml:space="preserve">Калининский сельскохозяйственный институт 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1991г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(высшее)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Экономист-организатор сельскохозяйственного производства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04-10-00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Педагог дополнительного образования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203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Юдина Ольга Андреевна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Московский областной педагогический институт им.Н.К.Крупской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1977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Учитель английского и немецкого языка средней школы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английского языка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213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Рычкова  Мария Александровна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(прием на работу 16.09.2020г)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МОУ «Средняя школа» г.Кимры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2004г.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Учитель физической культуры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191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Абрамова Люсия Владимировна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  <w:eastAsianLayout w:vert="true"/>
              </w:rPr>
              <w:t>03-00-00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Педагог допонительного образования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Логунова Лидия Федоровна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Краснослободское медицинское училище Мордовской АССР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1981г.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Медицинская сестра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32-09-17/ 11-08-09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2018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Старший воспитатель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Запевалова Нина Петровна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Шарьинское педагогическое училище Костромской области 1977г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Воспитатель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43-00-15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19.04.2016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2016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Воспитатель, инструктор по физкультуре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Матвеева Любовь Андреевна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Торезское медицинское училище им.П.П.Губиной 1976г.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Медицинская сестра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21-00-04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19.04.2016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2015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Воспитатель, инструктор по физкультуре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Хазарджан Наталья Николаевна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Калининское музыкальное училище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1990г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6"/>
              </w:rPr>
              <w:t>Музыкальный руководитель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30-01-00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19.04.2016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1к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Музыкальный руководитель</w:t>
            </w:r>
          </w:p>
        </w:tc>
      </w:tr>
      <w:tr>
        <w:trPr>
          <w:trHeight w:val="1135" w:hRule="atLeast"/>
          <w:cantSplit w:val="true"/>
        </w:trPr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18"/>
              </w:rPr>
              <w:t>202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Анищенко Наталья Александровна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Кзал –Ординский педагогический институт им.Н.В.Гоголя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1976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Русский язык и литература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13" w:right="113" w:hanging="0"/>
              <w:jc w:val="center"/>
              <w:rPr/>
            </w:pPr>
            <w:r>
              <w:rPr>
                <w:sz w:val="18"/>
                <w:eastAsianLayout w:vert="true"/>
              </w:rPr>
              <w:t>30-11-12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18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sz w:val="16"/>
              </w:rPr>
              <w:t>воспитатель</w:t>
            </w:r>
          </w:p>
        </w:tc>
      </w:tr>
    </w:tbl>
    <w:p>
      <w:pPr>
        <w:pStyle w:val="Normal"/>
        <w:tabs>
          <w:tab w:val="clear" w:pos="708"/>
          <w:tab w:val="left" w:pos="8025" w:leader="none"/>
        </w:tabs>
        <w:ind w:left="0" w:right="0" w:hanging="0"/>
        <w:rPr/>
      </w:pPr>
      <w:r>
        <w:rPr/>
      </w:r>
    </w:p>
    <w:sectPr>
      <w:type w:val="nextPage"/>
      <w:pgSz w:orient="landscape" w:w="16838" w:h="11906"/>
      <w:pgMar w:left="1134" w:right="1134" w:header="0" w:top="284" w:footer="0" w:bottom="17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1">
    <w:name w:val="Heading 1"/>
    <w:basedOn w:val="Normal"/>
    <w:qFormat/>
    <w:pPr>
      <w:keepNext w:val="true"/>
    </w:pPr>
    <w:rPr>
      <w:sz w:val="32"/>
      <w:lang w:eastAsia="ar-SA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eastAsia="Times New Roman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/>
      <w:sz w:val="28"/>
      <w:lang w:eastAsia="ar-SA"/>
    </w:rPr>
  </w:style>
  <w:style w:type="paragraph" w:styleId="Style14">
    <w:name w:val="Body Text"/>
    <w:basedOn w:val="Normal"/>
    <w:pPr>
      <w:spacing w:lineRule="auto" w:line="288" w:before="0" w:after="140"/>
    </w:pPr>
    <w:rPr>
      <w:lang w:eastAsia="ar-SA"/>
    </w:rPr>
  </w:style>
  <w:style w:type="paragraph" w:styleId="Style15">
    <w:name w:val="List"/>
    <w:basedOn w:val="Style14"/>
    <w:pPr>
      <w:spacing w:lineRule="auto" w:line="288" w:before="0" w:after="140"/>
    </w:pPr>
    <w:rPr>
      <w:lang w:eastAsia="ar-SA"/>
    </w:rPr>
  </w:style>
  <w:style w:type="paragraph" w:styleId="Style16">
    <w:name w:val="Caption"/>
    <w:basedOn w:val="Normal"/>
    <w:qFormat/>
    <w:pPr>
      <w:spacing w:before="120" w:after="120"/>
    </w:pPr>
    <w:rPr>
      <w:i/>
      <w:lang w:eastAsia="ar-SA"/>
    </w:rPr>
  </w:style>
  <w:style w:type="paragraph" w:styleId="Style17">
    <w:name w:val="Указатель"/>
    <w:basedOn w:val="Normal"/>
    <w:qFormat/>
    <w:pPr/>
    <w:rPr>
      <w:lang w:eastAsia="ar-SA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Style18">
    <w:name w:val="Содержимое таблицы"/>
    <w:basedOn w:val="Normal"/>
    <w:qFormat/>
    <w:pPr/>
    <w:rPr>
      <w:lang w:eastAsia="ar-SA"/>
    </w:rPr>
  </w:style>
  <w:style w:type="paragraph" w:styleId="Style19">
    <w:name w:val="Заголовок таблицы"/>
    <w:basedOn w:val="Style18"/>
    <w:qFormat/>
    <w:pPr>
      <w:jc w:val="center"/>
    </w:pPr>
    <w:rPr>
      <w:b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3</Pages>
  <Words>447</Words>
  <Characters>3246</Characters>
  <CharactersWithSpaces>3551</CharactersWithSpaces>
  <Paragraphs>230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2019-09-23T09:22:00Z</dcterms:created>
  <dc:creator>Школа</dc:creator>
  <dc:description/>
  <dc:language>ru-RU</dc:language>
  <cp:lastModifiedBy/>
  <cp:lastPrinted>2019-01-25T17:35:00Z</cp:lastPrinted>
  <dcterms:modified xsi:type="dcterms:W3CDTF">2020-11-07T10:13:00Z</dcterms:modified>
  <cp:revision>0</cp:revision>
  <dc:subject/>
  <dc:title>Списки учителей  на 1 сентября 2012  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Operator">
    <vt:lpwstr>мва</vt:lpwstr>
  </property>
</Properties>
</file>