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A0" w:rsidRDefault="007F22A0" w:rsidP="007F22A0">
      <w:pPr>
        <w:jc w:val="center"/>
        <w:rPr>
          <w:b/>
        </w:rPr>
      </w:pPr>
      <w:r w:rsidRPr="007F22A0">
        <w:rPr>
          <w:b/>
        </w:rPr>
        <w:t>Конспект НОД «Ден</w:t>
      </w:r>
      <w:r>
        <w:rPr>
          <w:b/>
        </w:rPr>
        <w:t>ь здоровья»</w:t>
      </w:r>
    </w:p>
    <w:p w:rsidR="007F22A0" w:rsidRDefault="007F22A0" w:rsidP="007F22A0">
      <w:pPr>
        <w:jc w:val="center"/>
        <w:rPr>
          <w:b/>
        </w:rPr>
      </w:pPr>
      <w:r>
        <w:rPr>
          <w:b/>
        </w:rPr>
        <w:t xml:space="preserve"> в разновозрастной группе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средняя/2 младшая)</w:t>
      </w:r>
    </w:p>
    <w:p w:rsidR="007F22A0" w:rsidRDefault="007F22A0" w:rsidP="007F22A0">
      <w:pPr>
        <w:jc w:val="center"/>
        <w:rPr>
          <w:b/>
        </w:rPr>
      </w:pPr>
      <w:r>
        <w:rPr>
          <w:b/>
        </w:rPr>
        <w:t xml:space="preserve">  МДОУ Детский сад 3 «Солнышко» Кимрского района Тверской области</w:t>
      </w:r>
    </w:p>
    <w:p w:rsidR="007F22A0" w:rsidRPr="007F22A0" w:rsidRDefault="007F22A0" w:rsidP="007F22A0">
      <w:pPr>
        <w:jc w:val="center"/>
        <w:rPr>
          <w:b/>
        </w:rPr>
      </w:pPr>
      <w:r>
        <w:rPr>
          <w:b/>
        </w:rPr>
        <w:t>Воспитатель Соловьева Светлана Игоревна</w:t>
      </w:r>
    </w:p>
    <w:p w:rsidR="007F22A0" w:rsidRDefault="007F22A0" w:rsidP="007F22A0"/>
    <w:p w:rsidR="007F22A0" w:rsidRDefault="007F22A0" w:rsidP="007F22A0">
      <w:pPr>
        <w:pStyle w:val="a3"/>
      </w:pPr>
      <w:r>
        <w:t>Цели: Формировать у детей представление о необходимости заботы о своем здоровье с помощью двигательной активности, закаливания, питания.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Задачи:</w:t>
      </w:r>
    </w:p>
    <w:p w:rsidR="007F22A0" w:rsidRDefault="007F22A0" w:rsidP="007F22A0">
      <w:pPr>
        <w:pStyle w:val="a3"/>
      </w:pPr>
      <w:r>
        <w:t xml:space="preserve"> 1. Прививать желание детей самостоятельно следить за своим здоровьем. Различать полезные и вредные для здоровья продукты.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2. Развивать познавательный интерес, мыслительную активность, воображение детей; Развивать разговорную речь детей.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3. Воспитывать у детей желание заботиться о своём здоровье, стремление вести здоровый образ жизни. Воспитывать любовь к физическим упражнениям, к труду.</w:t>
      </w:r>
    </w:p>
    <w:p w:rsidR="007F22A0" w:rsidRDefault="007F22A0" w:rsidP="007F22A0"/>
    <w:p w:rsidR="007F22A0" w:rsidRDefault="007F22A0" w:rsidP="007F22A0">
      <w:pPr>
        <w:pStyle w:val="a3"/>
      </w:pPr>
      <w:r>
        <w:t>Ход занятия:</w:t>
      </w:r>
    </w:p>
    <w:p w:rsidR="007F22A0" w:rsidRDefault="007F22A0" w:rsidP="007F22A0">
      <w:pPr>
        <w:pStyle w:val="a3"/>
      </w:pPr>
      <w:r>
        <w:t>1. Беседа о здоровье.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- Ребята, сегодня у нас необычный день, у нас сегодня с вами день здоровья.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- Как вы понимаете, что такое здоровье? (ответы детей)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Здоровье – это сила, красота, когда настроение хорошее и все получается.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А что значит быть здоровым? Как вы считаете, что вы можете сами сделать для своего здоровья? Как мы с вами можем укрепить свое здоровье?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(ответы детей)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Заниматься физкультурой, делать зарядку, закаляться, следить за чистотой, правильно питаться, употреблять в пищу витамины, соблюдать режим дня.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2. Игровая мотивация.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-Посмотрите, кто к на</w:t>
      </w:r>
      <w:r>
        <w:t>м пришёл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ходит Айболит</w:t>
      </w:r>
      <w:r>
        <w:t>)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Айболит</w:t>
      </w:r>
      <w:r>
        <w:t>: Здравствуйте, ребята. Как настроение? Как самочувствие? (ответы детей)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Я хочу с вами поиграть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3. Физкультминутка.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У меня есть голова</w:t>
      </w:r>
    </w:p>
    <w:p w:rsidR="007F22A0" w:rsidRDefault="007F22A0" w:rsidP="007F22A0"/>
    <w:p w:rsidR="007F22A0" w:rsidRDefault="007F22A0" w:rsidP="007F22A0">
      <w:pPr>
        <w:pStyle w:val="a3"/>
      </w:pPr>
      <w:r>
        <w:lastRenderedPageBreak/>
        <w:t>Направо – раз, налево – два.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Она сидит на крепкой шее,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Повертели – повертели.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Затем туловище идет,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Наклон назад, наклон вперед,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Поворот – поворот.</w:t>
      </w:r>
    </w:p>
    <w:p w:rsidR="007F22A0" w:rsidRDefault="007F22A0" w:rsidP="007F22A0"/>
    <w:p w:rsidR="007F22A0" w:rsidRDefault="007F22A0" w:rsidP="007F22A0">
      <w:pPr>
        <w:pStyle w:val="a3"/>
      </w:pPr>
      <w:r>
        <w:t>Умелые руки есть у меня,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раз-два, раз-два.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Ноги нам нужны, чтоб бегать,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Прыгать, приседать, стоять…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Вот какое мое тело!</w:t>
      </w:r>
    </w:p>
    <w:p w:rsidR="007F22A0" w:rsidRDefault="007F22A0" w:rsidP="007F22A0"/>
    <w:p w:rsidR="007F22A0" w:rsidRDefault="007F22A0" w:rsidP="007F22A0">
      <w:pPr>
        <w:pStyle w:val="a3"/>
      </w:pPr>
      <w:r>
        <w:t>С ним все сделаешь на «пять»!</w:t>
      </w:r>
    </w:p>
    <w:p w:rsidR="007F22A0" w:rsidRDefault="007F22A0" w:rsidP="007F22A0"/>
    <w:p w:rsidR="007F22A0" w:rsidRDefault="007F22A0" w:rsidP="007F22A0">
      <w:pPr>
        <w:pStyle w:val="a3"/>
      </w:pPr>
      <w:r>
        <w:t>Айболит: Я пришёл не один, а вот с таким чемоданом. Как вы думаете, что там лежит? (ответы детей).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 xml:space="preserve">А вы сейчас сядьте, отдохните, а я вам покажу, что </w:t>
      </w:r>
      <w:proofErr w:type="gramStart"/>
      <w:r>
        <w:t>ч</w:t>
      </w:r>
      <w:proofErr w:type="gramEnd"/>
      <w:r>
        <w:t xml:space="preserve"> принёс сегодня. Посмотрите сколько разных витаминов в моем волшебном чемоданчике.</w:t>
      </w:r>
    </w:p>
    <w:p w:rsidR="007F22A0" w:rsidRDefault="007F22A0" w:rsidP="007F22A0"/>
    <w:p w:rsidR="007F22A0" w:rsidRDefault="007F22A0" w:rsidP="007F22A0">
      <w:pPr>
        <w:pStyle w:val="a3"/>
      </w:pPr>
      <w:proofErr w:type="gramStart"/>
      <w:r>
        <w:t>(Дети садятся.</w:t>
      </w:r>
      <w:proofErr w:type="gramEnd"/>
      <w:r>
        <w:t xml:space="preserve"> </w:t>
      </w:r>
      <w:proofErr w:type="gramStart"/>
      <w:r>
        <w:t>Айболит открывает чемодан и выкладывает на одно большое блюдо овощи и фрукты.)</w:t>
      </w:r>
      <w:proofErr w:type="gramEnd"/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Айболит - Посмотрите, какой я принес для вас помидор. Он круглый, красного цвета. На вкус помидор сладкий. Этот овощ растет на огороде. Из него делают салат, солят в банках, кладут в борщ и щи. А вы мне расскажите о других овощах и фруктах.</w:t>
      </w:r>
    </w:p>
    <w:p w:rsidR="007F22A0" w:rsidRDefault="007F22A0" w:rsidP="007F22A0"/>
    <w:p w:rsidR="007F22A0" w:rsidRDefault="007F22A0" w:rsidP="007F22A0">
      <w:pPr>
        <w:pStyle w:val="a3"/>
      </w:pPr>
      <w:r>
        <w:t>(описание делают дети остальным овощам и фруктам)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Айболит: это всё полезная еда? А какая еда вредит нашему здоровью? (ответы детей).</w:t>
      </w:r>
    </w:p>
    <w:p w:rsidR="007F22A0" w:rsidRDefault="007F22A0" w:rsidP="007F22A0">
      <w:pPr>
        <w:pStyle w:val="a3"/>
      </w:pPr>
    </w:p>
    <w:p w:rsidR="007F22A0" w:rsidRDefault="004F7CD3" w:rsidP="007F22A0">
      <w:pPr>
        <w:pStyle w:val="a3"/>
      </w:pPr>
      <w:r>
        <w:t>3</w:t>
      </w:r>
      <w:r w:rsidR="007F22A0">
        <w:t>. Игра с Айболитом «</w:t>
      </w:r>
      <w:proofErr w:type="gramStart"/>
      <w:r w:rsidR="007F22A0">
        <w:t>Съедобное</w:t>
      </w:r>
      <w:proofErr w:type="gramEnd"/>
      <w:r w:rsidR="007F22A0">
        <w:t xml:space="preserve"> – не съедобное».</w:t>
      </w:r>
    </w:p>
    <w:p w:rsidR="007F22A0" w:rsidRDefault="007F22A0" w:rsidP="007F22A0">
      <w:pPr>
        <w:pStyle w:val="a3"/>
      </w:pPr>
    </w:p>
    <w:p w:rsidR="007F22A0" w:rsidRDefault="004F7CD3" w:rsidP="007F22A0">
      <w:pPr>
        <w:pStyle w:val="a3"/>
      </w:pPr>
      <w:r>
        <w:t>4</w:t>
      </w:r>
      <w:r w:rsidR="007F22A0">
        <w:t>. Беседа о личной гигиене.</w:t>
      </w:r>
    </w:p>
    <w:p w:rsidR="007F22A0" w:rsidRDefault="007F22A0" w:rsidP="007F22A0">
      <w:pPr>
        <w:pStyle w:val="a3"/>
      </w:pPr>
    </w:p>
    <w:p w:rsidR="007F22A0" w:rsidRDefault="007F22A0" w:rsidP="007F22A0">
      <w:pPr>
        <w:pStyle w:val="a3"/>
      </w:pPr>
      <w:r>
        <w:t>Айболит. Молодцы ребята. А как вы соблюдаете правила личной гигиены</w:t>
      </w:r>
      <w:proofErr w:type="gramStart"/>
      <w:r>
        <w:t xml:space="preserve">?. </w:t>
      </w:r>
      <w:proofErr w:type="gramEnd"/>
      <w:r>
        <w:t>Что для этого нужно? (ответы детей).</w:t>
      </w:r>
    </w:p>
    <w:p w:rsidR="007F22A0" w:rsidRDefault="007F22A0" w:rsidP="007F22A0"/>
    <w:p w:rsidR="007F22A0" w:rsidRDefault="004F7CD3" w:rsidP="007F22A0">
      <w:r>
        <w:lastRenderedPageBreak/>
        <w:t>5</w:t>
      </w:r>
      <w:r w:rsidR="007F22A0">
        <w:t xml:space="preserve">. А теперь давайте поиграем </w:t>
      </w:r>
      <w:r w:rsidR="007F22A0">
        <w:t xml:space="preserve"> в игру </w:t>
      </w:r>
      <w:r w:rsidR="00D7786C">
        <w:t>что полезно? А что вредно?</w:t>
      </w:r>
    </w:p>
    <w:p w:rsidR="00D7786C" w:rsidRDefault="00D7786C" w:rsidP="004F7CD3">
      <w:pPr>
        <w:pStyle w:val="a3"/>
      </w:pPr>
      <w:r>
        <w:t>-Чистить зубы по утрам?</w:t>
      </w:r>
    </w:p>
    <w:p w:rsidR="00D7786C" w:rsidRDefault="00D7786C" w:rsidP="004F7CD3">
      <w:pPr>
        <w:pStyle w:val="a3"/>
      </w:pPr>
      <w:r>
        <w:t>-А по вечерам?</w:t>
      </w:r>
    </w:p>
    <w:p w:rsidR="00D7786C" w:rsidRDefault="00D7786C" w:rsidP="004F7CD3">
      <w:pPr>
        <w:pStyle w:val="a3"/>
      </w:pPr>
      <w:r>
        <w:t>-Кушать чипсы?</w:t>
      </w:r>
    </w:p>
    <w:p w:rsidR="00D7786C" w:rsidRDefault="00D7786C" w:rsidP="004F7CD3">
      <w:pPr>
        <w:pStyle w:val="a3"/>
      </w:pPr>
      <w:r>
        <w:t>--Пить фанту и колу?</w:t>
      </w:r>
    </w:p>
    <w:p w:rsidR="00D7786C" w:rsidRDefault="00D7786C" w:rsidP="004F7CD3">
      <w:pPr>
        <w:pStyle w:val="a3"/>
      </w:pPr>
      <w:r>
        <w:t>-Мыть руки перед едой?</w:t>
      </w:r>
    </w:p>
    <w:p w:rsidR="00D7786C" w:rsidRDefault="00D7786C" w:rsidP="004F7CD3">
      <w:pPr>
        <w:pStyle w:val="a3"/>
      </w:pPr>
      <w:r>
        <w:t>-</w:t>
      </w:r>
      <w:proofErr w:type="spellStart"/>
      <w:r>
        <w:t>Обьедаться</w:t>
      </w:r>
      <w:proofErr w:type="spellEnd"/>
      <w:r>
        <w:t xml:space="preserve"> конфетами и </w:t>
      </w:r>
      <w:proofErr w:type="gramStart"/>
      <w:r>
        <w:t>мороженным</w:t>
      </w:r>
      <w:proofErr w:type="gramEnd"/>
      <w:r>
        <w:t>?</w:t>
      </w:r>
    </w:p>
    <w:p w:rsidR="00D7786C" w:rsidRDefault="00D7786C" w:rsidP="004F7CD3">
      <w:pPr>
        <w:pStyle w:val="a3"/>
      </w:pPr>
      <w:r>
        <w:t>-Гулять на свежем воздухе?</w:t>
      </w:r>
    </w:p>
    <w:p w:rsidR="00D7786C" w:rsidRDefault="00D7786C" w:rsidP="004F7CD3">
      <w:pPr>
        <w:pStyle w:val="a3"/>
      </w:pPr>
      <w:r>
        <w:t>-Во время дождя ходить по лужам?</w:t>
      </w:r>
    </w:p>
    <w:p w:rsidR="00D7786C" w:rsidRDefault="00D7786C" w:rsidP="004F7CD3">
      <w:pPr>
        <w:pStyle w:val="a3"/>
      </w:pPr>
      <w:r>
        <w:t>-Делать по утрам зарядку?</w:t>
      </w:r>
    </w:p>
    <w:p w:rsidR="00D7786C" w:rsidRDefault="00D7786C" w:rsidP="004F7CD3">
      <w:pPr>
        <w:pStyle w:val="a3"/>
      </w:pPr>
      <w:r>
        <w:t>-Поздно ложиться спать?</w:t>
      </w:r>
    </w:p>
    <w:p w:rsidR="00D7786C" w:rsidRDefault="00D7786C" w:rsidP="004F7CD3">
      <w:pPr>
        <w:pStyle w:val="a3"/>
      </w:pPr>
      <w:r>
        <w:t>-Кушать овощи и фрукты?</w:t>
      </w:r>
    </w:p>
    <w:p w:rsidR="00D7786C" w:rsidRDefault="00D7786C" w:rsidP="004F7CD3">
      <w:pPr>
        <w:pStyle w:val="a3"/>
      </w:pPr>
    </w:p>
    <w:p w:rsidR="00D7786C" w:rsidRDefault="004F7CD3" w:rsidP="0023237C">
      <w:pPr>
        <w:pStyle w:val="a3"/>
      </w:pPr>
      <w:r>
        <w:t>6.</w:t>
      </w:r>
      <w:r w:rsidR="00D7786C">
        <w:t>Танец с флажками «</w:t>
      </w:r>
      <w:r w:rsidR="0023237C">
        <w:t>Помахали ручкой маме»</w:t>
      </w:r>
    </w:p>
    <w:p w:rsidR="00D7786C" w:rsidRDefault="00D7786C" w:rsidP="0023237C">
      <w:pPr>
        <w:pStyle w:val="a3"/>
      </w:pPr>
    </w:p>
    <w:p w:rsidR="007F22A0" w:rsidRDefault="007F22A0" w:rsidP="0023237C">
      <w:pPr>
        <w:pStyle w:val="a3"/>
      </w:pPr>
    </w:p>
    <w:p w:rsidR="007F22A0" w:rsidRDefault="007F22A0" w:rsidP="0023237C">
      <w:pPr>
        <w:pStyle w:val="a3"/>
      </w:pPr>
      <w:bookmarkStart w:id="0" w:name="_GoBack"/>
      <w:bookmarkEnd w:id="0"/>
      <w:r>
        <w:t xml:space="preserve">Цель: учить правильно </w:t>
      </w:r>
      <w:r w:rsidR="00D7786C">
        <w:t xml:space="preserve"> выполнять движения </w:t>
      </w:r>
      <w:r>
        <w:t>слушать текст и выполнять движения в соответствии с текстом.</w:t>
      </w:r>
    </w:p>
    <w:p w:rsidR="007F22A0" w:rsidRDefault="007F22A0" w:rsidP="0023237C">
      <w:pPr>
        <w:pStyle w:val="a3"/>
      </w:pPr>
    </w:p>
    <w:p w:rsidR="005A3E40" w:rsidRDefault="007F22A0" w:rsidP="0023237C">
      <w:pPr>
        <w:pStyle w:val="a3"/>
      </w:pPr>
      <w:r>
        <w:t>Итог. Прощание с Айболитом.</w:t>
      </w:r>
    </w:p>
    <w:sectPr w:rsidR="005A3E40" w:rsidSect="007F22A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A0"/>
    <w:rsid w:val="0023237C"/>
    <w:rsid w:val="004F3FDF"/>
    <w:rsid w:val="004F7CD3"/>
    <w:rsid w:val="007F22A0"/>
    <w:rsid w:val="00B157C1"/>
    <w:rsid w:val="00D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2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2021-04-06T16:32:00Z</dcterms:created>
  <dcterms:modified xsi:type="dcterms:W3CDTF">2021-04-06T17:03:00Z</dcterms:modified>
</cp:coreProperties>
</file>