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7A" w:rsidRDefault="00CA477A" w:rsidP="00CA47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061BCB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A477A" w:rsidRDefault="00CA477A" w:rsidP="00CA47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A477A" w:rsidRPr="00061BCB" w:rsidRDefault="00CA477A" w:rsidP="00CA477A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Программа                                                                                                        мероприятий</w:t>
      </w:r>
      <w:r w:rsidRPr="008467D9">
        <w:rPr>
          <w:rFonts w:ascii="Times New Roman" w:eastAsia="Calibri" w:hAnsi="Times New Roman" w:cs="Times New Roman"/>
          <w:sz w:val="28"/>
          <w:szCs w:val="28"/>
        </w:rPr>
        <w:t xml:space="preserve"> Благотворительного фонда содействия развитию хореографического и изобразительного искусства «</w:t>
      </w:r>
      <w:proofErr w:type="spellStart"/>
      <w:r w:rsidRPr="008467D9">
        <w:rPr>
          <w:rFonts w:ascii="Times New Roman" w:eastAsia="Calibri" w:hAnsi="Times New Roman" w:cs="Times New Roman"/>
          <w:sz w:val="28"/>
          <w:szCs w:val="28"/>
        </w:rPr>
        <w:t>Илзе</w:t>
      </w:r>
      <w:proofErr w:type="spellEnd"/>
      <w:r w:rsidRPr="008467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467D9">
        <w:rPr>
          <w:rFonts w:ascii="Times New Roman" w:eastAsia="Calibri" w:hAnsi="Times New Roman" w:cs="Times New Roman"/>
          <w:sz w:val="28"/>
          <w:szCs w:val="28"/>
        </w:rPr>
        <w:t>Лиепа</w:t>
      </w:r>
      <w:proofErr w:type="spellEnd"/>
      <w:r w:rsidRPr="008467D9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4"/>
        <w:gridCol w:w="4807"/>
      </w:tblGrid>
      <w:tr w:rsidR="00CA477A" w:rsidRPr="008467D9" w:rsidTr="00EB0455">
        <w:tc>
          <w:tcPr>
            <w:tcW w:w="4952" w:type="dxa"/>
            <w:shd w:val="clear" w:color="auto" w:fill="auto"/>
          </w:tcPr>
          <w:p w:rsidR="00CA477A" w:rsidRPr="008467D9" w:rsidRDefault="00CA477A" w:rsidP="00EB0455">
            <w:pPr>
              <w:tabs>
                <w:tab w:val="left" w:pos="6663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467D9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6-7 октября 2020 года</w:t>
            </w:r>
          </w:p>
        </w:tc>
        <w:tc>
          <w:tcPr>
            <w:tcW w:w="4953" w:type="dxa"/>
            <w:shd w:val="clear" w:color="auto" w:fill="auto"/>
          </w:tcPr>
          <w:p w:rsidR="00CA477A" w:rsidRPr="008467D9" w:rsidRDefault="00CA477A" w:rsidP="00EB0455">
            <w:pPr>
              <w:tabs>
                <w:tab w:val="left" w:pos="6663"/>
              </w:tabs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8467D9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Самарский академический                       театр оперы и балета</w:t>
            </w:r>
          </w:p>
        </w:tc>
      </w:tr>
    </w:tbl>
    <w:p w:rsidR="00CA477A" w:rsidRPr="008467D9" w:rsidRDefault="00CA477A" w:rsidP="00CA477A">
      <w:pPr>
        <w:tabs>
          <w:tab w:val="left" w:pos="6663"/>
        </w:tabs>
        <w:spacing w:after="0" w:line="240" w:lineRule="auto"/>
        <w:jc w:val="center"/>
        <w:rPr>
          <w:rFonts w:ascii="Times New Roman" w:eastAsia="Arial" w:hAnsi="Times New Roman" w:cs="Times New Roman"/>
          <w:sz w:val="30"/>
          <w:szCs w:val="30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rPr>
          <w:rFonts w:ascii="Times New Roman" w:eastAsia="Arial" w:hAnsi="Times New Roman" w:cs="Times New Roman"/>
          <w:b/>
          <w:sz w:val="30"/>
          <w:szCs w:val="30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6 октября 2020 года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10:00 - 12:30 смотр участников Всероссийского конкурса в рамках Национальной премии детского и юношеского танца «Весна священная» в УФО и ПФО – большой зал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14:00 – 17:00 круглый стол «О современном подходе в дополнительном дошкольном образовании в области хореографии детей от 3-х до 6 лет»                             с педагогами-хореографами Самарской области, презентация авторской  методики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Илзе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Лиепа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. Спикеры: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Илзе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Лиепа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Алина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Грудская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, Игорь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Пиворович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, Ольга Насырова. Мастер-класс Ольги Насыровой по современной хореографии – малый зал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:rsidR="00CA477A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18:30 - 19:30 показ благотворительного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гала-спектакля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«Мой отец -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Марис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Лиепа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» с участием творческих коллективов - победителей Всероссийского конкурса в рамках Национальной премии «Весна священная» - большой зал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7 октября 2020 года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9:00 - 10:00 - мастер-класс и репетиция О.Насыровой общего финала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гала-спектакля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</w:t>
      </w:r>
      <w:r w:rsidRPr="008467D9">
        <w:rPr>
          <w:rFonts w:ascii="Times New Roman" w:eastAsia="Arial" w:hAnsi="Times New Roman" w:cs="Times New Roman"/>
          <w:strike/>
          <w:sz w:val="28"/>
          <w:szCs w:val="28"/>
          <w:lang w:eastAsia="ru-RU"/>
        </w:rPr>
        <w:t>Не</w:t>
      </w: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хочу быть балериной!» (участники смотра) - большой зал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10:00-12:45 - Мастер-классы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И.Пиворовича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«Техника джаз-модерн танца»                     и М.Мартынюка «Балет – единство музыки и танца!» - малый зал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13.30 - 14.30 премьера </w:t>
      </w:r>
      <w:proofErr w:type="spellStart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>гала-спектакля</w:t>
      </w:r>
      <w:proofErr w:type="spell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«</w:t>
      </w:r>
      <w:r w:rsidRPr="008467D9">
        <w:rPr>
          <w:rFonts w:ascii="Times New Roman" w:eastAsia="Arial" w:hAnsi="Times New Roman" w:cs="Times New Roman"/>
          <w:strike/>
          <w:sz w:val="28"/>
          <w:szCs w:val="28"/>
          <w:lang w:eastAsia="ru-RU"/>
        </w:rPr>
        <w:t>Не</w:t>
      </w: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хочу быть балериной!» благотворительный показ – большой зал</w:t>
      </w: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CA477A" w:rsidRPr="008467D9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Организация участия в мероприятиях ведется по предварительной заявке. Форму заявки можно скачать </w:t>
      </w:r>
      <w:r w:rsidRPr="00EB3087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EB3087">
        <w:rPr>
          <w:rFonts w:ascii="Times New Roman" w:eastAsia="Arial" w:hAnsi="Times New Roman" w:cs="Times New Roman"/>
          <w:sz w:val="28"/>
          <w:szCs w:val="28"/>
          <w:lang w:eastAsia="ru-RU"/>
        </w:rPr>
        <w:t>ссылке:</w:t>
      </w:r>
      <w:hyperlink r:id="rId4" w:tgtFrame="_blank" w:history="1">
        <w:r w:rsidRPr="00EB3087">
          <w:rPr>
            <w:rFonts w:ascii="Arial" w:hAnsi="Arial" w:cs="Arial"/>
            <w:color w:val="CC0000"/>
            <w:sz w:val="23"/>
            <w:szCs w:val="23"/>
            <w:u w:val="single"/>
            <w:shd w:val="clear" w:color="auto" w:fill="FFFFFF"/>
          </w:rPr>
          <w:t>https</w:t>
        </w:r>
        <w:proofErr w:type="spellEnd"/>
        <w:r w:rsidRPr="00EB3087">
          <w:rPr>
            <w:rFonts w:ascii="Arial" w:hAnsi="Arial" w:cs="Arial"/>
            <w:color w:val="CC0000"/>
            <w:sz w:val="23"/>
            <w:szCs w:val="23"/>
            <w:u w:val="single"/>
            <w:shd w:val="clear" w:color="auto" w:fill="FFFFFF"/>
          </w:rPr>
          <w:t>://classicdanc.ru/news/9261.html</w:t>
        </w:r>
        <w:proofErr w:type="gramStart"/>
      </w:hyperlink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ля участия мероприятиях заполненную заявку необходимо направить по адресу </w:t>
      </w:r>
      <w:hyperlink r:id="rId5" w:history="1">
        <w:r w:rsidRPr="008467D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eastAsia="ru-RU"/>
          </w:rPr>
          <w:t>3320290@</w:t>
        </w:r>
        <w:r w:rsidRPr="008467D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8467D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467D9">
          <w:rPr>
            <w:rFonts w:ascii="Times New Roman" w:eastAsia="Arial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8467D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срок </w:t>
      </w:r>
      <w:r w:rsidRPr="008467D9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до 1 октября 2020 года.</w:t>
      </w:r>
    </w:p>
    <w:p w:rsidR="00CA477A" w:rsidRDefault="00CA477A" w:rsidP="00CA477A">
      <w:pPr>
        <w:tabs>
          <w:tab w:val="left" w:pos="6663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1A25F9" w:rsidRDefault="001A25F9"/>
    <w:sectPr w:rsidR="001A25F9" w:rsidSect="001A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77A"/>
    <w:rsid w:val="001A25F9"/>
    <w:rsid w:val="00CA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320290@mail.ru" TargetMode="External"/><Relationship Id="rId4" Type="http://schemas.openxmlformats.org/officeDocument/2006/relationships/hyperlink" Target="https://classicdanc.ru/news/92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</dc:creator>
  <cp:lastModifiedBy>pc11</cp:lastModifiedBy>
  <cp:revision>1</cp:revision>
  <dcterms:created xsi:type="dcterms:W3CDTF">2020-09-24T12:59:00Z</dcterms:created>
  <dcterms:modified xsi:type="dcterms:W3CDTF">2020-09-24T12:59:00Z</dcterms:modified>
</cp:coreProperties>
</file>