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54" w:type="dxa"/>
        <w:tblInd w:w="-108" w:type="dxa"/>
        <w:tblLook w:val="0000" w:firstRow="0" w:lastRow="0" w:firstColumn="0" w:lastColumn="0" w:noHBand="0" w:noVBand="0"/>
      </w:tblPr>
      <w:tblGrid>
        <w:gridCol w:w="4926"/>
        <w:gridCol w:w="4928"/>
      </w:tblGrid>
      <w:tr w:rsidR="00E7587B">
        <w:tc>
          <w:tcPr>
            <w:tcW w:w="4926" w:type="dxa"/>
            <w:shd w:val="clear" w:color="auto" w:fill="auto"/>
          </w:tcPr>
          <w:p w:rsidR="00E7587B" w:rsidRDefault="004C10EE">
            <w:pPr>
              <w:snapToGrid w:val="0"/>
              <w:rPr>
                <w:color w:val="000000"/>
                <w:spacing w:val="-6"/>
                <w:w w:val="103"/>
                <w:sz w:val="28"/>
                <w:szCs w:val="28"/>
              </w:rPr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ПРИНЯТО</w:t>
            </w:r>
          </w:p>
          <w:p w:rsidR="00E7587B" w:rsidRDefault="00E7587B">
            <w:pPr>
              <w:rPr>
                <w:color w:val="000000"/>
                <w:spacing w:val="-6"/>
                <w:w w:val="103"/>
                <w:sz w:val="28"/>
                <w:szCs w:val="28"/>
              </w:rPr>
            </w:pPr>
          </w:p>
          <w:p w:rsidR="00E7587B" w:rsidRDefault="004C10EE">
            <w:pPr>
              <w:spacing w:line="360" w:lineRule="auto"/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На общем собрании трудового коллектива МБДОУ «Погорельский</w:t>
            </w:r>
          </w:p>
          <w:p w:rsidR="00E7587B" w:rsidRDefault="004C10EE">
            <w:pPr>
              <w:spacing w:line="360" w:lineRule="auto"/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 xml:space="preserve">детский сад» </w:t>
            </w:r>
          </w:p>
          <w:p w:rsidR="00E7587B" w:rsidRDefault="004C10EE">
            <w:pPr>
              <w:spacing w:line="360" w:lineRule="auto"/>
              <w:rPr>
                <w:color w:val="000000"/>
                <w:spacing w:val="-6"/>
                <w:w w:val="103"/>
                <w:sz w:val="28"/>
                <w:szCs w:val="28"/>
              </w:rPr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Протокол № _____</w:t>
            </w:r>
          </w:p>
          <w:p w:rsidR="00E7587B" w:rsidRDefault="004C10EE">
            <w:pPr>
              <w:spacing w:line="360" w:lineRule="auto"/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От «____»__________20___г.</w:t>
            </w:r>
          </w:p>
        </w:tc>
        <w:tc>
          <w:tcPr>
            <w:tcW w:w="4928" w:type="dxa"/>
            <w:shd w:val="clear" w:color="auto" w:fill="auto"/>
          </w:tcPr>
          <w:p w:rsidR="00E7587B" w:rsidRDefault="004C10EE">
            <w:pPr>
              <w:snapToGrid w:val="0"/>
              <w:ind w:left="602"/>
              <w:rPr>
                <w:color w:val="000000"/>
                <w:spacing w:val="-6"/>
                <w:w w:val="103"/>
                <w:sz w:val="28"/>
                <w:szCs w:val="28"/>
              </w:rPr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УТВЕРЖДАЮ</w:t>
            </w:r>
          </w:p>
          <w:p w:rsidR="00E7587B" w:rsidRDefault="00E7587B">
            <w:pPr>
              <w:ind w:left="602"/>
              <w:rPr>
                <w:color w:val="000000"/>
                <w:spacing w:val="-6"/>
                <w:w w:val="103"/>
                <w:sz w:val="28"/>
                <w:szCs w:val="28"/>
              </w:rPr>
            </w:pPr>
          </w:p>
          <w:p w:rsidR="00E7587B" w:rsidRDefault="004C10EE">
            <w:pPr>
              <w:spacing w:line="360" w:lineRule="auto"/>
              <w:ind w:left="602"/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 xml:space="preserve">Заведующая МБДОУ «Погорельский детский сад»  </w:t>
            </w:r>
          </w:p>
          <w:p w:rsidR="00E7587B" w:rsidRDefault="004C10EE">
            <w:pPr>
              <w:spacing w:line="360" w:lineRule="auto"/>
              <w:ind w:left="602"/>
              <w:rPr>
                <w:color w:val="000000"/>
                <w:spacing w:val="-6"/>
                <w:w w:val="103"/>
                <w:sz w:val="28"/>
                <w:szCs w:val="28"/>
              </w:rPr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 xml:space="preserve"> ________________ О.Б.  </w:t>
            </w:r>
            <w:proofErr w:type="spellStart"/>
            <w:r>
              <w:rPr>
                <w:color w:val="000000"/>
                <w:spacing w:val="-6"/>
                <w:w w:val="103"/>
                <w:sz w:val="28"/>
                <w:szCs w:val="28"/>
              </w:rPr>
              <w:t>Боева</w:t>
            </w:r>
            <w:proofErr w:type="spellEnd"/>
          </w:p>
          <w:p w:rsidR="00E7587B" w:rsidRDefault="004C10EE">
            <w:pPr>
              <w:spacing w:line="360" w:lineRule="auto"/>
              <w:ind w:left="602"/>
              <w:rPr>
                <w:color w:val="000000"/>
                <w:spacing w:val="-6"/>
                <w:w w:val="103"/>
                <w:sz w:val="28"/>
                <w:szCs w:val="28"/>
              </w:rPr>
            </w:pPr>
            <w:r>
              <w:rPr>
                <w:color w:val="000000"/>
                <w:spacing w:val="-6"/>
                <w:w w:val="103"/>
                <w:sz w:val="28"/>
                <w:szCs w:val="28"/>
              </w:rPr>
              <w:t>«______»____________  20     г.</w:t>
            </w:r>
          </w:p>
        </w:tc>
      </w:tr>
    </w:tbl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4C10EE" w:rsidP="2E291A84">
      <w:pPr>
        <w:shd w:val="clear" w:color="auto" w:fill="FFFFFF"/>
        <w:jc w:val="center"/>
        <w:rPr>
          <w:b/>
          <w:bCs/>
          <w:color w:val="F79646" w:themeColor="accent6"/>
          <w:sz w:val="36"/>
          <w:szCs w:val="36"/>
        </w:rPr>
      </w:pPr>
      <w:r w:rsidRPr="2E291A84">
        <w:rPr>
          <w:b/>
          <w:bCs/>
          <w:color w:val="000000"/>
          <w:spacing w:val="-6"/>
          <w:w w:val="103"/>
          <w:sz w:val="36"/>
          <w:szCs w:val="36"/>
        </w:rPr>
        <w:t>П О Л О Ж Е Н И Е</w:t>
      </w:r>
    </w:p>
    <w:p w:rsidR="00E7587B" w:rsidRDefault="004C10EE" w:rsidP="2E291A84">
      <w:pPr>
        <w:shd w:val="clear" w:color="auto" w:fill="FFFFFF"/>
        <w:jc w:val="center"/>
        <w:rPr>
          <w:b/>
          <w:bCs/>
          <w:color w:val="F79646" w:themeColor="accent6"/>
          <w:sz w:val="36"/>
          <w:szCs w:val="36"/>
        </w:rPr>
      </w:pPr>
      <w:r w:rsidRPr="2E291A84">
        <w:rPr>
          <w:b/>
          <w:bCs/>
          <w:color w:val="000000"/>
          <w:spacing w:val="-6"/>
          <w:w w:val="103"/>
          <w:sz w:val="36"/>
          <w:szCs w:val="36"/>
        </w:rPr>
        <w:t>О РАБОТЕ С ПЕРСОНАЛЬНЫМИ ДАННЫМИ ВОСПИТАННИКОВ, ИХ ЗАКОННЫХ ПРЕДСТАВИТЕЛЕЙ</w:t>
      </w:r>
    </w:p>
    <w:p w:rsidR="00E7587B" w:rsidRDefault="004C10EE" w:rsidP="2E291A84">
      <w:pPr>
        <w:shd w:val="clear" w:color="auto" w:fill="FFFFFF"/>
        <w:jc w:val="center"/>
      </w:pPr>
      <w:r w:rsidRPr="2E291A84">
        <w:rPr>
          <w:b/>
          <w:bCs/>
          <w:color w:val="000000"/>
          <w:spacing w:val="-6"/>
          <w:w w:val="103"/>
          <w:sz w:val="36"/>
          <w:szCs w:val="36"/>
        </w:rPr>
        <w:t xml:space="preserve">Муниципального бюджетного дошкольного образовательного </w:t>
      </w:r>
    </w:p>
    <w:p w:rsidR="00E7587B" w:rsidRDefault="004C10EE" w:rsidP="2E291A84">
      <w:pPr>
        <w:shd w:val="clear" w:color="auto" w:fill="FFFFFF"/>
        <w:jc w:val="center"/>
        <w:rPr>
          <w:b/>
          <w:bCs/>
          <w:color w:val="F79646" w:themeColor="accent6"/>
          <w:sz w:val="36"/>
          <w:szCs w:val="36"/>
        </w:rPr>
      </w:pPr>
      <w:r w:rsidRPr="2E291A84">
        <w:rPr>
          <w:b/>
          <w:bCs/>
          <w:color w:val="000000"/>
          <w:spacing w:val="-6"/>
          <w:w w:val="103"/>
          <w:sz w:val="36"/>
          <w:szCs w:val="36"/>
        </w:rPr>
        <w:t>учреждения «Погорельский детский сад»</w:t>
      </w: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  <w:sz w:val="36"/>
          <w:szCs w:val="36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Pr="009502BD" w:rsidRDefault="00E7587B">
      <w:pPr>
        <w:shd w:val="clear" w:color="auto" w:fill="FFFFFF"/>
        <w:jc w:val="center"/>
        <w:rPr>
          <w:b/>
          <w:color w:val="000000"/>
          <w:spacing w:val="-6"/>
          <w:w w:val="103"/>
          <w:lang w:val="en-US"/>
        </w:rPr>
      </w:pPr>
      <w:bookmarkStart w:id="0" w:name="_GoBack"/>
      <w:bookmarkEnd w:id="0"/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center"/>
        <w:rPr>
          <w:b/>
          <w:color w:val="000000"/>
          <w:spacing w:val="-6"/>
          <w:w w:val="103"/>
        </w:rPr>
      </w:pPr>
    </w:p>
    <w:p w:rsidR="00E7587B" w:rsidRDefault="00E7587B">
      <w:pPr>
        <w:shd w:val="clear" w:color="auto" w:fill="FFFFFF"/>
        <w:jc w:val="both"/>
        <w:rPr>
          <w:b/>
          <w:color w:val="000000"/>
          <w:spacing w:val="-6"/>
          <w:w w:val="103"/>
          <w:sz w:val="28"/>
          <w:szCs w:val="28"/>
        </w:rPr>
      </w:pPr>
    </w:p>
    <w:p w:rsidR="00E7587B" w:rsidRDefault="004C10EE" w:rsidP="2E291A84">
      <w:pPr>
        <w:shd w:val="clear" w:color="auto" w:fill="FFFFFF"/>
        <w:jc w:val="both"/>
        <w:rPr>
          <w:b/>
          <w:bCs/>
          <w:color w:val="F79646" w:themeColor="accent6"/>
          <w:sz w:val="28"/>
          <w:szCs w:val="28"/>
        </w:rPr>
      </w:pPr>
      <w:r w:rsidRPr="2E291A84">
        <w:rPr>
          <w:b/>
          <w:bCs/>
          <w:color w:val="000000"/>
          <w:spacing w:val="-6"/>
          <w:w w:val="103"/>
          <w:sz w:val="28"/>
          <w:szCs w:val="28"/>
        </w:rPr>
        <w:t>1. ОБЩИЕ ПОЛОЖЕНИЯ</w:t>
      </w:r>
    </w:p>
    <w:p w:rsidR="00E7587B" w:rsidRDefault="004C10EE">
      <w:pPr>
        <w:spacing w:line="100" w:lineRule="atLeast"/>
        <w:jc w:val="both"/>
        <w:rPr>
          <w:b/>
          <w:bCs/>
          <w:szCs w:val="29"/>
          <w:u w:val="single"/>
        </w:rPr>
      </w:pPr>
      <w:r>
        <w:rPr>
          <w:b/>
          <w:bCs/>
          <w:szCs w:val="29"/>
          <w:u w:val="single"/>
        </w:rPr>
        <w:t xml:space="preserve"> </w:t>
      </w:r>
    </w:p>
    <w:p w:rsidR="00E7587B" w:rsidRDefault="004C10EE">
      <w:pPr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для МБДОУ «Погорельский детский сад»  (далее по тексту МБДОУ) в соответствии с Конституцией РФ, Федеральным законом «О персональных данных» от 27.07.2006 г. № 152 -ФЗ, Перечнем сведений конфиденциального характера, утверждённым Указом Президента РФ от 06.03.1997 № 188 и другими соответствующими законодательными и иными нормативными правовыми актами РФ и постановления Правительства Российской Федерации от 17.11.2007 № 781 "Об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>1.2. Основная цель настоящего Положения — установление единого порядка защиты персональных данных воспитанников и их законных представителей МБДОУ для обеспечения защиты их прав и свобод при обработке персональных данных, в том числе защиты прав на неприкосновенность частной жизни, личную и семейную тайну.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>1.3. Настоящим Положением определяется порядок получения, обработки, хранения, передачи и любого другого использования персональных данных  воспитанников и их законных представителей, а также ведения личного дела воспитанника в соответствии с законодательством РФ.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  <w:rPr>
          <w:sz w:val="28"/>
          <w:szCs w:val="28"/>
        </w:rPr>
      </w:pPr>
      <w:r>
        <w:rPr>
          <w:sz w:val="28"/>
          <w:szCs w:val="28"/>
        </w:rPr>
        <w:t>1.4. В настоящем Положении использованы следующие термины и определения: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воспитанник</w:t>
      </w:r>
      <w:r>
        <w:rPr>
          <w:sz w:val="28"/>
          <w:szCs w:val="28"/>
        </w:rPr>
        <w:t xml:space="preserve"> — лицо дошкольного возраста, посещающее МБДОУ;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законный представитель</w:t>
      </w:r>
      <w:r>
        <w:rPr>
          <w:sz w:val="28"/>
          <w:szCs w:val="28"/>
        </w:rPr>
        <w:t xml:space="preserve"> - лицо (физическое или юридическое), которое в силу закона выступает в МБДОУ, в защиту личных прав и </w:t>
      </w:r>
      <w:r>
        <w:rPr>
          <w:bCs/>
          <w:sz w:val="28"/>
          <w:szCs w:val="28"/>
        </w:rPr>
        <w:t>законных</w:t>
      </w:r>
      <w:r>
        <w:rPr>
          <w:sz w:val="28"/>
          <w:szCs w:val="28"/>
        </w:rPr>
        <w:t xml:space="preserve"> интересов воспитанников МБДОУ;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руководитель</w:t>
      </w:r>
      <w:r>
        <w:rPr>
          <w:sz w:val="28"/>
          <w:szCs w:val="28"/>
        </w:rPr>
        <w:t xml:space="preserve"> —   заведующий МБДОУ «Погорельский детский сад»;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представитель руководителя</w:t>
      </w:r>
      <w:r>
        <w:rPr>
          <w:sz w:val="28"/>
          <w:szCs w:val="28"/>
        </w:rPr>
        <w:t xml:space="preserve"> — работник, назначенный приказом руководителя ответственным за сбор, обработку, хранение и передачу персональных данных воспитанников и их законных представителей;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2E291A84">
      <w:pPr>
        <w:jc w:val="both"/>
      </w:pPr>
      <w:r w:rsidRPr="2E291A84">
        <w:rPr>
          <w:sz w:val="28"/>
          <w:szCs w:val="28"/>
        </w:rPr>
        <w:t xml:space="preserve">- </w:t>
      </w:r>
      <w:r w:rsidRPr="2E291A84">
        <w:rPr>
          <w:sz w:val="28"/>
          <w:szCs w:val="28"/>
          <w:u w:val="single"/>
        </w:rPr>
        <w:t>персональные данные</w:t>
      </w:r>
      <w:r w:rsidRPr="2E291A84">
        <w:rPr>
          <w:sz w:val="28"/>
          <w:szCs w:val="28"/>
        </w:rPr>
        <w:t xml:space="preserve"> — любая информация, относящаяся к определённому или определяемому на основании такой информации физическому лицу </w:t>
      </w:r>
      <w:r w:rsidRPr="2E291A84">
        <w:rPr>
          <w:sz w:val="28"/>
          <w:szCs w:val="28"/>
        </w:rPr>
        <w:lastRenderedPageBreak/>
        <w:t>(субъекту персональных данных), в том числе его фамилия, имя, отчество, год, месяц, дата и место рождения, адрес, семейное, образование, профессия, другая информация;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обработка персональных данных</w:t>
      </w:r>
      <w:r>
        <w:rPr>
          <w:sz w:val="28"/>
          <w:szCs w:val="28"/>
        </w:rPr>
        <w:t xml:space="preserve"> —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распространение персональных данных</w:t>
      </w:r>
      <w:r>
        <w:rPr>
          <w:sz w:val="28"/>
          <w:szCs w:val="28"/>
        </w:rPr>
        <w:t xml:space="preserve"> — действия, направленные на 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 — телекоммуникационных сетях или  предоставление доступа к персональным данным каким — либо иным способом;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использование персональных данных</w:t>
      </w:r>
      <w:r>
        <w:rPr>
          <w:sz w:val="28"/>
          <w:szCs w:val="28"/>
        </w:rPr>
        <w:t xml:space="preserve"> —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защита персональных данных</w:t>
      </w:r>
      <w:r>
        <w:rPr>
          <w:sz w:val="28"/>
          <w:szCs w:val="28"/>
        </w:rPr>
        <w:t xml:space="preserve"> — деятельность по обеспечению с помощью локального регулирования порядка обработки персональных данных и организационно — технических мер конфиденциальности информации о конкретном работнике, полученной работодателем в связи с трудовыми отношениями;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блокирование персональных данных</w:t>
      </w:r>
      <w:r>
        <w:rPr>
          <w:sz w:val="28"/>
          <w:szCs w:val="28"/>
        </w:rPr>
        <w:t xml:space="preserve"> 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уничтожение персональных данных</w:t>
      </w:r>
      <w:r>
        <w:rPr>
          <w:sz w:val="28"/>
          <w:szCs w:val="28"/>
        </w:rPr>
        <w:t xml:space="preserve"> — действия, в результате которых невозможно восстановить содержание персональных данных в информационной системе персональных данных  или в результате которых уничтожаются материальные носители персональных данных;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обезличивание персональных данных</w:t>
      </w:r>
      <w:r>
        <w:rPr>
          <w:sz w:val="28"/>
          <w:szCs w:val="28"/>
        </w:rPr>
        <w:t xml:space="preserve"> — действия, в результате которых невозможно определить принадлежность персональных данных  конкретному лицу;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  <w:u w:val="single"/>
        </w:rPr>
        <w:t>конфиденциальная информация</w:t>
      </w:r>
      <w:r>
        <w:rPr>
          <w:sz w:val="28"/>
          <w:szCs w:val="28"/>
        </w:rPr>
        <w:t xml:space="preserve"> — это информация (в документированном или электронном виде), доступ к которой ограничивается в соответствии с законодательством РФ.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 xml:space="preserve">1.5. Воспитанники при поступлении в МБДОУ должны быть ознакомлены под расписку с настоящим Положением. 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>1.6. Настоящее Положение утверждается заведующим МБДОУ и действует до принятия нового.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jc w:val="both"/>
      </w:pPr>
      <w:r>
        <w:rPr>
          <w:sz w:val="28"/>
          <w:szCs w:val="28"/>
        </w:rPr>
        <w:t>1.7. Во всем ином, не оговоренном в настоящем Положении руководитель и его представители, а также участники образовательного процесса МБДОУ и их представители руководствуются Конституцией РФ, Федеральным законом «О персональных данных» 152 — ФЗ от 27.07. 2006 и другими законодательными и нормативно — правовыми актами РФ.</w:t>
      </w:r>
    </w:p>
    <w:p w:rsidR="00E7587B" w:rsidRDefault="00E7587B">
      <w:pPr>
        <w:jc w:val="both"/>
        <w:rPr>
          <w:sz w:val="28"/>
          <w:szCs w:val="28"/>
        </w:rPr>
      </w:pPr>
    </w:p>
    <w:p w:rsidR="00E7587B" w:rsidRDefault="004C10EE">
      <w:pPr>
        <w:numPr>
          <w:ilvl w:val="0"/>
          <w:numId w:val="1"/>
        </w:numPr>
        <w:jc w:val="both"/>
      </w:pPr>
      <w:r>
        <w:rPr>
          <w:b/>
          <w:bCs/>
          <w:sz w:val="28"/>
          <w:szCs w:val="28"/>
        </w:rPr>
        <w:t xml:space="preserve">СБОР ПЕРСОНАЛЬНЫХ ДАННЫХ ВОСПИТАННИКОВ </w:t>
      </w:r>
    </w:p>
    <w:p w:rsidR="00E7587B" w:rsidRDefault="004C10EE">
      <w:pPr>
        <w:ind w:left="36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ИХ ЗАКОННЫХ ПРЕДСТАВИТЕЛЕЙ   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2.1. К персональным данным воспитанников  и их законных представителей относятся: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сведения, содержащиеся в свидетельстве о рождении, паспорте или ином документе, удостоверяющем личность;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информация, содержащаяся в личном деле воспитанника;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информация, содержащаяся в личном деле воспитанника, лишенного родительского попечения;   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информация о состоянии здоровья;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документ о месте проживания;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иные сведения, необходимые для определения отношений воспитания.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сведения о фамилии, имени, отчестве, дате рождения, месте жительства воспитанника;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фамилии, имени, отчестве родителей (законных представителей) воспитанника.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2.2. Иные персональные данные воспитанника, необходимые в связи с отношениями обучения и воспитания, руководитель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</w:t>
      </w:r>
      <w:r>
        <w:rPr>
          <w:sz w:val="28"/>
          <w:szCs w:val="28"/>
        </w:rPr>
        <w:lastRenderedPageBreak/>
        <w:t xml:space="preserve">предоставления воспитанникам гарантий и компенсаций, установленных действующим законодательством: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документы о составе семьи;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документы о состоянии здоровья (сведения об инвалидности, о наличии хронических заболеваний и т. п.);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место работы родителей (законных представителей) воспитанников;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2.3. В случаях, когда руководитель может получить необходимые персональные данные воспитанника только у третьего лица, он должен уведомить об этом одного из родителей (законного представителя) заранее и получить от него письменное согласие.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2.4. 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2.5. Персональные данные воспитанника являются конфиденциальной информацией и не могут быть использованы руководителем или любым иным лицом в личных целях.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 определении объема и содержания персональных данных воспитанника руководитель руководствуется Конституцией Российской Федерации, федеральными законами и настоящим Положением. </w:t>
      </w:r>
    </w:p>
    <w:p w:rsidR="00E7587B" w:rsidRDefault="004C10EE">
      <w:pPr>
        <w:ind w:left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ХРАНЕНИЕ, ОБРАБОТКА И ПЕРЕДАЧА ПЕРСОНАЛЬНЫХ ДАННЫХ ВОСПИТАННИКОВ И ИХ ЗАКОННЫХ ПРЕДСТАВИТЕЛЕЙ   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3.1. Обработка персональных данных воспитанников и их законных представителей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МБДОУ.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lastRenderedPageBreak/>
        <w:t xml:space="preserve">3.2.        Право доступа к персональным данным воспитанников и их законных представителей имеют: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работники  управления образованием (при наличии соответствующих полномочий, установленных приказом  управления образования;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руководитель МБДОУ; 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бухгалтер МБДОУ;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бухгалтер – кассир; 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воспитатели  (к персональным данным воспитанников и родителей (законных представителей) своей группы);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 медсестра МБДОУ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3.3.  Руководитель осуществляет прием воспитанников в МБДОУ.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Руководитель  МБДОУ может передавать персональные данные воспитанников и их законных представителей третьим лицам, только если это необходимо в целях предупреждения угрозы жизни и здоровья воспитанников, а также в случаях, установленных федеральными законами.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3.4.  Делопроизводитель: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 принимает или оформляет вновь личные дела воспитанников и вносит в него необходимые данные;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 предоставляет свободный доступ родителям (законным представителям) к персональным данным воспитанников на основании письменного заявления.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 к заявлению прилагается: </w:t>
      </w:r>
    </w:p>
    <w:p w:rsidR="00E7587B" w:rsidRDefault="004C10EE">
      <w:pPr>
        <w:pStyle w:val="a9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родителем; копия документа, удостоверяющего личность; </w:t>
      </w:r>
    </w:p>
    <w:p w:rsidR="00E7587B" w:rsidRDefault="004C10EE">
      <w:pPr>
        <w:pStyle w:val="a9"/>
        <w:numPr>
          <w:ilvl w:val="0"/>
          <w:numId w:val="2"/>
        </w:numPr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законным представителем; копия удостоверения опекуна (попечителя); </w:t>
      </w:r>
    </w:p>
    <w:p w:rsidR="00E7587B" w:rsidRDefault="004C10EE">
      <w:pPr>
        <w:pStyle w:val="a9"/>
        <w:ind w:left="360"/>
        <w:jc w:val="both"/>
      </w:pPr>
      <w:r>
        <w:rPr>
          <w:sz w:val="28"/>
          <w:szCs w:val="28"/>
        </w:rPr>
        <w:t xml:space="preserve">- не имеет право получать информацию о воспитаннике родитель, лишенный или ограниченный в родительских правах на основании вступившего в законную силу постановления суда.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>3.5. Главный бухгалтер: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 имеет право доступа к персональным данным воспитанника в случае, когда исполнение им своих трудовых обязанностей или трудовых обязанностей работников бухгалтерии по отношению к воспитаннику (предоставление льгот, </w:t>
      </w:r>
      <w:r>
        <w:rPr>
          <w:sz w:val="28"/>
          <w:szCs w:val="28"/>
        </w:rPr>
        <w:lastRenderedPageBreak/>
        <w:t xml:space="preserve">установленных законодательством) зависит от знания персональных данных воспитанника.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3.6. При передаче персональных данных воспитанника руководитель,  медсестра, главный бухгалтер, бухгалтер,  воспитатели, педагоги обязаны: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 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потребовать от этих лиц письменное подтверждение соблюдения этого условия.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>3.7. Иные права, обязанности, действия работников, в трудовые обязанности которых входит обработка персональных данных воспитанников, определяются трудовыми договорами, должностными инструкциями и приказом по МДОУ.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3.8. Все сведения о передаче персональных данных воспитанников регистрируются в Журнале учета передачи персональных данных воспитанников, их законных представителей и работников МДОУ   в целях контроля правомерности использования данной информации лицами, ее получившими. </w:t>
      </w:r>
    </w:p>
    <w:p w:rsidR="00E7587B" w:rsidRDefault="004C10EE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ОБЯЗАННОСТИ РАБОТНИКОВ АДМИНИСТРАЦИИ, ИМЕЮЩИХ ДОСТУП К ПЕРСОНАЛЬНЫМ ДАННЫМ ВОСПИТАННИКОВ И ИХ ЗАКОННЫХ ПРЕДСТАВИТЕЛЕЙ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4.1. Работники администрации, имеющие доступ к персональным данным воспитанников и их законных представителей, обязаны: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не сообщать персональные данные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использовать персональные данные воспитанников, полученные только с письменного согласия одного из родителей (законного представителя);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обеспечить защиту персональных данных воспитанника от их неправомерного использования или утраты, в порядке, установленном законодательством Российской Федерации;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lastRenderedPageBreak/>
        <w:t xml:space="preserve">- соблюдать требование конфиденциальности персональных данных воспитанников;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исключать или исправлять по письменному требованию одного из родителей (законного представителя) воспитанника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ограничивать персональные данные воспитанника при передаче уполномоченным работникам правоохранительных органов или работникам  управления образованием только той информацией, которая необходима для выполнения указанными лицами их функций;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запрашивать информацию о состоянии здоровья воспитанника только у родителей (законных представителей);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>- обеспечить воспитаннику или одному из его родителей (законному представителю) свободный доступ к персональным данным воспитанника, включая право на получение копий любой записи, содержащей его персо</w:t>
      </w:r>
      <w:r>
        <w:rPr>
          <w:sz w:val="28"/>
          <w:szCs w:val="28"/>
        </w:rPr>
        <w:softHyphen/>
        <w:t xml:space="preserve">нальные данные.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 предоставить по требованию одного из родителей (законного представителя) воспитанника полную информацию о его персональных данных и обработке этих данных.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4.2. Лица, имеющие доступ к персональным данным воспитанника, не вправе: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получать и обрабатывать персональные данные воспитанников и их законных представителях о его религиозных и иных убеждениях, семейной и личной жизни; </w:t>
      </w:r>
    </w:p>
    <w:p w:rsidR="00DC3FCB" w:rsidRDefault="004C10EE" w:rsidP="00321AE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предоставлять персональные данные во</w:t>
      </w:r>
      <w:r w:rsidR="00DC3FCB">
        <w:rPr>
          <w:sz w:val="28"/>
          <w:szCs w:val="28"/>
        </w:rPr>
        <w:t>спитанника в коммерческих целях;</w:t>
      </w:r>
      <w:r>
        <w:rPr>
          <w:sz w:val="28"/>
          <w:szCs w:val="28"/>
        </w:rPr>
        <w:t xml:space="preserve"> </w:t>
      </w:r>
      <w:r w:rsidR="00321AEF" w:rsidRPr="00321AEF">
        <w:rPr>
          <w:sz w:val="28"/>
          <w:szCs w:val="28"/>
        </w:rPr>
        <w:t xml:space="preserve"> </w:t>
      </w:r>
    </w:p>
    <w:p w:rsidR="00321AEF" w:rsidRPr="00DC3FCB" w:rsidRDefault="00DC3FCB" w:rsidP="00321AEF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21AEF" w:rsidRPr="00321AEF">
        <w:rPr>
          <w:sz w:val="28"/>
          <w:szCs w:val="28"/>
        </w:rPr>
        <w:t xml:space="preserve">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</w:t>
      </w:r>
      <w:r>
        <w:rPr>
          <w:sz w:val="28"/>
          <w:szCs w:val="28"/>
        </w:rPr>
        <w:t xml:space="preserve">за исключением </w:t>
      </w:r>
      <w:r w:rsidR="00321AEF" w:rsidRPr="00321AEF">
        <w:rPr>
          <w:sz w:val="28"/>
          <w:szCs w:val="28"/>
        </w:rPr>
        <w:t>случаев, предусмотренны</w:t>
      </w:r>
      <w:r w:rsidR="00321AEF">
        <w:rPr>
          <w:sz w:val="28"/>
          <w:szCs w:val="28"/>
        </w:rPr>
        <w:t>х</w:t>
      </w:r>
      <w:r w:rsidRPr="00DC3FCB">
        <w:rPr>
          <w:color w:val="FF0000"/>
          <w:sz w:val="28"/>
          <w:szCs w:val="28"/>
        </w:rPr>
        <w:t xml:space="preserve"> </w:t>
      </w:r>
      <w:r w:rsidRPr="00DC3FCB">
        <w:rPr>
          <w:sz w:val="28"/>
          <w:szCs w:val="28"/>
        </w:rPr>
        <w:t xml:space="preserve">п.1 ст.10 ФЗ от 27.07.2006 № 152-ФЗ 1. </w:t>
      </w:r>
      <w:r w:rsidR="00321AEF" w:rsidRPr="00DC3FCB">
        <w:rPr>
          <w:sz w:val="28"/>
          <w:szCs w:val="28"/>
        </w:rPr>
        <w:t xml:space="preserve"> частью 2 настоящей статьи.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4.3.        При принятии решений, затрагивающих интересы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E7587B" w:rsidRDefault="004C10EE" w:rsidP="004C10EE">
      <w:pPr>
        <w:pStyle w:val="a9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ПРАВА И ОБЯЗАННОСТИ ВОСПИТАННИКОВ И                              ИХ ЗАКОННЫХ ПРЕДСТАВИТЕЛЕЙ</w:t>
      </w:r>
    </w:p>
    <w:p w:rsidR="00E7587B" w:rsidRDefault="004C10EE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В целях обеспечения защиты персональных данных, хранящихся у ад</w:t>
      </w:r>
      <w:r w:rsidR="00DC3FCB">
        <w:rPr>
          <w:sz w:val="28"/>
          <w:szCs w:val="28"/>
        </w:rPr>
        <w:t xml:space="preserve">министрации, воспитанники и их </w:t>
      </w:r>
      <w:r>
        <w:rPr>
          <w:sz w:val="28"/>
          <w:szCs w:val="28"/>
        </w:rPr>
        <w:t xml:space="preserve">законные представители имеют право на:  </w:t>
      </w:r>
    </w:p>
    <w:p w:rsidR="007D2C19" w:rsidRDefault="004C10EE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  требование об исключении или исправлении неверных или неполных персональных данных, а также данных, обработанных с нарушен</w:t>
      </w:r>
      <w:r w:rsidR="007D2C19">
        <w:rPr>
          <w:sz w:val="28"/>
          <w:szCs w:val="28"/>
        </w:rPr>
        <w:t>ием требований законодательства;</w:t>
      </w:r>
    </w:p>
    <w:p w:rsidR="007D2C19" w:rsidRDefault="007D2C19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 факта обработки персональных данных, а также цель такой обработки;</w:t>
      </w:r>
    </w:p>
    <w:p w:rsidR="007D2C19" w:rsidRDefault="007D2C19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информации о способах обработки персональных данных;</w:t>
      </w:r>
    </w:p>
    <w:p w:rsidR="007D2C19" w:rsidRDefault="007D2C19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о лицах, которые имеют доступ к персональным данным или которым может быть предоставлен такой доступ;</w:t>
      </w:r>
    </w:p>
    <w:p w:rsidR="007D2C19" w:rsidRDefault="007D2C19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информации о перечне обрабатываемых данных ребенка и источник их получения;</w:t>
      </w:r>
    </w:p>
    <w:p w:rsidR="007D2C19" w:rsidRDefault="007D2C19" w:rsidP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о сроках обработки персональных данных, в том числе сроки их хранения;</w:t>
      </w:r>
    </w:p>
    <w:p w:rsidR="007D2C19" w:rsidRDefault="007D2C19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том, какие юридические последствия может повлечь за собой обработка персональных данных.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При отказе администрации исключить или исправить персональные данные воспитанника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 законный представитель имеет право дополнить заявлением, выражающим его собственную точку зрения;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требование об извещении администрацией 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обжалование в суд любых неправомерных действий или бездействия администрации при обработке и защите персональных данных воспитанника;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возмещение убытков и/или компенсацию морального вреда в судебном порядке.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5.2.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воспитанника. </w:t>
      </w:r>
    </w:p>
    <w:p w:rsidR="00E7587B" w:rsidRDefault="004C10EE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   ХРАНЕНИЕ ПЕРСОНАЛЬНЫХ ДАННЫХ ВОСПИТАННИКОВ          И ИХ ЗАКОННЫХ ПРЕДСТАВИТЕЛЕЙ 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lastRenderedPageBreak/>
        <w:t xml:space="preserve">5.1. Персональные данные должны храниться в сейфе на бумажных и  электронных носителях с ограниченным доступом: </w:t>
      </w:r>
    </w:p>
    <w:p w:rsidR="00E7587B" w:rsidRDefault="004C10EE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документы, поступившие от родителя (законного представителя);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сведения об воспитаннике, поступившие от третьих лиц с письменного согласия родителя (законного представителя);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- иная информация, которая касается отношений обучения и воспитания воспитанника. </w:t>
      </w:r>
    </w:p>
    <w:p w:rsidR="00E7587B" w:rsidRDefault="004C10EE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   ОТВЕТСТВЕННОСТЬ АДМИНИС</w:t>
      </w:r>
      <w:r w:rsidR="00DC3FCB">
        <w:rPr>
          <w:b/>
          <w:sz w:val="28"/>
          <w:szCs w:val="28"/>
        </w:rPr>
        <w:t xml:space="preserve">ТРАЦИИ </w:t>
      </w:r>
      <w:r>
        <w:rPr>
          <w:b/>
          <w:sz w:val="28"/>
          <w:szCs w:val="28"/>
        </w:rPr>
        <w:t xml:space="preserve">И ЕЕ СОТРУДНИКОВ                                             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 xml:space="preserve">6.1. Защита прав воспитанников,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воспитанников, восстановления нарушенных прав и возмещения причиненного ущерба, в том числе морального вреда. </w:t>
      </w:r>
    </w:p>
    <w:p w:rsidR="00E7587B" w:rsidRDefault="004C10EE">
      <w:pPr>
        <w:pStyle w:val="a9"/>
        <w:jc w:val="both"/>
      </w:pPr>
      <w:r>
        <w:rPr>
          <w:sz w:val="28"/>
          <w:szCs w:val="28"/>
        </w:rPr>
        <w:t>6.2. Лица, виновные в нарушении норм, регулирующих получение, обработку и защиту персональных данных воспитанников,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</w:t>
      </w:r>
      <w:r>
        <w:t xml:space="preserve">. </w:t>
      </w:r>
    </w:p>
    <w:p w:rsidR="00E7587B" w:rsidRDefault="00E7587B">
      <w:pPr>
        <w:pStyle w:val="a9"/>
        <w:jc w:val="both"/>
      </w:pPr>
    </w:p>
    <w:sectPr w:rsidR="00E7587B" w:rsidSect="00BC50A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07599"/>
    <w:multiLevelType w:val="multilevel"/>
    <w:tmpl w:val="7BA27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70976"/>
    <w:multiLevelType w:val="multilevel"/>
    <w:tmpl w:val="27D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D2172B"/>
    <w:multiLevelType w:val="multilevel"/>
    <w:tmpl w:val="11404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2E291A84"/>
    <w:rsid w:val="00321AEF"/>
    <w:rsid w:val="004C10EE"/>
    <w:rsid w:val="007D2C19"/>
    <w:rsid w:val="009502BD"/>
    <w:rsid w:val="00BC50AD"/>
    <w:rsid w:val="00BD448D"/>
    <w:rsid w:val="00DC3FCB"/>
    <w:rsid w:val="00E7587B"/>
    <w:rsid w:val="2E29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F3A12-AFE4-4905-B15B-D9B03CAE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AD"/>
    <w:pPr>
      <w:suppressAutoHyphens/>
    </w:pPr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C50AD"/>
  </w:style>
  <w:style w:type="character" w:customStyle="1" w:styleId="WW8Num1z1">
    <w:name w:val="WW8Num1z1"/>
    <w:qFormat/>
    <w:rsid w:val="00BC50AD"/>
  </w:style>
  <w:style w:type="character" w:customStyle="1" w:styleId="WW8Num1z2">
    <w:name w:val="WW8Num1z2"/>
    <w:qFormat/>
    <w:rsid w:val="00BC50AD"/>
  </w:style>
  <w:style w:type="character" w:customStyle="1" w:styleId="WW8Num1z3">
    <w:name w:val="WW8Num1z3"/>
    <w:qFormat/>
    <w:rsid w:val="00BC50AD"/>
  </w:style>
  <w:style w:type="character" w:customStyle="1" w:styleId="WW8Num1z4">
    <w:name w:val="WW8Num1z4"/>
    <w:qFormat/>
    <w:rsid w:val="00BC50AD"/>
  </w:style>
  <w:style w:type="character" w:customStyle="1" w:styleId="WW8Num1z5">
    <w:name w:val="WW8Num1z5"/>
    <w:qFormat/>
    <w:rsid w:val="00BC50AD"/>
  </w:style>
  <w:style w:type="character" w:customStyle="1" w:styleId="WW8Num1z6">
    <w:name w:val="WW8Num1z6"/>
    <w:qFormat/>
    <w:rsid w:val="00BC50AD"/>
  </w:style>
  <w:style w:type="character" w:customStyle="1" w:styleId="WW8Num1z7">
    <w:name w:val="WW8Num1z7"/>
    <w:qFormat/>
    <w:rsid w:val="00BC50AD"/>
  </w:style>
  <w:style w:type="character" w:customStyle="1" w:styleId="WW8Num1z8">
    <w:name w:val="WW8Num1z8"/>
    <w:qFormat/>
    <w:rsid w:val="00BC50AD"/>
  </w:style>
  <w:style w:type="character" w:customStyle="1" w:styleId="WW8Num2z0">
    <w:name w:val="WW8Num2z0"/>
    <w:qFormat/>
    <w:rsid w:val="00BC50AD"/>
    <w:rPr>
      <w:b/>
      <w:bCs/>
      <w:sz w:val="28"/>
      <w:szCs w:val="28"/>
    </w:rPr>
  </w:style>
  <w:style w:type="character" w:customStyle="1" w:styleId="WW8Num3z0">
    <w:name w:val="WW8Num3z0"/>
    <w:qFormat/>
    <w:rsid w:val="00BC50AD"/>
  </w:style>
  <w:style w:type="character" w:customStyle="1" w:styleId="WW8Num3z1">
    <w:name w:val="WW8Num3z1"/>
    <w:qFormat/>
    <w:rsid w:val="00BC50AD"/>
  </w:style>
  <w:style w:type="character" w:customStyle="1" w:styleId="WW8Num3z2">
    <w:name w:val="WW8Num3z2"/>
    <w:qFormat/>
    <w:rsid w:val="00BC50AD"/>
  </w:style>
  <w:style w:type="character" w:customStyle="1" w:styleId="WW8Num3z3">
    <w:name w:val="WW8Num3z3"/>
    <w:qFormat/>
    <w:rsid w:val="00BC50AD"/>
  </w:style>
  <w:style w:type="character" w:customStyle="1" w:styleId="WW8Num3z4">
    <w:name w:val="WW8Num3z4"/>
    <w:qFormat/>
    <w:rsid w:val="00BC50AD"/>
  </w:style>
  <w:style w:type="character" w:customStyle="1" w:styleId="WW8Num3z5">
    <w:name w:val="WW8Num3z5"/>
    <w:qFormat/>
    <w:rsid w:val="00BC50AD"/>
  </w:style>
  <w:style w:type="character" w:customStyle="1" w:styleId="WW8Num3z6">
    <w:name w:val="WW8Num3z6"/>
    <w:qFormat/>
    <w:rsid w:val="00BC50AD"/>
  </w:style>
  <w:style w:type="character" w:customStyle="1" w:styleId="WW8Num3z7">
    <w:name w:val="WW8Num3z7"/>
    <w:qFormat/>
    <w:rsid w:val="00BC50AD"/>
  </w:style>
  <w:style w:type="character" w:customStyle="1" w:styleId="WW8Num3z8">
    <w:name w:val="WW8Num3z8"/>
    <w:qFormat/>
    <w:rsid w:val="00BC50AD"/>
  </w:style>
  <w:style w:type="character" w:customStyle="1" w:styleId="WW8Num4z0">
    <w:name w:val="WW8Num4z0"/>
    <w:qFormat/>
    <w:rsid w:val="00BC50AD"/>
  </w:style>
  <w:style w:type="character" w:customStyle="1" w:styleId="WW8Num4z1">
    <w:name w:val="WW8Num4z1"/>
    <w:qFormat/>
    <w:rsid w:val="00BC50AD"/>
  </w:style>
  <w:style w:type="character" w:customStyle="1" w:styleId="WW8Num4z2">
    <w:name w:val="WW8Num4z2"/>
    <w:qFormat/>
    <w:rsid w:val="00BC50AD"/>
  </w:style>
  <w:style w:type="character" w:customStyle="1" w:styleId="WW8Num4z3">
    <w:name w:val="WW8Num4z3"/>
    <w:qFormat/>
    <w:rsid w:val="00BC50AD"/>
  </w:style>
  <w:style w:type="character" w:customStyle="1" w:styleId="WW8Num4z4">
    <w:name w:val="WW8Num4z4"/>
    <w:qFormat/>
    <w:rsid w:val="00BC50AD"/>
  </w:style>
  <w:style w:type="character" w:customStyle="1" w:styleId="WW8Num4z5">
    <w:name w:val="WW8Num4z5"/>
    <w:qFormat/>
    <w:rsid w:val="00BC50AD"/>
  </w:style>
  <w:style w:type="character" w:customStyle="1" w:styleId="WW8Num4z6">
    <w:name w:val="WW8Num4z6"/>
    <w:qFormat/>
    <w:rsid w:val="00BC50AD"/>
  </w:style>
  <w:style w:type="character" w:customStyle="1" w:styleId="WW8Num4z7">
    <w:name w:val="WW8Num4z7"/>
    <w:qFormat/>
    <w:rsid w:val="00BC50AD"/>
  </w:style>
  <w:style w:type="character" w:customStyle="1" w:styleId="WW8Num4z8">
    <w:name w:val="WW8Num4z8"/>
    <w:qFormat/>
    <w:rsid w:val="00BC50AD"/>
  </w:style>
  <w:style w:type="character" w:customStyle="1" w:styleId="WW8Num5z0">
    <w:name w:val="WW8Num5z0"/>
    <w:qFormat/>
    <w:rsid w:val="00BC50AD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BC50AD"/>
    <w:rPr>
      <w:rFonts w:ascii="Courier New" w:hAnsi="Courier New" w:cs="Courier New"/>
    </w:rPr>
  </w:style>
  <w:style w:type="character" w:customStyle="1" w:styleId="WW8Num5z2">
    <w:name w:val="WW8Num5z2"/>
    <w:qFormat/>
    <w:rsid w:val="00BC50AD"/>
    <w:rPr>
      <w:rFonts w:ascii="Wingdings" w:hAnsi="Wingdings" w:cs="Wingdings"/>
    </w:rPr>
  </w:style>
  <w:style w:type="character" w:customStyle="1" w:styleId="WW8Num6z0">
    <w:name w:val="WW8Num6z0"/>
    <w:qFormat/>
    <w:rsid w:val="00BC50AD"/>
    <w:rPr>
      <w:rFonts w:ascii="Symbol" w:hAnsi="Symbol" w:cs="Symbol"/>
    </w:rPr>
  </w:style>
  <w:style w:type="character" w:customStyle="1" w:styleId="WW8Num6z1">
    <w:name w:val="WW8Num6z1"/>
    <w:qFormat/>
    <w:rsid w:val="00BC50AD"/>
    <w:rPr>
      <w:rFonts w:ascii="Courier New" w:hAnsi="Courier New" w:cs="Courier New"/>
    </w:rPr>
  </w:style>
  <w:style w:type="character" w:customStyle="1" w:styleId="WW8Num6z2">
    <w:name w:val="WW8Num6z2"/>
    <w:qFormat/>
    <w:rsid w:val="00BC50AD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BC50AD"/>
  </w:style>
  <w:style w:type="paragraph" w:customStyle="1" w:styleId="Heading">
    <w:name w:val="Heading"/>
    <w:basedOn w:val="a"/>
    <w:next w:val="a3"/>
    <w:qFormat/>
    <w:rsid w:val="00BC50A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BC50AD"/>
    <w:pPr>
      <w:spacing w:after="120"/>
    </w:pPr>
  </w:style>
  <w:style w:type="paragraph" w:styleId="a4">
    <w:name w:val="List"/>
    <w:basedOn w:val="a3"/>
    <w:rsid w:val="00BC50AD"/>
    <w:rPr>
      <w:rFonts w:ascii="Arial" w:hAnsi="Arial" w:cs="Tahoma"/>
    </w:rPr>
  </w:style>
  <w:style w:type="paragraph" w:styleId="a5">
    <w:name w:val="caption"/>
    <w:basedOn w:val="a"/>
    <w:qFormat/>
    <w:rsid w:val="00BC50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C50AD"/>
    <w:pPr>
      <w:suppressLineNumbers/>
    </w:pPr>
  </w:style>
  <w:style w:type="paragraph" w:customStyle="1" w:styleId="a6">
    <w:name w:val="Заголовок"/>
    <w:basedOn w:val="a"/>
    <w:next w:val="a3"/>
    <w:qFormat/>
    <w:rsid w:val="00BC50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0">
    <w:name w:val="Название1"/>
    <w:basedOn w:val="a"/>
    <w:qFormat/>
    <w:rsid w:val="00BC50A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qFormat/>
    <w:rsid w:val="00BC50AD"/>
    <w:pPr>
      <w:suppressLineNumbers/>
    </w:pPr>
    <w:rPr>
      <w:rFonts w:ascii="Arial" w:hAnsi="Arial" w:cs="Tahoma"/>
    </w:rPr>
  </w:style>
  <w:style w:type="paragraph" w:customStyle="1" w:styleId="21">
    <w:name w:val="Основной текст с отступом 21"/>
    <w:basedOn w:val="a"/>
    <w:qFormat/>
    <w:rsid w:val="00BC50AD"/>
    <w:pPr>
      <w:ind w:firstLine="540"/>
    </w:pPr>
  </w:style>
  <w:style w:type="paragraph" w:customStyle="1" w:styleId="a7">
    <w:name w:val="Содержимое таблицы"/>
    <w:basedOn w:val="a"/>
    <w:qFormat/>
    <w:rsid w:val="00BC50AD"/>
    <w:pPr>
      <w:suppressLineNumbers/>
    </w:pPr>
  </w:style>
  <w:style w:type="paragraph" w:customStyle="1" w:styleId="a8">
    <w:name w:val="Заголовок таблицы"/>
    <w:basedOn w:val="a7"/>
    <w:qFormat/>
    <w:rsid w:val="00BC50AD"/>
    <w:pPr>
      <w:jc w:val="center"/>
    </w:pPr>
    <w:rPr>
      <w:b/>
      <w:bCs/>
    </w:rPr>
  </w:style>
  <w:style w:type="paragraph" w:styleId="a9">
    <w:name w:val="Normal (Web)"/>
    <w:basedOn w:val="a"/>
    <w:qFormat/>
    <w:rsid w:val="00BC50AD"/>
    <w:pPr>
      <w:suppressAutoHyphens w:val="0"/>
      <w:spacing w:before="280" w:after="280"/>
    </w:pPr>
  </w:style>
  <w:style w:type="paragraph" w:customStyle="1" w:styleId="TableContents">
    <w:name w:val="Table Contents"/>
    <w:basedOn w:val="a"/>
    <w:qFormat/>
    <w:rsid w:val="00BC50AD"/>
    <w:pPr>
      <w:suppressLineNumbers/>
    </w:pPr>
  </w:style>
  <w:style w:type="paragraph" w:customStyle="1" w:styleId="TableHeading">
    <w:name w:val="Table Heading"/>
    <w:basedOn w:val="TableContents"/>
    <w:qFormat/>
    <w:rsid w:val="00BC50AD"/>
    <w:pPr>
      <w:jc w:val="center"/>
    </w:pPr>
    <w:rPr>
      <w:b/>
      <w:bCs/>
    </w:rPr>
  </w:style>
  <w:style w:type="numbering" w:customStyle="1" w:styleId="WW8Num1">
    <w:name w:val="WW8Num1"/>
    <w:qFormat/>
    <w:rsid w:val="00BC50AD"/>
  </w:style>
  <w:style w:type="numbering" w:customStyle="1" w:styleId="WW8Num2">
    <w:name w:val="WW8Num2"/>
    <w:qFormat/>
    <w:rsid w:val="00BC50AD"/>
  </w:style>
  <w:style w:type="numbering" w:customStyle="1" w:styleId="WW8Num3">
    <w:name w:val="WW8Num3"/>
    <w:qFormat/>
    <w:rsid w:val="00BC50AD"/>
  </w:style>
  <w:style w:type="numbering" w:customStyle="1" w:styleId="WW8Num4">
    <w:name w:val="WW8Num4"/>
    <w:qFormat/>
    <w:rsid w:val="00BC50AD"/>
  </w:style>
  <w:style w:type="numbering" w:customStyle="1" w:styleId="WW8Num5">
    <w:name w:val="WW8Num5"/>
    <w:qFormat/>
    <w:rsid w:val="00BC50AD"/>
  </w:style>
  <w:style w:type="numbering" w:customStyle="1" w:styleId="WW8Num6">
    <w:name w:val="WW8Num6"/>
    <w:qFormat/>
    <w:rsid w:val="00BC50AD"/>
  </w:style>
  <w:style w:type="paragraph" w:styleId="aa">
    <w:name w:val="Balloon Text"/>
    <w:basedOn w:val="a"/>
    <w:link w:val="ab"/>
    <w:uiPriority w:val="99"/>
    <w:semiHidden/>
    <w:unhideWhenUsed/>
    <w:rsid w:val="00DC3F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3FCB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Мария</cp:lastModifiedBy>
  <cp:revision>11</cp:revision>
  <cp:lastPrinted>2019-03-18T08:16:00Z</cp:lastPrinted>
  <dcterms:created xsi:type="dcterms:W3CDTF">2013-09-16T17:38:00Z</dcterms:created>
  <dcterms:modified xsi:type="dcterms:W3CDTF">2019-03-18T08:26:00Z</dcterms:modified>
  <dc:language>en-US</dc:language>
</cp:coreProperties>
</file>