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62" w:rsidRDefault="005F7B62" w:rsidP="00714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B62" w:rsidRDefault="005F7B62" w:rsidP="00714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6E9" w:rsidRPr="007146E9" w:rsidRDefault="002A2EAC" w:rsidP="002A2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7146E9" w:rsidRPr="00714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</w:t>
      </w:r>
      <w:r w:rsidR="00F02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(примерный)</w:t>
      </w:r>
    </w:p>
    <w:p w:rsidR="007146E9" w:rsidRPr="007146E9" w:rsidRDefault="007146E9" w:rsidP="00714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приёма нормативов ком</w:t>
      </w:r>
      <w:r w:rsidR="00025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14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лекса ГТО</w:t>
      </w:r>
    </w:p>
    <w:p w:rsidR="007146E9" w:rsidRPr="007146E9" w:rsidRDefault="007146E9" w:rsidP="00714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</w:t>
      </w:r>
      <w:r w:rsidRPr="00714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ентре тестирования на базе МКУ ДО "Старополтавская ДЮСШ"</w:t>
      </w:r>
    </w:p>
    <w:p w:rsidR="007146E9" w:rsidRDefault="007146E9" w:rsidP="00714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I</w:t>
      </w:r>
      <w:r w:rsidR="001D186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2A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 2020 года</w:t>
      </w:r>
    </w:p>
    <w:p w:rsidR="007146E9" w:rsidRDefault="007146E9" w:rsidP="00714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5985" w:type="dxa"/>
        <w:tblLook w:val="04A0"/>
      </w:tblPr>
      <w:tblGrid>
        <w:gridCol w:w="586"/>
        <w:gridCol w:w="4200"/>
        <w:gridCol w:w="2268"/>
        <w:gridCol w:w="3119"/>
        <w:gridCol w:w="5812"/>
      </w:tblGrid>
      <w:tr w:rsidR="00DB1F64" w:rsidTr="00DB1F64">
        <w:tc>
          <w:tcPr>
            <w:tcW w:w="586" w:type="dxa"/>
            <w:tcBorders>
              <w:bottom w:val="single" w:sz="4" w:space="0" w:color="000000" w:themeColor="text1"/>
            </w:tcBorders>
          </w:tcPr>
          <w:p w:rsidR="00F02003" w:rsidRPr="00F02003" w:rsidRDefault="00F02003" w:rsidP="001A5A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п./п.</w:t>
            </w:r>
          </w:p>
        </w:tc>
        <w:tc>
          <w:tcPr>
            <w:tcW w:w="4200" w:type="dxa"/>
            <w:tcBorders>
              <w:bottom w:val="single" w:sz="4" w:space="0" w:color="000000" w:themeColor="text1"/>
            </w:tcBorders>
          </w:tcPr>
          <w:p w:rsidR="00F02003" w:rsidRPr="00F02003" w:rsidRDefault="00F02003" w:rsidP="001A5A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F02003" w:rsidRPr="00F02003" w:rsidRDefault="00F02003" w:rsidP="001A5A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F02003" w:rsidRPr="00F02003" w:rsidRDefault="00F02003" w:rsidP="001A5A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5812" w:type="dxa"/>
            <w:tcBorders>
              <w:bottom w:val="single" w:sz="4" w:space="0" w:color="000000" w:themeColor="text1"/>
            </w:tcBorders>
          </w:tcPr>
          <w:p w:rsidR="00F02003" w:rsidRPr="00F02003" w:rsidRDefault="00F02003" w:rsidP="001A5A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  <w:p w:rsidR="00F02003" w:rsidRPr="00F02003" w:rsidRDefault="00F02003" w:rsidP="001A5A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(пол, ступени, возрастные группы)</w:t>
            </w:r>
          </w:p>
        </w:tc>
      </w:tr>
      <w:tr w:rsidR="00F02003" w:rsidTr="00DB1F64">
        <w:tc>
          <w:tcPr>
            <w:tcW w:w="15985" w:type="dxa"/>
            <w:gridSpan w:val="5"/>
          </w:tcPr>
          <w:p w:rsidR="00F02003" w:rsidRPr="00DB1F64" w:rsidRDefault="00F02003" w:rsidP="005F7B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F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02003" w:rsidTr="00DB1F64">
        <w:tc>
          <w:tcPr>
            <w:tcW w:w="586" w:type="dxa"/>
          </w:tcPr>
          <w:p w:rsidR="00F02003" w:rsidRPr="0002598A" w:rsidRDefault="00F02003" w:rsidP="001A5A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0" w:type="dxa"/>
          </w:tcPr>
          <w:p w:rsidR="00DB1F64" w:rsidRDefault="00F02003" w:rsidP="00F02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нормативов ГТО</w:t>
            </w:r>
          </w:p>
          <w:p w:rsidR="00F02003" w:rsidRPr="00F02003" w:rsidRDefault="00DB1F64" w:rsidP="00F02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F02003" w:rsidRPr="00F02003" w:rsidRDefault="00DB1F64" w:rsidP="005F7B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декада</w:t>
            </w:r>
          </w:p>
        </w:tc>
        <w:tc>
          <w:tcPr>
            <w:tcW w:w="3119" w:type="dxa"/>
          </w:tcPr>
          <w:p w:rsidR="00F02003" w:rsidRPr="00DB1F64" w:rsidRDefault="00DB1F64" w:rsidP="00DB1F6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Pr="00DB1F64">
              <w:rPr>
                <w:rFonts w:ascii="Times New Roman" w:hAnsi="Times New Roman" w:cs="Times New Roman"/>
                <w:lang w:eastAsia="ru-RU"/>
              </w:rPr>
              <w:t>тадион МКУ ДО «Старополтавская ДЮСШ»</w:t>
            </w:r>
          </w:p>
        </w:tc>
        <w:tc>
          <w:tcPr>
            <w:tcW w:w="5812" w:type="dxa"/>
          </w:tcPr>
          <w:p w:rsidR="00F02003" w:rsidRPr="00DB1F64" w:rsidRDefault="00DB1F64" w:rsidP="005F7B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ю</w:t>
            </w:r>
            <w:r w:rsidRPr="00DB1F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ноши, девушки 4-5 ступени</w:t>
            </w:r>
          </w:p>
          <w:p w:rsidR="00DB1F64" w:rsidRPr="00DB1F64" w:rsidRDefault="00DB1F64" w:rsidP="005F7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группы от 13 до 15 лет и от 16 до 17 лет</w:t>
            </w:r>
          </w:p>
        </w:tc>
      </w:tr>
      <w:tr w:rsidR="00F02003" w:rsidTr="00DB1F64">
        <w:tc>
          <w:tcPr>
            <w:tcW w:w="586" w:type="dxa"/>
          </w:tcPr>
          <w:p w:rsidR="00F02003" w:rsidRPr="0002598A" w:rsidRDefault="00DB1F64" w:rsidP="001A5A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0" w:type="dxa"/>
          </w:tcPr>
          <w:p w:rsidR="00F02003" w:rsidRPr="00F02003" w:rsidRDefault="00DB1F64" w:rsidP="00DB1F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нормативов ГТО</w:t>
            </w:r>
          </w:p>
        </w:tc>
        <w:tc>
          <w:tcPr>
            <w:tcW w:w="2268" w:type="dxa"/>
          </w:tcPr>
          <w:p w:rsidR="00F02003" w:rsidRPr="00F02003" w:rsidRDefault="00DB1F64" w:rsidP="005F7B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декада</w:t>
            </w:r>
          </w:p>
        </w:tc>
        <w:tc>
          <w:tcPr>
            <w:tcW w:w="3119" w:type="dxa"/>
          </w:tcPr>
          <w:p w:rsidR="00F02003" w:rsidRPr="00F02003" w:rsidRDefault="00DB1F64" w:rsidP="005F7B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Pr="00DB1F64">
              <w:rPr>
                <w:rFonts w:ascii="Times New Roman" w:hAnsi="Times New Roman" w:cs="Times New Roman"/>
                <w:lang w:eastAsia="ru-RU"/>
              </w:rPr>
              <w:t>тадион МКУ ДО «Старополтавская ДЮСШ»</w:t>
            </w:r>
          </w:p>
        </w:tc>
        <w:tc>
          <w:tcPr>
            <w:tcW w:w="5812" w:type="dxa"/>
          </w:tcPr>
          <w:p w:rsidR="00F02003" w:rsidRDefault="00DB1F64" w:rsidP="005F7B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DB1F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мужчины, женщины 6-11 ступени</w:t>
            </w:r>
          </w:p>
          <w:p w:rsidR="00DB1F64" w:rsidRPr="00DB1F64" w:rsidRDefault="00DB1F64" w:rsidP="005F7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группы от 18 до 70  и старше лет</w:t>
            </w:r>
          </w:p>
        </w:tc>
      </w:tr>
    </w:tbl>
    <w:p w:rsidR="007146E9" w:rsidRPr="007146E9" w:rsidRDefault="007146E9" w:rsidP="00714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6E9" w:rsidRDefault="0002598A">
      <w:r>
        <w:t xml:space="preserve"> </w:t>
      </w:r>
    </w:p>
    <w:p w:rsidR="002A2EAC" w:rsidRDefault="002A2EAC" w:rsidP="002A2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A2EAC" w:rsidRDefault="002A2EAC" w:rsidP="002A2EAC">
      <w:pPr>
        <w:rPr>
          <w:rFonts w:ascii="Times New Roman" w:hAnsi="Times New Roman" w:cs="Times New Roman"/>
          <w:sz w:val="24"/>
          <w:szCs w:val="24"/>
        </w:rPr>
      </w:pPr>
    </w:p>
    <w:p w:rsidR="002A2EAC" w:rsidRPr="002A2EAC" w:rsidRDefault="002A2EAC" w:rsidP="002A2EAC">
      <w:pPr>
        <w:rPr>
          <w:rFonts w:ascii="Times New Roman" w:hAnsi="Times New Roman" w:cs="Times New Roman"/>
          <w:b/>
          <w:sz w:val="24"/>
          <w:szCs w:val="24"/>
        </w:rPr>
      </w:pPr>
      <w:r w:rsidRPr="002A2EAC">
        <w:rPr>
          <w:rFonts w:ascii="Times New Roman" w:hAnsi="Times New Roman" w:cs="Times New Roman"/>
          <w:b/>
          <w:sz w:val="24"/>
          <w:szCs w:val="24"/>
        </w:rPr>
        <w:t xml:space="preserve">Примечание:  </w:t>
      </w:r>
    </w:p>
    <w:p w:rsidR="002A2EAC" w:rsidRDefault="002A2EAC" w:rsidP="002A2EAC">
      <w:pPr>
        <w:rPr>
          <w:rFonts w:ascii="Times New Roman" w:hAnsi="Times New Roman" w:cs="Times New Roman"/>
          <w:sz w:val="24"/>
          <w:szCs w:val="24"/>
        </w:rPr>
      </w:pPr>
      <w:r w:rsidRPr="002A2EAC">
        <w:rPr>
          <w:rFonts w:ascii="Times New Roman" w:hAnsi="Times New Roman" w:cs="Times New Roman"/>
          <w:b/>
          <w:sz w:val="24"/>
          <w:szCs w:val="24"/>
        </w:rPr>
        <w:t>ВНИМАНИЕ!</w:t>
      </w:r>
      <w:r>
        <w:rPr>
          <w:rFonts w:ascii="Times New Roman" w:hAnsi="Times New Roman" w:cs="Times New Roman"/>
          <w:sz w:val="24"/>
          <w:szCs w:val="24"/>
        </w:rPr>
        <w:t xml:space="preserve">  Для сдачи нормативов комплекса ГТО  необходимо:</w:t>
      </w:r>
    </w:p>
    <w:p w:rsidR="002A2EAC" w:rsidRPr="002A2EAC" w:rsidRDefault="002A2EAC" w:rsidP="002A2EAC">
      <w:pPr>
        <w:rPr>
          <w:rFonts w:ascii="Times New Roman" w:hAnsi="Times New Roman" w:cs="Times New Roman"/>
          <w:b/>
          <w:color w:val="0066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зарегистрироваться на сайте ВФСК ГТО </w:t>
      </w:r>
      <w:r w:rsidRPr="002A2EAC">
        <w:rPr>
          <w:rFonts w:ascii="Times New Roman" w:hAnsi="Times New Roman" w:cs="Times New Roman"/>
          <w:b/>
          <w:color w:val="0066FF"/>
          <w:sz w:val="24"/>
          <w:szCs w:val="24"/>
          <w:u w:val="single"/>
        </w:rPr>
        <w:t>https://www.gto.ru/</w:t>
      </w:r>
    </w:p>
    <w:p w:rsidR="002A2EAC" w:rsidRDefault="002A2EAC" w:rsidP="002A2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получить идентификационный номер </w:t>
      </w:r>
    </w:p>
    <w:p w:rsidR="002A2EAC" w:rsidRDefault="002A2EAC" w:rsidP="002A2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справку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врача о медицинском допуске.</w:t>
      </w:r>
    </w:p>
    <w:p w:rsidR="002A2EAC" w:rsidRPr="002A2EAC" w:rsidRDefault="002A2EAC" w:rsidP="002A2EAC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EAC">
        <w:rPr>
          <w:rFonts w:ascii="Times New Roman" w:hAnsi="Times New Roman" w:cs="Times New Roman"/>
          <w:b/>
          <w:sz w:val="24"/>
          <w:szCs w:val="24"/>
        </w:rPr>
        <w:t>О ТОЧНЫХ ДАТАХ</w:t>
      </w:r>
      <w:r w:rsidRPr="002A2EAC">
        <w:rPr>
          <w:rFonts w:ascii="Times New Roman" w:hAnsi="Times New Roman" w:cs="Times New Roman"/>
          <w:sz w:val="24"/>
          <w:szCs w:val="24"/>
        </w:rPr>
        <w:t xml:space="preserve"> проведения приема нормативов комплекса ГТО можно узнать в центре тестирования ВФСК ГТО  </w:t>
      </w:r>
    </w:p>
    <w:p w:rsidR="002A2EAC" w:rsidRPr="0002598A" w:rsidRDefault="002A2EAC" w:rsidP="002A2EAC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EAC">
        <w:rPr>
          <w:rFonts w:ascii="Times New Roman" w:hAnsi="Times New Roman" w:cs="Times New Roman"/>
          <w:sz w:val="24"/>
          <w:szCs w:val="24"/>
        </w:rPr>
        <w:t>Старополтавского района по телефону</w:t>
      </w:r>
      <w:r>
        <w:rPr>
          <w:rFonts w:ascii="Times New Roman" w:hAnsi="Times New Roman" w:cs="Times New Roman"/>
          <w:sz w:val="24"/>
          <w:szCs w:val="24"/>
        </w:rPr>
        <w:t xml:space="preserve"> 4-34-06;  4-30-77</w:t>
      </w:r>
    </w:p>
    <w:sectPr w:rsidR="002A2EAC" w:rsidRPr="0002598A" w:rsidSect="002A2EAC">
      <w:pgSz w:w="16838" w:h="11906" w:orient="landscape"/>
      <w:pgMar w:top="568" w:right="113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46E9"/>
    <w:rsid w:val="0002598A"/>
    <w:rsid w:val="0004320B"/>
    <w:rsid w:val="000E6FA8"/>
    <w:rsid w:val="00117ADB"/>
    <w:rsid w:val="0018314D"/>
    <w:rsid w:val="001D1869"/>
    <w:rsid w:val="002A2EAC"/>
    <w:rsid w:val="00312EC8"/>
    <w:rsid w:val="00360CC7"/>
    <w:rsid w:val="0037689B"/>
    <w:rsid w:val="00412918"/>
    <w:rsid w:val="00447184"/>
    <w:rsid w:val="00474155"/>
    <w:rsid w:val="00483BE6"/>
    <w:rsid w:val="005166B6"/>
    <w:rsid w:val="005D5F65"/>
    <w:rsid w:val="005F73AF"/>
    <w:rsid w:val="005F7B62"/>
    <w:rsid w:val="006E0E18"/>
    <w:rsid w:val="007146E9"/>
    <w:rsid w:val="00784761"/>
    <w:rsid w:val="00900DBE"/>
    <w:rsid w:val="00981DE5"/>
    <w:rsid w:val="00B27E71"/>
    <w:rsid w:val="00B52011"/>
    <w:rsid w:val="00BB10DB"/>
    <w:rsid w:val="00CC2D07"/>
    <w:rsid w:val="00D16B42"/>
    <w:rsid w:val="00D67F30"/>
    <w:rsid w:val="00DB1F64"/>
    <w:rsid w:val="00DB5022"/>
    <w:rsid w:val="00DC6C60"/>
    <w:rsid w:val="00E816E3"/>
    <w:rsid w:val="00F02003"/>
    <w:rsid w:val="00FF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46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мр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2020-01-27T11:58:00Z</dcterms:created>
  <dcterms:modified xsi:type="dcterms:W3CDTF">2020-09-16T12:10:00Z</dcterms:modified>
</cp:coreProperties>
</file>