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51" w:rsidRPr="000013AF" w:rsidRDefault="00AD1B51" w:rsidP="00AD1B51">
      <w:pPr>
        <w:ind w:left="120" w:firstLine="589"/>
      </w:pPr>
    </w:p>
    <w:p w:rsidR="00AD1B51" w:rsidRPr="000013AF" w:rsidRDefault="00982D3E" w:rsidP="00AD1B51">
      <w:r w:rsidRPr="00982D3E">
        <w:rPr>
          <w:noProof/>
        </w:rPr>
        <w:drawing>
          <wp:inline distT="0" distB="0" distL="0" distR="0">
            <wp:extent cx="6317737" cy="86868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60" cy="869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B51" w:rsidRPr="000013AF" w:rsidRDefault="00AD1B51" w:rsidP="00AD1B51">
      <w:pPr>
        <w:shd w:val="clear" w:color="auto" w:fill="FFFFFF"/>
        <w:rPr>
          <w:color w:val="000000"/>
        </w:rPr>
      </w:pPr>
      <w:r w:rsidRPr="000013AF">
        <w:rPr>
          <w:color w:val="333333"/>
        </w:rPr>
        <w:t>   </w:t>
      </w:r>
    </w:p>
    <w:p w:rsidR="00982D3E" w:rsidRDefault="00982D3E" w:rsidP="00482792">
      <w:pPr>
        <w:spacing w:line="360" w:lineRule="auto"/>
        <w:ind w:firstLine="709"/>
        <w:jc w:val="center"/>
        <w:rPr>
          <w:b/>
          <w:bCs/>
        </w:rPr>
      </w:pPr>
    </w:p>
    <w:p w:rsidR="00BE7961" w:rsidRPr="000013AF" w:rsidRDefault="00B725FF" w:rsidP="00482792">
      <w:pPr>
        <w:spacing w:line="360" w:lineRule="auto"/>
        <w:ind w:firstLine="709"/>
        <w:jc w:val="center"/>
        <w:rPr>
          <w:b/>
        </w:rPr>
      </w:pPr>
      <w:r w:rsidRPr="000013AF">
        <w:rPr>
          <w:b/>
          <w:bCs/>
        </w:rPr>
        <w:lastRenderedPageBreak/>
        <w:t>П</w:t>
      </w:r>
      <w:r w:rsidR="000B218B" w:rsidRPr="000013AF">
        <w:rPr>
          <w:b/>
          <w:bCs/>
        </w:rPr>
        <w:t>О</w:t>
      </w:r>
      <w:r w:rsidR="000B218B" w:rsidRPr="000013AF">
        <w:rPr>
          <w:b/>
        </w:rPr>
        <w:t>ЯСНИТЕЛЬНАЯ ЗАПИСКА</w:t>
      </w:r>
    </w:p>
    <w:p w:rsidR="00AD1B51" w:rsidRPr="000013AF" w:rsidRDefault="00AD1B51" w:rsidP="00AD1B51">
      <w:pPr>
        <w:shd w:val="clear" w:color="auto" w:fill="FFFFFF"/>
        <w:ind w:firstLine="589"/>
        <w:rPr>
          <w:color w:val="000000"/>
        </w:rPr>
      </w:pPr>
      <w:r w:rsidRPr="000013AF">
        <w:rPr>
          <w:color w:val="000000"/>
        </w:rPr>
        <w:t>    В последнее десятилетие усиливается интерес к истории родного края, активно разрабатываются и реализуются региональные и местные краеведческие программы. Это находит свое отражение в организации различных видов краеведческой образовательной деятельности: работе факультативов, кружков, поисковых отрядов, групп, клубов и других объединений в учреждениях образования. </w:t>
      </w:r>
      <w:r w:rsidRPr="000013AF">
        <w:rPr>
          <w:color w:val="000000"/>
        </w:rPr>
        <w:br/>
        <w:t>  Закономерным итогом краеведческой деятельности учащихся нередко становится создание музеев, выставок, экспозиций по истории, культуре и природе родного края, своего учреждения образования. Организация школьного музея - одна из лучших форм общественно-полезной работы юных краеведов-историков, объединяющая не только членов кружка, но и широкие массы учащихся, их родителей. </w:t>
      </w:r>
    </w:p>
    <w:p w:rsidR="00AD1B51" w:rsidRPr="000013AF" w:rsidRDefault="00AD1B51" w:rsidP="00AD1B51">
      <w:pPr>
        <w:shd w:val="clear" w:color="auto" w:fill="FFFFFF"/>
        <w:ind w:firstLine="589"/>
        <w:rPr>
          <w:color w:val="000000"/>
        </w:rPr>
      </w:pPr>
      <w:r w:rsidRPr="000013AF">
        <w:rPr>
          <w:color w:val="000000"/>
        </w:rPr>
        <w:t>   Авторская дополнительная образовательная программа «Школьный музей» относится к образовательной области «История Отечества. Краеведение» и включает два ведущих компонента: способы деятельности и реализации регионального компонента в образовании. </w:t>
      </w:r>
    </w:p>
    <w:p w:rsidR="003F440F" w:rsidRPr="000013AF" w:rsidRDefault="003F440F" w:rsidP="00482792">
      <w:pPr>
        <w:shd w:val="clear" w:color="auto" w:fill="FFFFFF" w:themeFill="background1"/>
        <w:spacing w:line="360" w:lineRule="auto"/>
        <w:ind w:firstLine="709"/>
        <w:jc w:val="both"/>
      </w:pPr>
    </w:p>
    <w:p w:rsidR="00FA1FF7" w:rsidRPr="000013AF" w:rsidRDefault="00FA1FF7" w:rsidP="00F479DF">
      <w:pPr>
        <w:shd w:val="clear" w:color="auto" w:fill="FFFFFF" w:themeFill="background1"/>
        <w:spacing w:line="276" w:lineRule="auto"/>
        <w:jc w:val="center"/>
        <w:rPr>
          <w:rFonts w:eastAsia="Calibri"/>
          <w:lang w:eastAsia="en-US"/>
        </w:rPr>
      </w:pPr>
      <w:r w:rsidRPr="000013AF">
        <w:rPr>
          <w:b/>
          <w:bCs/>
          <w:lang w:eastAsia="en-US"/>
        </w:rPr>
        <w:t>КОМПЛЕКС ОСНОВНЫХ ХАРАКТЕРИСТИК ПРОГРАММЫ</w:t>
      </w:r>
    </w:p>
    <w:p w:rsidR="00FA1FF7" w:rsidRPr="000013AF" w:rsidRDefault="00FA1FF7" w:rsidP="00F479DF">
      <w:pPr>
        <w:shd w:val="clear" w:color="auto" w:fill="FFFFFF" w:themeFill="background1"/>
        <w:spacing w:line="25" w:lineRule="atLeast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8"/>
        <w:gridCol w:w="6033"/>
      </w:tblGrid>
      <w:tr w:rsidR="00FA1FF7" w:rsidRPr="000013AF" w:rsidTr="00BE120B">
        <w:tc>
          <w:tcPr>
            <w:tcW w:w="2888" w:type="dxa"/>
            <w:shd w:val="clear" w:color="auto" w:fill="auto"/>
          </w:tcPr>
          <w:p w:rsidR="00FA1FF7" w:rsidRPr="000013AF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0013AF">
              <w:rPr>
                <w:rFonts w:eastAsia="Calibri"/>
                <w:b/>
                <w:lang w:eastAsia="en-US"/>
              </w:rPr>
              <w:t>Полное название</w:t>
            </w:r>
          </w:p>
        </w:tc>
        <w:tc>
          <w:tcPr>
            <w:tcW w:w="6033" w:type="dxa"/>
            <w:shd w:val="clear" w:color="auto" w:fill="auto"/>
          </w:tcPr>
          <w:p w:rsidR="00FA1FF7" w:rsidRPr="000013AF" w:rsidRDefault="00FA1FF7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013AF">
              <w:rPr>
                <w:rFonts w:eastAsia="Calibri"/>
                <w:lang w:eastAsia="en-US"/>
              </w:rPr>
              <w:t>Дополнительная общеразвивающая программа «</w:t>
            </w:r>
            <w:r w:rsidR="00AD1B51" w:rsidRPr="000013AF">
              <w:t>Школьный музей</w:t>
            </w:r>
            <w:r w:rsidRPr="000013AF">
              <w:rPr>
                <w:rFonts w:eastAsia="Calibri"/>
                <w:bCs/>
                <w:lang w:eastAsia="en-US"/>
              </w:rPr>
              <w:t>»</w:t>
            </w:r>
          </w:p>
        </w:tc>
      </w:tr>
      <w:tr w:rsidR="00FA1FF7" w:rsidRPr="000013AF" w:rsidTr="00BE120B">
        <w:trPr>
          <w:trHeight w:val="421"/>
        </w:trPr>
        <w:tc>
          <w:tcPr>
            <w:tcW w:w="2888" w:type="dxa"/>
            <w:shd w:val="clear" w:color="auto" w:fill="auto"/>
          </w:tcPr>
          <w:p w:rsidR="00FA1FF7" w:rsidRPr="000013AF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0013AF">
              <w:rPr>
                <w:rFonts w:eastAsia="Calibri"/>
                <w:b/>
                <w:lang w:eastAsia="en-US"/>
              </w:rPr>
              <w:t>Автор программы</w:t>
            </w:r>
          </w:p>
        </w:tc>
        <w:tc>
          <w:tcPr>
            <w:tcW w:w="6033" w:type="dxa"/>
            <w:shd w:val="clear" w:color="auto" w:fill="auto"/>
          </w:tcPr>
          <w:p w:rsidR="00FA1FF7" w:rsidRPr="000013AF" w:rsidRDefault="00AD1B51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013AF">
              <w:rPr>
                <w:rFonts w:eastAsia="Calibri"/>
                <w:lang w:eastAsia="en-US"/>
              </w:rPr>
              <w:t>Виноградова И.А.</w:t>
            </w:r>
          </w:p>
        </w:tc>
      </w:tr>
      <w:tr w:rsidR="00FA1FF7" w:rsidRPr="000013AF" w:rsidTr="00BE120B">
        <w:tc>
          <w:tcPr>
            <w:tcW w:w="2888" w:type="dxa"/>
            <w:shd w:val="clear" w:color="auto" w:fill="auto"/>
          </w:tcPr>
          <w:p w:rsidR="00FA1FF7" w:rsidRPr="000013AF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0013AF">
              <w:rPr>
                <w:rFonts w:eastAsia="Calibri"/>
                <w:b/>
                <w:lang w:eastAsia="en-US"/>
              </w:rPr>
              <w:t>Дата создания</w:t>
            </w:r>
          </w:p>
        </w:tc>
        <w:tc>
          <w:tcPr>
            <w:tcW w:w="6033" w:type="dxa"/>
            <w:shd w:val="clear" w:color="auto" w:fill="auto"/>
          </w:tcPr>
          <w:p w:rsidR="00FA1FF7" w:rsidRPr="000013AF" w:rsidRDefault="00FA1FF7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013AF">
              <w:rPr>
                <w:rFonts w:eastAsia="Calibri"/>
                <w:lang w:eastAsia="en-US"/>
              </w:rPr>
              <w:t>2025 г.</w:t>
            </w:r>
          </w:p>
        </w:tc>
      </w:tr>
      <w:tr w:rsidR="00FA1FF7" w:rsidRPr="000013AF" w:rsidTr="00BE120B">
        <w:tc>
          <w:tcPr>
            <w:tcW w:w="2888" w:type="dxa"/>
            <w:shd w:val="clear" w:color="auto" w:fill="auto"/>
          </w:tcPr>
          <w:p w:rsidR="00FA1FF7" w:rsidRPr="000013AF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0013AF">
              <w:rPr>
                <w:rFonts w:eastAsia="Calibri"/>
                <w:b/>
                <w:lang w:eastAsia="en-US"/>
              </w:rPr>
              <w:t>Направленность</w:t>
            </w:r>
          </w:p>
        </w:tc>
        <w:tc>
          <w:tcPr>
            <w:tcW w:w="6033" w:type="dxa"/>
            <w:shd w:val="clear" w:color="auto" w:fill="auto"/>
          </w:tcPr>
          <w:p w:rsidR="00FA1FF7" w:rsidRPr="000013AF" w:rsidRDefault="000873FE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0013AF">
              <w:rPr>
                <w:rFonts w:eastAsia="Calibri"/>
                <w:lang w:eastAsia="en-US"/>
              </w:rPr>
              <w:t>Т</w:t>
            </w:r>
            <w:r w:rsidR="003F440F" w:rsidRPr="000013AF">
              <w:rPr>
                <w:rFonts w:eastAsia="Calibri"/>
                <w:lang w:eastAsia="en-US"/>
              </w:rPr>
              <w:t>уристско- краеведческая</w:t>
            </w:r>
          </w:p>
        </w:tc>
      </w:tr>
      <w:tr w:rsidR="00FA1FF7" w:rsidRPr="000013AF" w:rsidTr="00BE120B">
        <w:tc>
          <w:tcPr>
            <w:tcW w:w="2888" w:type="dxa"/>
            <w:shd w:val="clear" w:color="auto" w:fill="auto"/>
          </w:tcPr>
          <w:p w:rsidR="00FA1FF7" w:rsidRPr="000013AF" w:rsidRDefault="00FA1FF7" w:rsidP="009C0C21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0013AF">
              <w:rPr>
                <w:rFonts w:eastAsia="Calibri"/>
                <w:b/>
                <w:lang w:eastAsia="en-US"/>
              </w:rPr>
              <w:t>Уровень программы</w:t>
            </w:r>
          </w:p>
        </w:tc>
        <w:tc>
          <w:tcPr>
            <w:tcW w:w="6033" w:type="dxa"/>
            <w:shd w:val="clear" w:color="auto" w:fill="auto"/>
          </w:tcPr>
          <w:p w:rsidR="00FA1FF7" w:rsidRPr="000013AF" w:rsidRDefault="00FA1FF7" w:rsidP="009C0C21">
            <w:pPr>
              <w:spacing w:line="276" w:lineRule="auto"/>
              <w:rPr>
                <w:rFonts w:eastAsia="Calibri"/>
                <w:lang w:eastAsia="en-US"/>
              </w:rPr>
            </w:pPr>
            <w:r w:rsidRPr="000013AF">
              <w:rPr>
                <w:rFonts w:eastAsia="Calibri"/>
                <w:lang w:eastAsia="en-US"/>
              </w:rPr>
              <w:t>базовый</w:t>
            </w:r>
          </w:p>
        </w:tc>
      </w:tr>
      <w:tr w:rsidR="0048023E" w:rsidRPr="000013AF" w:rsidTr="00BE120B">
        <w:tc>
          <w:tcPr>
            <w:tcW w:w="2888" w:type="dxa"/>
            <w:shd w:val="clear" w:color="auto" w:fill="auto"/>
          </w:tcPr>
          <w:p w:rsidR="0048023E" w:rsidRPr="000013AF" w:rsidRDefault="0048023E" w:rsidP="009C0C21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 w:rsidRPr="000013AF">
              <w:rPr>
                <w:b/>
                <w:bCs/>
              </w:rPr>
              <w:t xml:space="preserve">Вид программы </w:t>
            </w:r>
          </w:p>
        </w:tc>
        <w:tc>
          <w:tcPr>
            <w:tcW w:w="6033" w:type="dxa"/>
            <w:shd w:val="clear" w:color="auto" w:fill="auto"/>
          </w:tcPr>
          <w:p w:rsidR="0048023E" w:rsidRPr="000013AF" w:rsidRDefault="0048023E" w:rsidP="0048023E">
            <w:pPr>
              <w:widowControl w:val="0"/>
              <w:autoSpaceDE w:val="0"/>
              <w:autoSpaceDN w:val="0"/>
              <w:adjustRightInd w:val="0"/>
              <w:spacing w:after="150"/>
              <w:ind w:right="20"/>
              <w:jc w:val="both"/>
              <w:rPr>
                <w:rFonts w:eastAsia="Calibri"/>
                <w:bCs/>
                <w:lang w:eastAsia="en-US"/>
              </w:rPr>
            </w:pPr>
            <w:r w:rsidRPr="000013AF">
              <w:rPr>
                <w:bCs/>
              </w:rPr>
              <w:t>модифицированная</w:t>
            </w:r>
          </w:p>
        </w:tc>
      </w:tr>
      <w:tr w:rsidR="00FA1FF7" w:rsidRPr="000013AF" w:rsidTr="00BE120B">
        <w:tc>
          <w:tcPr>
            <w:tcW w:w="2888" w:type="dxa"/>
            <w:shd w:val="clear" w:color="auto" w:fill="auto"/>
          </w:tcPr>
          <w:p w:rsidR="00FA1FF7" w:rsidRPr="000013AF" w:rsidRDefault="00FA1FF7" w:rsidP="009C0C21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0013AF">
              <w:rPr>
                <w:rFonts w:eastAsia="Calibri"/>
                <w:b/>
                <w:lang w:eastAsia="en-US"/>
              </w:rPr>
              <w:t>Адресат программы</w:t>
            </w:r>
          </w:p>
        </w:tc>
        <w:tc>
          <w:tcPr>
            <w:tcW w:w="6033" w:type="dxa"/>
            <w:shd w:val="clear" w:color="auto" w:fill="auto"/>
          </w:tcPr>
          <w:p w:rsidR="00FA1FF7" w:rsidRPr="000013AF" w:rsidRDefault="0048023E" w:rsidP="0048023E">
            <w:pPr>
              <w:jc w:val="both"/>
              <w:rPr>
                <w:rFonts w:eastAsia="Calibri"/>
                <w:lang w:eastAsia="en-US"/>
              </w:rPr>
            </w:pPr>
            <w:r w:rsidRPr="000013AF">
              <w:t xml:space="preserve">Для обучающихся </w:t>
            </w:r>
            <w:r w:rsidR="00AD1B51" w:rsidRPr="000013AF">
              <w:t>10-15</w:t>
            </w:r>
            <w:r w:rsidRPr="000013AF">
              <w:t xml:space="preserve"> лет. </w:t>
            </w:r>
          </w:p>
        </w:tc>
      </w:tr>
      <w:tr w:rsidR="00FA1FF7" w:rsidRPr="000013AF" w:rsidTr="00BE120B">
        <w:tc>
          <w:tcPr>
            <w:tcW w:w="2888" w:type="dxa"/>
            <w:shd w:val="clear" w:color="auto" w:fill="auto"/>
          </w:tcPr>
          <w:p w:rsidR="00FA1FF7" w:rsidRPr="000013AF" w:rsidRDefault="00FA1FF7" w:rsidP="009C0C21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0013AF">
              <w:rPr>
                <w:rFonts w:eastAsia="Calibri"/>
                <w:b/>
                <w:lang w:eastAsia="en-US"/>
              </w:rPr>
              <w:t>Язык обучения</w:t>
            </w:r>
          </w:p>
        </w:tc>
        <w:tc>
          <w:tcPr>
            <w:tcW w:w="6033" w:type="dxa"/>
            <w:shd w:val="clear" w:color="auto" w:fill="auto"/>
          </w:tcPr>
          <w:p w:rsidR="00FA1FF7" w:rsidRPr="000013AF" w:rsidRDefault="00FA1FF7" w:rsidP="009C0C21">
            <w:pPr>
              <w:spacing w:line="276" w:lineRule="auto"/>
              <w:rPr>
                <w:rFonts w:eastAsia="Calibri"/>
                <w:lang w:eastAsia="en-US"/>
              </w:rPr>
            </w:pPr>
            <w:r w:rsidRPr="000013AF">
              <w:rPr>
                <w:rFonts w:eastAsia="Calibri"/>
                <w:lang w:eastAsia="en-US"/>
              </w:rPr>
              <w:t>русский</w:t>
            </w:r>
          </w:p>
        </w:tc>
      </w:tr>
      <w:tr w:rsidR="00FA1FF7" w:rsidRPr="000013AF" w:rsidTr="00BE120B">
        <w:trPr>
          <w:trHeight w:val="475"/>
        </w:trPr>
        <w:tc>
          <w:tcPr>
            <w:tcW w:w="2888" w:type="dxa"/>
            <w:shd w:val="clear" w:color="auto" w:fill="auto"/>
          </w:tcPr>
          <w:p w:rsidR="00FA1FF7" w:rsidRPr="000013AF" w:rsidRDefault="00FA1FF7" w:rsidP="009C0C21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0013AF">
              <w:rPr>
                <w:rFonts w:eastAsia="Calibri"/>
                <w:b/>
                <w:lang w:eastAsia="en-US"/>
              </w:rPr>
              <w:t>Объём часов программы</w:t>
            </w:r>
          </w:p>
        </w:tc>
        <w:tc>
          <w:tcPr>
            <w:tcW w:w="6033" w:type="dxa"/>
            <w:shd w:val="clear" w:color="auto" w:fill="auto"/>
          </w:tcPr>
          <w:p w:rsidR="00FA1FF7" w:rsidRPr="000013AF" w:rsidRDefault="00AD1B51" w:rsidP="009C0C2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013AF">
              <w:rPr>
                <w:rFonts w:eastAsia="Calibri"/>
                <w:lang w:eastAsia="en-US"/>
              </w:rPr>
              <w:t>72</w:t>
            </w:r>
            <w:r w:rsidR="00FA1FF7" w:rsidRPr="000013AF">
              <w:rPr>
                <w:rFonts w:eastAsia="Calibri"/>
                <w:lang w:eastAsia="en-US"/>
              </w:rPr>
              <w:t xml:space="preserve"> час</w:t>
            </w:r>
            <w:r w:rsidRPr="000013AF">
              <w:rPr>
                <w:rFonts w:eastAsia="Calibri"/>
                <w:lang w:eastAsia="en-US"/>
              </w:rPr>
              <w:t>а</w:t>
            </w:r>
            <w:r w:rsidR="00DC30D8" w:rsidRPr="000013AF">
              <w:rPr>
                <w:rFonts w:eastAsia="Calibri"/>
                <w:lang w:eastAsia="en-US"/>
              </w:rPr>
              <w:t>:</w:t>
            </w:r>
          </w:p>
          <w:p w:rsidR="00DC30D8" w:rsidRPr="000013AF" w:rsidRDefault="0051393A" w:rsidP="009C0C2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013AF">
              <w:rPr>
                <w:rFonts w:eastAsia="Calibri"/>
                <w:lang w:eastAsia="en-US"/>
              </w:rPr>
              <w:t>37</w:t>
            </w:r>
            <w:r w:rsidR="00DC30D8" w:rsidRPr="000013AF">
              <w:rPr>
                <w:rFonts w:eastAsia="Calibri"/>
                <w:lang w:eastAsia="en-US"/>
              </w:rPr>
              <w:t>ч. теоретические занятия,</w:t>
            </w:r>
          </w:p>
          <w:p w:rsidR="00DC30D8" w:rsidRPr="000013AF" w:rsidRDefault="0051393A" w:rsidP="009C0C2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013AF">
              <w:rPr>
                <w:rFonts w:eastAsia="Calibri"/>
                <w:lang w:eastAsia="en-US"/>
              </w:rPr>
              <w:t>35</w:t>
            </w:r>
            <w:r w:rsidR="00DC30D8" w:rsidRPr="000013AF">
              <w:rPr>
                <w:rFonts w:eastAsia="Calibri"/>
                <w:lang w:eastAsia="en-US"/>
              </w:rPr>
              <w:t xml:space="preserve"> ч. практические занятия</w:t>
            </w:r>
          </w:p>
        </w:tc>
      </w:tr>
      <w:tr w:rsidR="00AD1B51" w:rsidRPr="000013AF" w:rsidTr="00BE120B"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</w:tcPr>
          <w:p w:rsidR="00AD1B51" w:rsidRPr="000013AF" w:rsidRDefault="00AD1B51" w:rsidP="00AD1B51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0013AF">
              <w:rPr>
                <w:rFonts w:eastAsia="Calibri"/>
                <w:b/>
                <w:lang w:eastAsia="en-US"/>
              </w:rPr>
              <w:t>Цели и задачи программы</w:t>
            </w:r>
          </w:p>
          <w:p w:rsidR="00AD1B51" w:rsidRPr="000013AF" w:rsidRDefault="00AD1B51" w:rsidP="00AD1B51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33" w:type="dxa"/>
            <w:tcBorders>
              <w:bottom w:val="single" w:sz="4" w:space="0" w:color="auto"/>
            </w:tcBorders>
            <w:shd w:val="clear" w:color="auto" w:fill="auto"/>
          </w:tcPr>
          <w:p w:rsidR="000013AF" w:rsidRPr="000013AF" w:rsidRDefault="000013AF" w:rsidP="00AD1B51">
            <w:pPr>
              <w:jc w:val="both"/>
              <w:rPr>
                <w:color w:val="000000"/>
              </w:rPr>
            </w:pPr>
            <w:r w:rsidRPr="000013AF">
              <w:rPr>
                <w:b/>
                <w:bCs/>
                <w:color w:val="000000"/>
              </w:rPr>
              <w:t xml:space="preserve">Цель: </w:t>
            </w:r>
            <w:r w:rsidRPr="000013AF">
              <w:rPr>
                <w:color w:val="000000"/>
              </w:rPr>
              <w:t>создание условий для гражданского и патриотического воспитания посредством музейной деятельности, формирования социальной активности, интеллектуального развития путём вовлечения в поисково-исследовательскую краеведческую деятельность.</w:t>
            </w:r>
          </w:p>
          <w:p w:rsidR="000013AF" w:rsidRPr="000013AF" w:rsidRDefault="000013AF" w:rsidP="00AD1B51">
            <w:pPr>
              <w:jc w:val="both"/>
              <w:rPr>
                <w:b/>
                <w:bCs/>
                <w:color w:val="000000"/>
              </w:rPr>
            </w:pPr>
            <w:r w:rsidRPr="000013AF">
              <w:rPr>
                <w:b/>
                <w:bCs/>
                <w:color w:val="000000"/>
              </w:rPr>
              <w:t>Задачи:</w:t>
            </w:r>
          </w:p>
          <w:p w:rsidR="00AD1B51" w:rsidRPr="000013AF" w:rsidRDefault="00AD1B51" w:rsidP="00AD1B51">
            <w:pPr>
              <w:jc w:val="both"/>
            </w:pPr>
            <w:r w:rsidRPr="000013AF">
              <w:rPr>
                <w:b/>
                <w:bCs/>
                <w:color w:val="000000"/>
              </w:rPr>
              <w:t>- образовательные:</w:t>
            </w:r>
            <w:r w:rsidRPr="000013AF">
              <w:rPr>
                <w:color w:val="000000"/>
              </w:rPr>
              <w:t> расширение и углубление знаний по истории и культуре родного края, страны на основе знакомства с материалами музея;</w:t>
            </w:r>
            <w:r w:rsidRPr="000013AF">
              <w:rPr>
                <w:color w:val="000000"/>
              </w:rPr>
              <w:br/>
            </w:r>
            <w:r w:rsidRPr="000013AF">
              <w:rPr>
                <w:b/>
                <w:bCs/>
                <w:color w:val="000000"/>
              </w:rPr>
              <w:t>- развивающие: </w:t>
            </w:r>
            <w:r w:rsidRPr="000013AF">
              <w:rPr>
                <w:color w:val="000000"/>
              </w:rPr>
              <w:t>приобщение школьников к исследовательской деятельности, развитие познавательного интереса к изучению истории и культуры;</w:t>
            </w:r>
            <w:r w:rsidRPr="000013AF">
              <w:rPr>
                <w:color w:val="000000"/>
              </w:rPr>
              <w:br/>
            </w:r>
            <w:r w:rsidRPr="000013AF">
              <w:rPr>
                <w:b/>
                <w:bCs/>
                <w:color w:val="000000"/>
              </w:rPr>
              <w:t>- воспитательные: </w:t>
            </w:r>
            <w:r w:rsidRPr="000013AF">
              <w:rPr>
                <w:color w:val="000000"/>
              </w:rPr>
              <w:t xml:space="preserve">воспитание гражданственности, любви к Родине, почитания и уважения народных традиций и обычаев, ощущение своих корней, преемственности поколений, ответственности за судьбу </w:t>
            </w:r>
            <w:r w:rsidRPr="000013AF">
              <w:rPr>
                <w:color w:val="000000"/>
              </w:rPr>
              <w:lastRenderedPageBreak/>
              <w:t>своего народа и его культуры, формирование национальной терпимости, активной жизненной позиции.</w:t>
            </w:r>
          </w:p>
        </w:tc>
      </w:tr>
    </w:tbl>
    <w:p w:rsidR="00F26959" w:rsidRPr="000013AF" w:rsidRDefault="00F26959" w:rsidP="00482792">
      <w:pPr>
        <w:pStyle w:val="Default"/>
        <w:spacing w:line="360" w:lineRule="auto"/>
        <w:ind w:firstLine="709"/>
        <w:jc w:val="both"/>
        <w:rPr>
          <w:b/>
          <w:bCs/>
          <w:color w:val="auto"/>
        </w:rPr>
      </w:pPr>
    </w:p>
    <w:p w:rsidR="00AC189D" w:rsidRPr="000013AF" w:rsidRDefault="00AC189D" w:rsidP="00482792">
      <w:pPr>
        <w:pStyle w:val="Default"/>
        <w:spacing w:line="360" w:lineRule="auto"/>
        <w:ind w:firstLine="709"/>
        <w:jc w:val="center"/>
        <w:rPr>
          <w:b/>
          <w:bCs/>
          <w:color w:val="auto"/>
        </w:rPr>
      </w:pPr>
      <w:r w:rsidRPr="000013AF">
        <w:rPr>
          <w:b/>
          <w:bCs/>
          <w:color w:val="auto"/>
        </w:rPr>
        <w:t>Отличительные особенности</w:t>
      </w:r>
      <w:r w:rsidR="007D6904" w:rsidRPr="000013AF">
        <w:rPr>
          <w:b/>
          <w:bCs/>
          <w:color w:val="auto"/>
        </w:rPr>
        <w:t xml:space="preserve"> Программы</w:t>
      </w:r>
    </w:p>
    <w:p w:rsidR="003F440F" w:rsidRPr="000013AF" w:rsidRDefault="003F440F" w:rsidP="00482792">
      <w:pPr>
        <w:pStyle w:val="Default"/>
        <w:spacing w:line="360" w:lineRule="auto"/>
        <w:ind w:firstLine="709"/>
        <w:jc w:val="both"/>
      </w:pPr>
      <w:r w:rsidRPr="000013AF">
        <w:t>1. Возрастная адаптация</w:t>
      </w:r>
    </w:p>
    <w:p w:rsidR="003F440F" w:rsidRPr="000013AF" w:rsidRDefault="003F440F" w:rsidP="00482792">
      <w:pPr>
        <w:pStyle w:val="Default"/>
        <w:spacing w:line="360" w:lineRule="auto"/>
        <w:ind w:firstLine="709"/>
        <w:jc w:val="both"/>
      </w:pPr>
      <w:r w:rsidRPr="000013AF">
        <w:t>Материал разработан специально для школьников с учетом их психологических и познавательных особенностей, что делает обучение легким и увлекательным.</w:t>
      </w:r>
    </w:p>
    <w:p w:rsidR="003F440F" w:rsidRPr="000013AF" w:rsidRDefault="003F440F" w:rsidP="00482792">
      <w:pPr>
        <w:pStyle w:val="Default"/>
        <w:spacing w:line="360" w:lineRule="auto"/>
        <w:ind w:firstLine="709"/>
        <w:jc w:val="both"/>
      </w:pPr>
      <w:r w:rsidRPr="000013AF">
        <w:t>2. Практико-ориентированный подход</w:t>
      </w:r>
    </w:p>
    <w:p w:rsidR="003F440F" w:rsidRPr="000013AF" w:rsidRDefault="003F440F" w:rsidP="00482792">
      <w:pPr>
        <w:pStyle w:val="Default"/>
        <w:spacing w:line="360" w:lineRule="auto"/>
        <w:ind w:firstLine="709"/>
        <w:jc w:val="both"/>
      </w:pPr>
      <w:r w:rsidRPr="000013AF">
        <w:t xml:space="preserve">Основное внимание уделяется экскурсиям, творческим мастер-классам, играм и интерактивным заданиям, позволяющим </w:t>
      </w:r>
      <w:r w:rsidR="00BE120B" w:rsidRPr="000013AF">
        <w:t>обучающимся</w:t>
      </w:r>
      <w:r w:rsidRPr="000013AF">
        <w:t xml:space="preserve"> не только слушать, но и самостоятельно исследовать родной край.</w:t>
      </w:r>
    </w:p>
    <w:p w:rsidR="003F440F" w:rsidRPr="000013AF" w:rsidRDefault="003F440F" w:rsidP="00482792">
      <w:pPr>
        <w:pStyle w:val="Default"/>
        <w:spacing w:line="360" w:lineRule="auto"/>
        <w:ind w:firstLine="709"/>
        <w:jc w:val="both"/>
      </w:pPr>
      <w:r w:rsidRPr="000013AF">
        <w:t>3. Интеграция с другими образовательными областями</w:t>
      </w:r>
    </w:p>
    <w:p w:rsidR="003F440F" w:rsidRPr="000013AF" w:rsidRDefault="003F440F" w:rsidP="00482792">
      <w:pPr>
        <w:pStyle w:val="Default"/>
        <w:spacing w:line="360" w:lineRule="auto"/>
        <w:ind w:firstLine="709"/>
        <w:jc w:val="both"/>
      </w:pPr>
      <w:r w:rsidRPr="000013AF">
        <w:t>Краеведение сочетается с развитием речи, экологическим воспитанием, художественным творчеством и основами проектной деятельности.</w:t>
      </w:r>
    </w:p>
    <w:p w:rsidR="003F440F" w:rsidRPr="000013AF" w:rsidRDefault="003F440F" w:rsidP="00482792">
      <w:pPr>
        <w:pStyle w:val="Default"/>
        <w:spacing w:line="360" w:lineRule="auto"/>
        <w:ind w:firstLine="709"/>
        <w:jc w:val="both"/>
      </w:pPr>
      <w:r w:rsidRPr="000013AF">
        <w:t>4. Формирование патриотических чувств</w:t>
      </w:r>
    </w:p>
    <w:p w:rsidR="003F440F" w:rsidRPr="000013AF" w:rsidRDefault="003F440F" w:rsidP="00482792">
      <w:pPr>
        <w:pStyle w:val="Default"/>
        <w:spacing w:line="360" w:lineRule="auto"/>
        <w:ind w:firstLine="709"/>
        <w:jc w:val="both"/>
      </w:pPr>
      <w:r w:rsidRPr="000013AF">
        <w:t>Программа направлена на развитие любви к родному краю, уважения к его истории, традициям и природе через эмоционально насыщенные занятия.</w:t>
      </w:r>
    </w:p>
    <w:p w:rsidR="003F440F" w:rsidRPr="000013AF" w:rsidRDefault="00D96D4E" w:rsidP="00482792">
      <w:pPr>
        <w:pStyle w:val="Default"/>
        <w:spacing w:line="360" w:lineRule="auto"/>
        <w:ind w:firstLine="709"/>
        <w:jc w:val="both"/>
      </w:pPr>
      <w:r w:rsidRPr="000013AF">
        <w:t>5</w:t>
      </w:r>
      <w:r w:rsidR="003F440F" w:rsidRPr="000013AF">
        <w:t>. Гибкость и вариативность</w:t>
      </w:r>
    </w:p>
    <w:p w:rsidR="003F440F" w:rsidRPr="000013AF" w:rsidRDefault="003F440F" w:rsidP="00482792">
      <w:pPr>
        <w:pStyle w:val="Default"/>
        <w:spacing w:line="360" w:lineRule="auto"/>
        <w:ind w:firstLine="709"/>
        <w:jc w:val="both"/>
      </w:pPr>
      <w:r w:rsidRPr="000013AF">
        <w:t xml:space="preserve">Программа позволяет адаптировать содержание под интересы </w:t>
      </w:r>
      <w:r w:rsidR="00BE120B" w:rsidRPr="000013AF">
        <w:t>обучающихся</w:t>
      </w:r>
      <w:r w:rsidRPr="000013AF">
        <w:t xml:space="preserve"> и возможности образовательного учреждения, включая локальные особенности региона.</w:t>
      </w:r>
    </w:p>
    <w:p w:rsidR="00211758" w:rsidRPr="000013AF" w:rsidRDefault="00211758" w:rsidP="00482792">
      <w:pPr>
        <w:pStyle w:val="Default"/>
        <w:spacing w:line="360" w:lineRule="auto"/>
        <w:ind w:firstLine="709"/>
        <w:jc w:val="both"/>
      </w:pPr>
      <w:r w:rsidRPr="000013AF">
        <w:tab/>
      </w:r>
    </w:p>
    <w:p w:rsidR="00AC189D" w:rsidRPr="000013AF" w:rsidRDefault="00AC189D" w:rsidP="00482792">
      <w:pPr>
        <w:pStyle w:val="Default"/>
        <w:spacing w:line="360" w:lineRule="auto"/>
        <w:ind w:firstLine="709"/>
        <w:jc w:val="center"/>
        <w:rPr>
          <w:b/>
          <w:bCs/>
          <w:color w:val="auto"/>
        </w:rPr>
      </w:pPr>
      <w:r w:rsidRPr="000013AF">
        <w:rPr>
          <w:b/>
          <w:bCs/>
          <w:color w:val="auto"/>
        </w:rPr>
        <w:t>Педагогическая целесообразность</w:t>
      </w:r>
      <w:r w:rsidR="007D6904" w:rsidRPr="000013AF">
        <w:rPr>
          <w:b/>
          <w:bCs/>
          <w:color w:val="auto"/>
        </w:rPr>
        <w:t xml:space="preserve"> Программы</w:t>
      </w:r>
    </w:p>
    <w:p w:rsidR="000A32E6" w:rsidRPr="000013AF" w:rsidRDefault="000A32E6" w:rsidP="00482792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0013AF">
        <w:rPr>
          <w:rFonts w:eastAsia="Calibri"/>
          <w:lang w:eastAsia="en-US"/>
        </w:rPr>
        <w:t xml:space="preserve">Педагогическая целесообразность </w:t>
      </w:r>
      <w:r w:rsidR="008511E6" w:rsidRPr="000013AF">
        <w:rPr>
          <w:rFonts w:eastAsia="Calibri"/>
          <w:lang w:eastAsia="en-US"/>
        </w:rPr>
        <w:t xml:space="preserve">Программы </w:t>
      </w:r>
      <w:r w:rsidRPr="000013AF">
        <w:rPr>
          <w:rFonts w:eastAsia="Calibri"/>
          <w:lang w:eastAsia="en-US"/>
        </w:rPr>
        <w:t>заключается в нескольких ключевых аспектах:</w:t>
      </w:r>
    </w:p>
    <w:p w:rsidR="00340B7B" w:rsidRPr="000013AF" w:rsidRDefault="00340B7B" w:rsidP="00482792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0013AF">
        <w:rPr>
          <w:rFonts w:eastAsia="Calibri"/>
          <w:lang w:eastAsia="en-US"/>
        </w:rPr>
        <w:t>1. Соответствие возрастным особенностям</w:t>
      </w:r>
    </w:p>
    <w:p w:rsidR="00340B7B" w:rsidRPr="000013AF" w:rsidRDefault="00340B7B" w:rsidP="00482792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0013AF">
        <w:rPr>
          <w:rFonts w:eastAsia="Calibri"/>
          <w:lang w:eastAsia="en-US"/>
        </w:rPr>
        <w:t xml:space="preserve">В школьном возрасте у </w:t>
      </w:r>
      <w:r w:rsidR="00BE120B" w:rsidRPr="000013AF">
        <w:rPr>
          <w:rFonts w:eastAsia="Calibri"/>
          <w:lang w:eastAsia="en-US"/>
        </w:rPr>
        <w:t>обучающихся</w:t>
      </w:r>
      <w:r w:rsidRPr="000013AF">
        <w:rPr>
          <w:rFonts w:eastAsia="Calibri"/>
          <w:lang w:eastAsia="en-US"/>
        </w:rPr>
        <w:t xml:space="preserve"> активно развивается познавательный интерес, образное мышление и способность к эмоциональному восприятию окружающего мира. Изучение краеведения через игровые формы способствует формированию устойчивого интереса к родному краю.</w:t>
      </w:r>
    </w:p>
    <w:p w:rsidR="00340B7B" w:rsidRPr="000013AF" w:rsidRDefault="00340B7B" w:rsidP="00482792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0013AF">
        <w:rPr>
          <w:rFonts w:eastAsia="Calibri"/>
          <w:lang w:eastAsia="en-US"/>
        </w:rPr>
        <w:t>2. Развитие познавательной активности</w:t>
      </w:r>
    </w:p>
    <w:p w:rsidR="00340B7B" w:rsidRPr="000013AF" w:rsidRDefault="00340B7B" w:rsidP="00482792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0013AF">
        <w:rPr>
          <w:rFonts w:eastAsia="Calibri"/>
          <w:lang w:eastAsia="en-US"/>
        </w:rPr>
        <w:t>Программа создает условия для самостоятельного изучения окружающей среды, формирования умений наблюдать, сравнивать, делать выводы и устанавливать причинно-следственные связи.</w:t>
      </w:r>
    </w:p>
    <w:p w:rsidR="00340B7B" w:rsidRPr="000013AF" w:rsidRDefault="00340B7B" w:rsidP="00482792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0013AF">
        <w:rPr>
          <w:rFonts w:eastAsia="Calibri"/>
          <w:lang w:eastAsia="en-US"/>
        </w:rPr>
        <w:t>3. Формирование социальной и культурной идентичности</w:t>
      </w:r>
    </w:p>
    <w:p w:rsidR="00340B7B" w:rsidRPr="000013AF" w:rsidRDefault="00340B7B" w:rsidP="00482792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0013AF">
        <w:rPr>
          <w:rFonts w:eastAsia="Calibri"/>
          <w:lang w:eastAsia="en-US"/>
        </w:rPr>
        <w:lastRenderedPageBreak/>
        <w:t xml:space="preserve">Ознакомление с традициями, историей и природой Тверской области помогает </w:t>
      </w:r>
      <w:r w:rsidR="00BE120B" w:rsidRPr="000013AF">
        <w:rPr>
          <w:rFonts w:eastAsia="Calibri"/>
          <w:lang w:eastAsia="en-US"/>
        </w:rPr>
        <w:t>обучающимся</w:t>
      </w:r>
      <w:r w:rsidRPr="000013AF">
        <w:rPr>
          <w:rFonts w:eastAsia="Calibri"/>
          <w:lang w:eastAsia="en-US"/>
        </w:rPr>
        <w:t xml:space="preserve"> осознать свою принадлежность к малой родине, воспитывает уважение к культурному наследию и способствует развитию патриотических чувств.</w:t>
      </w:r>
    </w:p>
    <w:p w:rsidR="00340B7B" w:rsidRPr="000013AF" w:rsidRDefault="00340B7B" w:rsidP="00482792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0013AF">
        <w:rPr>
          <w:rFonts w:eastAsia="Calibri"/>
          <w:lang w:eastAsia="en-US"/>
        </w:rPr>
        <w:t>4. Интеграция с другими образовательными направлениями</w:t>
      </w:r>
    </w:p>
    <w:p w:rsidR="00340B7B" w:rsidRPr="000013AF" w:rsidRDefault="00340B7B" w:rsidP="00482792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0013AF">
        <w:rPr>
          <w:rFonts w:eastAsia="Calibri"/>
          <w:lang w:eastAsia="en-US"/>
        </w:rPr>
        <w:t>Краеведение тесно связано с развитием речи, художественно-эстетическим и экологическим воспитанием, что способствует комплексному развитию дошкольников.</w:t>
      </w:r>
    </w:p>
    <w:p w:rsidR="00340B7B" w:rsidRPr="000013AF" w:rsidRDefault="00340B7B" w:rsidP="00482792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0013AF">
        <w:rPr>
          <w:rFonts w:eastAsia="Calibri"/>
          <w:lang w:eastAsia="en-US"/>
        </w:rPr>
        <w:t>5. Формирование ценностных ориентаций</w:t>
      </w:r>
    </w:p>
    <w:p w:rsidR="00340B7B" w:rsidRPr="000013AF" w:rsidRDefault="00340B7B" w:rsidP="00482792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0013AF">
        <w:rPr>
          <w:rFonts w:eastAsia="Calibri"/>
          <w:lang w:eastAsia="en-US"/>
        </w:rPr>
        <w:t>Программа направлена на развитие нравственных качеств, таких как любовь к родному краю, уважение к труду предков, ответственность за сохранение природы и культурных традиций.</w:t>
      </w:r>
    </w:p>
    <w:p w:rsidR="00340B7B" w:rsidRPr="000013AF" w:rsidRDefault="00340B7B" w:rsidP="00482792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0013AF">
        <w:rPr>
          <w:rFonts w:eastAsia="Calibri"/>
          <w:lang w:eastAsia="en-US"/>
        </w:rPr>
        <w:t>6. Развитие исследовательской и творческой деятельности</w:t>
      </w:r>
    </w:p>
    <w:p w:rsidR="00340B7B" w:rsidRPr="000013AF" w:rsidRDefault="00340B7B" w:rsidP="00482792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0013AF">
        <w:rPr>
          <w:rFonts w:eastAsia="Calibri"/>
          <w:lang w:eastAsia="en-US"/>
        </w:rPr>
        <w:t xml:space="preserve">Включение элементов экспериментирования, проектной деятельности, конструирования и моделирования стимулирует познавательную инициативу </w:t>
      </w:r>
      <w:r w:rsidR="00BE120B" w:rsidRPr="000013AF">
        <w:rPr>
          <w:rFonts w:eastAsia="Calibri"/>
          <w:lang w:eastAsia="en-US"/>
        </w:rPr>
        <w:t>обучающихся</w:t>
      </w:r>
      <w:r w:rsidRPr="000013AF">
        <w:rPr>
          <w:rFonts w:eastAsia="Calibri"/>
          <w:lang w:eastAsia="en-US"/>
        </w:rPr>
        <w:t xml:space="preserve"> и развивает их творческий потенциал.</w:t>
      </w:r>
    </w:p>
    <w:p w:rsidR="000A32E6" w:rsidRPr="000013AF" w:rsidRDefault="000A32E6" w:rsidP="00482792">
      <w:pPr>
        <w:spacing w:line="360" w:lineRule="auto"/>
        <w:ind w:firstLine="709"/>
        <w:jc w:val="both"/>
        <w:rPr>
          <w:b/>
        </w:rPr>
      </w:pPr>
    </w:p>
    <w:p w:rsidR="00AC189D" w:rsidRPr="000013AF" w:rsidRDefault="00AC189D" w:rsidP="00482792">
      <w:pPr>
        <w:spacing w:line="360" w:lineRule="auto"/>
        <w:ind w:firstLine="709"/>
        <w:jc w:val="center"/>
        <w:rPr>
          <w:b/>
        </w:rPr>
      </w:pPr>
      <w:r w:rsidRPr="000013AF">
        <w:rPr>
          <w:b/>
        </w:rPr>
        <w:t xml:space="preserve">Актуальность </w:t>
      </w:r>
      <w:r w:rsidR="007D6904" w:rsidRPr="000013AF">
        <w:rPr>
          <w:b/>
        </w:rPr>
        <w:t>П</w:t>
      </w:r>
      <w:r w:rsidRPr="000013AF">
        <w:rPr>
          <w:b/>
        </w:rPr>
        <w:t>рограммы</w:t>
      </w:r>
    </w:p>
    <w:p w:rsidR="00AD1B51" w:rsidRPr="000013AF" w:rsidRDefault="00AD1B51" w:rsidP="00AD1B51">
      <w:pPr>
        <w:shd w:val="clear" w:color="auto" w:fill="FFFFFF"/>
        <w:spacing w:line="360" w:lineRule="auto"/>
        <w:ind w:firstLine="589"/>
        <w:rPr>
          <w:color w:val="000000"/>
        </w:rPr>
      </w:pPr>
      <w:r w:rsidRPr="000013AF">
        <w:rPr>
          <w:color w:val="000000"/>
        </w:rPr>
        <w:t>   </w:t>
      </w:r>
      <w:proofErr w:type="gramStart"/>
      <w:r w:rsidRPr="000013AF">
        <w:rPr>
          <w:b/>
          <w:bCs/>
          <w:color w:val="000000"/>
        </w:rPr>
        <w:t>Актуальность</w:t>
      </w:r>
      <w:r w:rsidRPr="000013AF">
        <w:rPr>
          <w:color w:val="000000"/>
        </w:rPr>
        <w:t xml:space="preserve">  авторской дополнительной образовательной программы заключается в изменении содержания образовательного курса на основе изучения истории родного края через методическую систему занятий, позволяющих создавать музейные экспозиции различных типов и форм, которые впоследствии служат ассоциативным рядом для создания итоговой композиции </w:t>
      </w:r>
      <w:proofErr w:type="spellStart"/>
      <w:r w:rsidRPr="000013AF">
        <w:rPr>
          <w:color w:val="000000"/>
        </w:rPr>
        <w:t>частнопредметной</w:t>
      </w:r>
      <w:proofErr w:type="spellEnd"/>
      <w:r w:rsidRPr="000013AF">
        <w:rPr>
          <w:color w:val="000000"/>
        </w:rPr>
        <w:t xml:space="preserve">  итоговой технологии — музейной педагогики. </w:t>
      </w:r>
      <w:proofErr w:type="gramEnd"/>
    </w:p>
    <w:p w:rsidR="00B725FF" w:rsidRPr="000013AF" w:rsidRDefault="00B725FF" w:rsidP="00482792">
      <w:pPr>
        <w:spacing w:line="360" w:lineRule="auto"/>
        <w:ind w:firstLine="709"/>
        <w:jc w:val="both"/>
        <w:rPr>
          <w:bCs/>
        </w:rPr>
      </w:pPr>
      <w:r w:rsidRPr="000013AF">
        <w:rPr>
          <w:bCs/>
        </w:rPr>
        <w:t xml:space="preserve">Краеведение играет важную роль в воспитании у школьников любви к родному краю, уважения к его истории, культуре и традициям. Знакомство с природными богатствами, архитектурными памятниками, народными промыслами и выдающимися личностями Тверской области способствует развитию у </w:t>
      </w:r>
      <w:r w:rsidR="00BE120B" w:rsidRPr="000013AF">
        <w:rPr>
          <w:bCs/>
        </w:rPr>
        <w:t>обучающихся</w:t>
      </w:r>
      <w:r w:rsidRPr="000013AF">
        <w:rPr>
          <w:bCs/>
        </w:rPr>
        <w:t xml:space="preserve"> познавательного интереса, патриотизма и экологического сознания. Программа направлена на формирование первоначальных знаний о своем регионе через игровые, творческие и познавательные формы работы. </w:t>
      </w:r>
    </w:p>
    <w:p w:rsidR="00DC3696" w:rsidRPr="000013AF" w:rsidRDefault="00DC3696" w:rsidP="0048279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211758" w:rsidRPr="000013AF" w:rsidRDefault="00211758" w:rsidP="0048279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0013AF">
        <w:rPr>
          <w:b/>
        </w:rPr>
        <w:t xml:space="preserve">Новизна </w:t>
      </w:r>
      <w:r w:rsidR="003828E9" w:rsidRPr="000013AF">
        <w:rPr>
          <w:b/>
        </w:rPr>
        <w:t>П</w:t>
      </w:r>
      <w:r w:rsidRPr="000013AF">
        <w:rPr>
          <w:b/>
        </w:rPr>
        <w:t xml:space="preserve">рограммы </w:t>
      </w:r>
    </w:p>
    <w:p w:rsidR="00AD1B51" w:rsidRPr="000013AF" w:rsidRDefault="00AD1B51" w:rsidP="00AD1B51">
      <w:pPr>
        <w:shd w:val="clear" w:color="auto" w:fill="FFFFFF"/>
        <w:ind w:firstLine="589"/>
        <w:rPr>
          <w:color w:val="000000"/>
        </w:rPr>
      </w:pPr>
      <w:r w:rsidRPr="000013AF">
        <w:rPr>
          <w:color w:val="000000"/>
        </w:rPr>
        <w:t xml:space="preserve">   Минобразования  России рассматривает музеи образовательных учреждений как эффективное средство духовно-нравственного, патриотического и гражданского воспитания детей и молодежи, рекомендует образовательным учреждениям, органам управления образованием всех уровней уделять внимание педагогическим и </w:t>
      </w:r>
      <w:proofErr w:type="spellStart"/>
      <w:r w:rsidRPr="000013AF">
        <w:rPr>
          <w:color w:val="000000"/>
        </w:rPr>
        <w:lastRenderedPageBreak/>
        <w:t>памятникоохранительным</w:t>
      </w:r>
      <w:proofErr w:type="spellEnd"/>
      <w:r w:rsidRPr="000013AF">
        <w:rPr>
          <w:color w:val="000000"/>
        </w:rPr>
        <w:t xml:space="preserve"> аспектам организации и функционирования музеев в образовательных учреждениях, осуществлять необходимое взаимодействие с органами и учреждениями культуры, местными и государственными архивами, отделениями Всероссийского общества охраны памятников истории и культуры.</w:t>
      </w:r>
    </w:p>
    <w:p w:rsidR="00AD1B51" w:rsidRPr="000013AF" w:rsidRDefault="00AD1B51" w:rsidP="00AD1B51">
      <w:pPr>
        <w:shd w:val="clear" w:color="auto" w:fill="FFFFFF"/>
        <w:spacing w:after="150"/>
        <w:rPr>
          <w:color w:val="000000"/>
        </w:rPr>
      </w:pPr>
      <w:r w:rsidRPr="000013AF">
        <w:rPr>
          <w:color w:val="000000"/>
        </w:rPr>
        <w:t>Программа «Школьный музей» предполагает обучение детей основам краеведения и музейного дела в процессе создания и обеспечения деятельности школьного музея.</w:t>
      </w:r>
    </w:p>
    <w:p w:rsidR="00A63B6A" w:rsidRPr="000013AF" w:rsidRDefault="00B6581E" w:rsidP="00A63B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0013AF">
        <w:rPr>
          <w:bCs/>
        </w:rPr>
        <w:t xml:space="preserve">Новизна также заключается в комплексном подходе к изучению природного, исторического и культурного наследия региона. </w:t>
      </w:r>
      <w:r w:rsidR="00BE120B" w:rsidRPr="000013AF">
        <w:rPr>
          <w:bCs/>
        </w:rPr>
        <w:t>Обучающиеся</w:t>
      </w:r>
      <w:r w:rsidRPr="000013AF">
        <w:rPr>
          <w:bCs/>
        </w:rPr>
        <w:t xml:space="preserve"> не только знакомятся с достопримечательностями, природой и традициями Тверской области, но и участвуют в создании коллективных проектов, что способствует развитию познавательной активности и патриотических чувств.</w:t>
      </w:r>
      <w:r w:rsidR="00A63B6A" w:rsidRPr="000013AF">
        <w:rPr>
          <w:bCs/>
        </w:rPr>
        <w:t xml:space="preserve"> Программа акцентирует внимание на взаимодействие с родителями, совместное изучение семейных фотографий, экскурсии с участием родителей, что способствует укреплению семейных традиций</w:t>
      </w:r>
      <w:r w:rsidR="00A63B6A" w:rsidRPr="000013AF">
        <w:rPr>
          <w:b/>
        </w:rPr>
        <w:t>.</w:t>
      </w:r>
    </w:p>
    <w:p w:rsidR="00D53621" w:rsidRPr="000013AF" w:rsidRDefault="00D53621" w:rsidP="004827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31ACB" w:rsidRPr="000013AF" w:rsidRDefault="00431ACB" w:rsidP="00482792">
      <w:pPr>
        <w:spacing w:line="360" w:lineRule="auto"/>
        <w:ind w:firstLine="709"/>
        <w:jc w:val="center"/>
        <w:rPr>
          <w:b/>
          <w:color w:val="000000"/>
        </w:rPr>
      </w:pPr>
      <w:r w:rsidRPr="000013AF">
        <w:rPr>
          <w:b/>
          <w:color w:val="000000"/>
        </w:rPr>
        <w:t>Педагогические принципы</w:t>
      </w:r>
    </w:p>
    <w:p w:rsidR="004C2234" w:rsidRPr="000013AF" w:rsidRDefault="00B725FF" w:rsidP="00482792">
      <w:pPr>
        <w:spacing w:line="360" w:lineRule="auto"/>
        <w:ind w:firstLine="709"/>
        <w:jc w:val="both"/>
        <w:rPr>
          <w:bCs/>
        </w:rPr>
      </w:pPr>
      <w:r w:rsidRPr="000013AF">
        <w:rPr>
          <w:bCs/>
        </w:rPr>
        <w:t xml:space="preserve">Программа строится на основе деятельностного, игрового и интеграционного подходов. </w:t>
      </w:r>
      <w:r w:rsidR="004C2234" w:rsidRPr="000013AF">
        <w:rPr>
          <w:bCs/>
        </w:rPr>
        <w:t xml:space="preserve">Для Программы </w:t>
      </w:r>
      <w:r w:rsidR="00074433" w:rsidRPr="000013AF">
        <w:rPr>
          <w:bCs/>
        </w:rPr>
        <w:t>актуальны</w:t>
      </w:r>
      <w:r w:rsidR="004C2234" w:rsidRPr="000013AF">
        <w:rPr>
          <w:bCs/>
        </w:rPr>
        <w:t xml:space="preserve"> следующие педагогические принципы:</w:t>
      </w:r>
    </w:p>
    <w:p w:rsidR="0023391B" w:rsidRPr="000013AF" w:rsidRDefault="0023391B" w:rsidP="00482792">
      <w:pPr>
        <w:spacing w:line="360" w:lineRule="auto"/>
        <w:ind w:firstLine="709"/>
        <w:jc w:val="both"/>
        <w:rPr>
          <w:bCs/>
        </w:rPr>
      </w:pPr>
      <w:r w:rsidRPr="000013AF">
        <w:rPr>
          <w:bCs/>
        </w:rPr>
        <w:t>1. Принцип наглядности</w:t>
      </w:r>
    </w:p>
    <w:p w:rsidR="0023391B" w:rsidRPr="000013AF" w:rsidRDefault="001E35EA" w:rsidP="00482792">
      <w:pPr>
        <w:spacing w:line="360" w:lineRule="auto"/>
        <w:ind w:firstLine="709"/>
        <w:jc w:val="both"/>
        <w:rPr>
          <w:bCs/>
        </w:rPr>
      </w:pPr>
      <w:r w:rsidRPr="000013AF">
        <w:rPr>
          <w:bCs/>
        </w:rPr>
        <w:t>Обучающиеся</w:t>
      </w:r>
      <w:r w:rsidR="0023391B" w:rsidRPr="000013AF">
        <w:rPr>
          <w:bCs/>
        </w:rPr>
        <w:t xml:space="preserve"> лучше усваивают материал через реальные объекты, поэтому программа включает экскурсии, просмотр фотографий, работу с картами и макетами, использование народных игрушек и предметов быта.</w:t>
      </w:r>
    </w:p>
    <w:p w:rsidR="0023391B" w:rsidRPr="000013AF" w:rsidRDefault="0023391B" w:rsidP="00482792">
      <w:pPr>
        <w:spacing w:line="360" w:lineRule="auto"/>
        <w:ind w:firstLine="709"/>
        <w:jc w:val="both"/>
        <w:rPr>
          <w:bCs/>
        </w:rPr>
      </w:pPr>
      <w:r w:rsidRPr="000013AF">
        <w:rPr>
          <w:bCs/>
        </w:rPr>
        <w:t>2. Принцип доступности</w:t>
      </w:r>
    </w:p>
    <w:p w:rsidR="0023391B" w:rsidRPr="000013AF" w:rsidRDefault="0023391B" w:rsidP="00482792">
      <w:pPr>
        <w:spacing w:line="360" w:lineRule="auto"/>
        <w:ind w:firstLine="709"/>
        <w:jc w:val="both"/>
        <w:rPr>
          <w:bCs/>
        </w:rPr>
      </w:pPr>
      <w:r w:rsidRPr="000013AF">
        <w:rPr>
          <w:bCs/>
        </w:rPr>
        <w:t>Вся информация подается в игровой и образной форме, соответствующей возрастным особенностям дошкольников, что делает процесс познания легким и увлекательным.</w:t>
      </w:r>
    </w:p>
    <w:p w:rsidR="0023391B" w:rsidRPr="000013AF" w:rsidRDefault="0023391B" w:rsidP="00482792">
      <w:pPr>
        <w:spacing w:line="360" w:lineRule="auto"/>
        <w:ind w:firstLine="709"/>
        <w:jc w:val="both"/>
        <w:rPr>
          <w:bCs/>
        </w:rPr>
      </w:pPr>
      <w:r w:rsidRPr="000013AF">
        <w:rPr>
          <w:bCs/>
        </w:rPr>
        <w:t>3. Принцип интеграции</w:t>
      </w:r>
    </w:p>
    <w:p w:rsidR="0023391B" w:rsidRPr="000013AF" w:rsidRDefault="0023391B" w:rsidP="00482792">
      <w:pPr>
        <w:spacing w:line="360" w:lineRule="auto"/>
        <w:ind w:firstLine="709"/>
        <w:jc w:val="both"/>
        <w:rPr>
          <w:bCs/>
        </w:rPr>
      </w:pPr>
      <w:r w:rsidRPr="000013AF">
        <w:rPr>
          <w:bCs/>
        </w:rPr>
        <w:t>Краеведческие знания соединяются с другими образовательными направлениями: речевым развитием, творчеством, математикой, экологическим воспитанием, что помогает формировать целостное представление о мире.</w:t>
      </w:r>
    </w:p>
    <w:p w:rsidR="0023391B" w:rsidRPr="000013AF" w:rsidRDefault="0023391B" w:rsidP="00482792">
      <w:pPr>
        <w:spacing w:line="360" w:lineRule="auto"/>
        <w:ind w:firstLine="709"/>
        <w:jc w:val="both"/>
        <w:rPr>
          <w:bCs/>
        </w:rPr>
      </w:pPr>
      <w:r w:rsidRPr="000013AF">
        <w:rPr>
          <w:bCs/>
        </w:rPr>
        <w:t>4. Принцип деятельностного подхода</w:t>
      </w:r>
    </w:p>
    <w:p w:rsidR="0023391B" w:rsidRPr="000013AF" w:rsidRDefault="001E35EA" w:rsidP="00482792">
      <w:pPr>
        <w:spacing w:line="360" w:lineRule="auto"/>
        <w:ind w:firstLine="709"/>
        <w:jc w:val="both"/>
        <w:rPr>
          <w:bCs/>
        </w:rPr>
      </w:pPr>
      <w:r w:rsidRPr="000013AF">
        <w:rPr>
          <w:bCs/>
        </w:rPr>
        <w:t>Обучающиеся</w:t>
      </w:r>
      <w:r w:rsidR="0023391B" w:rsidRPr="000013AF">
        <w:rPr>
          <w:bCs/>
        </w:rPr>
        <w:t xml:space="preserve"> активно вовлекаются в процесс обучения через практические задания</w:t>
      </w:r>
      <w:r w:rsidR="003F29F8" w:rsidRPr="000013AF">
        <w:rPr>
          <w:bCs/>
        </w:rPr>
        <w:t>.</w:t>
      </w:r>
    </w:p>
    <w:p w:rsidR="0023391B" w:rsidRPr="000013AF" w:rsidRDefault="0023391B" w:rsidP="00482792">
      <w:pPr>
        <w:spacing w:line="360" w:lineRule="auto"/>
        <w:ind w:firstLine="709"/>
        <w:jc w:val="both"/>
        <w:rPr>
          <w:bCs/>
        </w:rPr>
      </w:pPr>
      <w:r w:rsidRPr="000013AF">
        <w:rPr>
          <w:bCs/>
        </w:rPr>
        <w:t>5. Принцип индивидуализации</w:t>
      </w:r>
    </w:p>
    <w:p w:rsidR="0023391B" w:rsidRPr="000013AF" w:rsidRDefault="0023391B" w:rsidP="00482792">
      <w:pPr>
        <w:spacing w:line="360" w:lineRule="auto"/>
        <w:ind w:firstLine="709"/>
        <w:jc w:val="both"/>
        <w:rPr>
          <w:bCs/>
        </w:rPr>
      </w:pPr>
      <w:r w:rsidRPr="000013AF">
        <w:rPr>
          <w:bCs/>
        </w:rPr>
        <w:t>В работе учитываются личные интересы и уровень развития каждого ребенка, создаются условия для самостоятельного поиска информации и творческого самовыражения.</w:t>
      </w:r>
    </w:p>
    <w:p w:rsidR="0023391B" w:rsidRPr="000013AF" w:rsidRDefault="0023391B" w:rsidP="00482792">
      <w:pPr>
        <w:spacing w:line="360" w:lineRule="auto"/>
        <w:ind w:firstLine="709"/>
        <w:jc w:val="both"/>
        <w:rPr>
          <w:bCs/>
        </w:rPr>
      </w:pPr>
      <w:r w:rsidRPr="000013AF">
        <w:rPr>
          <w:bCs/>
        </w:rPr>
        <w:t>6. Принцип вариативности</w:t>
      </w:r>
    </w:p>
    <w:p w:rsidR="0023391B" w:rsidRPr="000013AF" w:rsidRDefault="0023391B" w:rsidP="00482792">
      <w:pPr>
        <w:spacing w:line="360" w:lineRule="auto"/>
        <w:ind w:firstLine="709"/>
        <w:jc w:val="both"/>
        <w:rPr>
          <w:bCs/>
        </w:rPr>
      </w:pPr>
      <w:r w:rsidRPr="000013AF">
        <w:rPr>
          <w:bCs/>
        </w:rPr>
        <w:lastRenderedPageBreak/>
        <w:t xml:space="preserve">Программа предусматривает гибкость в подборе тем, форм занятий и методов обучения, позволяя адаптировать материал с учетом конкретных условий и возможностей </w:t>
      </w:r>
      <w:r w:rsidR="00BE120B" w:rsidRPr="000013AF">
        <w:rPr>
          <w:bCs/>
        </w:rPr>
        <w:t>обучающихся</w:t>
      </w:r>
      <w:r w:rsidRPr="000013AF">
        <w:rPr>
          <w:bCs/>
        </w:rPr>
        <w:t>.</w:t>
      </w:r>
    </w:p>
    <w:p w:rsidR="00B725FF" w:rsidRPr="000013AF" w:rsidRDefault="00B725FF" w:rsidP="00482792">
      <w:pPr>
        <w:spacing w:line="360" w:lineRule="auto"/>
        <w:ind w:firstLine="709"/>
        <w:jc w:val="both"/>
        <w:rPr>
          <w:bCs/>
        </w:rPr>
      </w:pPr>
    </w:p>
    <w:p w:rsidR="00B91AAF" w:rsidRPr="000013AF" w:rsidRDefault="00B91AAF" w:rsidP="00915A15">
      <w:pPr>
        <w:spacing w:line="360" w:lineRule="auto"/>
        <w:ind w:firstLine="709"/>
        <w:jc w:val="center"/>
        <w:rPr>
          <w:b/>
          <w:color w:val="000000"/>
        </w:rPr>
      </w:pPr>
      <w:r w:rsidRPr="000013AF">
        <w:rPr>
          <w:b/>
          <w:color w:val="000000"/>
        </w:rPr>
        <w:t>Методы обучения</w:t>
      </w:r>
    </w:p>
    <w:p w:rsidR="00707552" w:rsidRPr="000013AF" w:rsidRDefault="00707552" w:rsidP="00482792">
      <w:pPr>
        <w:spacing w:line="360" w:lineRule="auto"/>
        <w:ind w:firstLine="709"/>
        <w:jc w:val="both"/>
      </w:pPr>
      <w:r w:rsidRPr="000013AF">
        <w:t xml:space="preserve">Методы </w:t>
      </w:r>
      <w:proofErr w:type="gramStart"/>
      <w:r w:rsidRPr="000013AF">
        <w:t xml:space="preserve">обучения </w:t>
      </w:r>
      <w:r w:rsidR="00BF3044" w:rsidRPr="000013AF">
        <w:t>по</w:t>
      </w:r>
      <w:r w:rsidR="00BC54AB">
        <w:t xml:space="preserve"> </w:t>
      </w:r>
      <w:r w:rsidR="00BF3044" w:rsidRPr="000013AF">
        <w:t>Программе</w:t>
      </w:r>
      <w:proofErr w:type="gramEnd"/>
      <w:r w:rsidR="00BF3044" w:rsidRPr="000013AF">
        <w:t xml:space="preserve"> включают</w:t>
      </w:r>
      <w:r w:rsidRPr="000013AF">
        <w:t xml:space="preserve"> разнообразные подходы, направленные на развитие творческих, коммуникативных и эмоциональных навыков. Вот некоторые из них:</w:t>
      </w:r>
    </w:p>
    <w:p w:rsidR="00A63B6A" w:rsidRPr="000013AF" w:rsidRDefault="00A63B6A" w:rsidP="00482792">
      <w:pPr>
        <w:spacing w:line="360" w:lineRule="auto"/>
        <w:ind w:firstLine="709"/>
        <w:jc w:val="both"/>
      </w:pPr>
    </w:p>
    <w:p w:rsidR="007465C0" w:rsidRPr="000013AF" w:rsidRDefault="007465C0" w:rsidP="00482792">
      <w:pPr>
        <w:spacing w:line="360" w:lineRule="auto"/>
        <w:ind w:firstLine="709"/>
        <w:jc w:val="both"/>
      </w:pPr>
      <w:r w:rsidRPr="000013AF">
        <w:t>1. Наглядные методы</w:t>
      </w:r>
    </w:p>
    <w:p w:rsidR="007465C0" w:rsidRPr="000013AF" w:rsidRDefault="007465C0" w:rsidP="00482792">
      <w:pPr>
        <w:spacing w:line="360" w:lineRule="auto"/>
        <w:ind w:firstLine="709"/>
        <w:jc w:val="both"/>
      </w:pPr>
      <w:r w:rsidRPr="000013AF">
        <w:rPr>
          <w:rFonts w:ascii="Segoe UI Emoji" w:hAnsi="Segoe UI Emoji" w:cs="Segoe UI Emoji"/>
        </w:rPr>
        <w:t>✔</w:t>
      </w:r>
      <w:r w:rsidRPr="000013AF">
        <w:t xml:space="preserve"> Демонстрация – показ иллюстраций, фотографий, карт, макетов, предметов народного быта.</w:t>
      </w:r>
    </w:p>
    <w:p w:rsidR="007465C0" w:rsidRPr="000013AF" w:rsidRDefault="007465C0" w:rsidP="00482792">
      <w:pPr>
        <w:spacing w:line="360" w:lineRule="auto"/>
        <w:ind w:firstLine="709"/>
        <w:jc w:val="both"/>
      </w:pPr>
      <w:r w:rsidRPr="000013AF">
        <w:rPr>
          <w:rFonts w:ascii="Segoe UI Emoji" w:hAnsi="Segoe UI Emoji" w:cs="Segoe UI Emoji"/>
        </w:rPr>
        <w:t>✔</w:t>
      </w:r>
      <w:r w:rsidRPr="000013AF">
        <w:t xml:space="preserve"> Видео- и мультимедийные материалы – просмотр мультфильмов, виртуальные экскурсии по достопримечательностям Тверской области.</w:t>
      </w:r>
    </w:p>
    <w:p w:rsidR="007465C0" w:rsidRPr="000013AF" w:rsidRDefault="007465C0" w:rsidP="00482792">
      <w:pPr>
        <w:spacing w:line="360" w:lineRule="auto"/>
        <w:ind w:firstLine="709"/>
        <w:jc w:val="both"/>
      </w:pPr>
      <w:r w:rsidRPr="000013AF">
        <w:rPr>
          <w:rFonts w:ascii="Segoe UI Emoji" w:hAnsi="Segoe UI Emoji" w:cs="Segoe UI Emoji"/>
        </w:rPr>
        <w:t>✔</w:t>
      </w:r>
      <w:r w:rsidRPr="000013AF">
        <w:t xml:space="preserve"> Экскурсии и прогулки – посещение музеев, памятников, природных объектов, знакомство с окружающим миром через наблюдения.</w:t>
      </w:r>
    </w:p>
    <w:p w:rsidR="007465C0" w:rsidRPr="000013AF" w:rsidRDefault="007465C0" w:rsidP="00482792">
      <w:pPr>
        <w:spacing w:line="360" w:lineRule="auto"/>
        <w:ind w:firstLine="709"/>
        <w:jc w:val="both"/>
      </w:pPr>
    </w:p>
    <w:p w:rsidR="007465C0" w:rsidRPr="000013AF" w:rsidRDefault="007465C0" w:rsidP="00482792">
      <w:pPr>
        <w:spacing w:line="360" w:lineRule="auto"/>
        <w:ind w:firstLine="709"/>
        <w:jc w:val="both"/>
      </w:pPr>
      <w:r w:rsidRPr="000013AF">
        <w:t>2. Словесные методы</w:t>
      </w:r>
    </w:p>
    <w:p w:rsidR="007465C0" w:rsidRPr="000013AF" w:rsidRDefault="007465C0" w:rsidP="00482792">
      <w:pPr>
        <w:spacing w:line="360" w:lineRule="auto"/>
        <w:ind w:firstLine="709"/>
        <w:jc w:val="both"/>
      </w:pPr>
      <w:r w:rsidRPr="000013AF">
        <w:rPr>
          <w:rFonts w:ascii="Segoe UI Emoji" w:hAnsi="Segoe UI Emoji" w:cs="Segoe UI Emoji"/>
        </w:rPr>
        <w:t>✔</w:t>
      </w:r>
      <w:r w:rsidRPr="000013AF">
        <w:t xml:space="preserve"> Беседы и обсуждения – разговоры о родном крае, культуре и традициях, стимулирующие развитие речи и познавательной активности.</w:t>
      </w:r>
    </w:p>
    <w:p w:rsidR="007465C0" w:rsidRPr="000013AF" w:rsidRDefault="007465C0" w:rsidP="00482792">
      <w:pPr>
        <w:spacing w:line="360" w:lineRule="auto"/>
        <w:ind w:firstLine="709"/>
        <w:jc w:val="both"/>
      </w:pPr>
      <w:r w:rsidRPr="000013AF">
        <w:rPr>
          <w:rFonts w:ascii="Segoe UI Emoji" w:hAnsi="Segoe UI Emoji" w:cs="Segoe UI Emoji"/>
        </w:rPr>
        <w:t>✔</w:t>
      </w:r>
      <w:r w:rsidRPr="000013AF">
        <w:t xml:space="preserve"> Рассказ педагога – использование сказок, легенд, историй о Тверской области, адаптированных для </w:t>
      </w:r>
      <w:r w:rsidR="00BE120B" w:rsidRPr="000013AF">
        <w:t>обучающихся</w:t>
      </w:r>
      <w:r w:rsidRPr="000013AF">
        <w:t>.</w:t>
      </w:r>
    </w:p>
    <w:p w:rsidR="007465C0" w:rsidRPr="000013AF" w:rsidRDefault="007465C0" w:rsidP="00482792">
      <w:pPr>
        <w:spacing w:line="360" w:lineRule="auto"/>
        <w:ind w:firstLine="709"/>
        <w:jc w:val="both"/>
      </w:pPr>
      <w:r w:rsidRPr="000013AF">
        <w:rPr>
          <w:rFonts w:ascii="Segoe UI Emoji" w:hAnsi="Segoe UI Emoji" w:cs="Segoe UI Emoji"/>
        </w:rPr>
        <w:t>✔</w:t>
      </w:r>
      <w:r w:rsidRPr="000013AF">
        <w:t xml:space="preserve"> Чтение и пересказ – знакомство с художественными и познавательными книгами о регионе.</w:t>
      </w:r>
    </w:p>
    <w:p w:rsidR="007465C0" w:rsidRPr="000013AF" w:rsidRDefault="007465C0" w:rsidP="00482792">
      <w:pPr>
        <w:spacing w:line="360" w:lineRule="auto"/>
        <w:ind w:firstLine="709"/>
        <w:jc w:val="both"/>
      </w:pPr>
    </w:p>
    <w:p w:rsidR="007465C0" w:rsidRPr="000013AF" w:rsidRDefault="003F29F8" w:rsidP="00482792">
      <w:pPr>
        <w:spacing w:line="360" w:lineRule="auto"/>
        <w:ind w:firstLine="709"/>
        <w:jc w:val="both"/>
      </w:pPr>
      <w:r w:rsidRPr="000013AF">
        <w:t>3</w:t>
      </w:r>
      <w:r w:rsidR="007465C0" w:rsidRPr="000013AF">
        <w:t>. Практические методы</w:t>
      </w:r>
    </w:p>
    <w:p w:rsidR="007465C0" w:rsidRPr="000013AF" w:rsidRDefault="007465C0" w:rsidP="00482792">
      <w:pPr>
        <w:spacing w:line="360" w:lineRule="auto"/>
        <w:ind w:firstLine="709"/>
        <w:jc w:val="both"/>
      </w:pPr>
      <w:r w:rsidRPr="000013AF">
        <w:rPr>
          <w:rFonts w:ascii="Segoe UI Emoji" w:hAnsi="Segoe UI Emoji" w:cs="Segoe UI Emoji"/>
        </w:rPr>
        <w:t>✔</w:t>
      </w:r>
      <w:r w:rsidRPr="000013AF">
        <w:t xml:space="preserve"> Творческая деятельность – рисование, лепка, аппликации по мотивам народных промыслов Тверской области.</w:t>
      </w:r>
    </w:p>
    <w:p w:rsidR="007465C0" w:rsidRPr="000013AF" w:rsidRDefault="007465C0" w:rsidP="00482792">
      <w:pPr>
        <w:spacing w:line="360" w:lineRule="auto"/>
        <w:ind w:firstLine="709"/>
        <w:jc w:val="both"/>
      </w:pPr>
      <w:r w:rsidRPr="000013AF">
        <w:rPr>
          <w:rFonts w:ascii="Segoe UI Emoji" w:hAnsi="Segoe UI Emoji" w:cs="Segoe UI Emoji"/>
        </w:rPr>
        <w:t>✔</w:t>
      </w:r>
      <w:r w:rsidRPr="000013AF">
        <w:t xml:space="preserve"> Мастер-классы – изготовление кукол, роспись деревянных изделий, ткачество, моделирование домов тверских мастеров.</w:t>
      </w:r>
    </w:p>
    <w:p w:rsidR="007465C0" w:rsidRPr="000013AF" w:rsidRDefault="007465C0" w:rsidP="00482792">
      <w:pPr>
        <w:spacing w:line="360" w:lineRule="auto"/>
        <w:ind w:firstLine="709"/>
        <w:jc w:val="both"/>
      </w:pPr>
      <w:r w:rsidRPr="000013AF">
        <w:rPr>
          <w:rFonts w:ascii="Segoe UI Emoji" w:hAnsi="Segoe UI Emoji" w:cs="Segoe UI Emoji"/>
        </w:rPr>
        <w:t>✔</w:t>
      </w:r>
      <w:r w:rsidRPr="000013AF">
        <w:t xml:space="preserve"> Проектная деятельность – создание коллективных работ (карта региона, макет деревни, семейные альбомы о родном крае).</w:t>
      </w:r>
    </w:p>
    <w:p w:rsidR="007465C0" w:rsidRPr="000013AF" w:rsidRDefault="003F29F8" w:rsidP="00482792">
      <w:pPr>
        <w:spacing w:line="360" w:lineRule="auto"/>
        <w:ind w:firstLine="709"/>
        <w:jc w:val="both"/>
      </w:pPr>
      <w:r w:rsidRPr="000013AF">
        <w:t>4</w:t>
      </w:r>
      <w:r w:rsidR="007465C0" w:rsidRPr="000013AF">
        <w:t>. Исследовательские методы</w:t>
      </w:r>
    </w:p>
    <w:p w:rsidR="007465C0" w:rsidRPr="000013AF" w:rsidRDefault="007465C0" w:rsidP="00482792">
      <w:pPr>
        <w:spacing w:line="360" w:lineRule="auto"/>
        <w:ind w:firstLine="709"/>
        <w:jc w:val="both"/>
      </w:pPr>
      <w:r w:rsidRPr="000013AF">
        <w:rPr>
          <w:rFonts w:ascii="Segoe UI Emoji" w:hAnsi="Segoe UI Emoji" w:cs="Segoe UI Emoji"/>
        </w:rPr>
        <w:lastRenderedPageBreak/>
        <w:t>✔</w:t>
      </w:r>
      <w:r w:rsidRPr="000013AF">
        <w:t xml:space="preserve"> Наблюдение – изучение природных явлений, объектов культурного наследия, сезонных изменений в природе.</w:t>
      </w:r>
    </w:p>
    <w:p w:rsidR="007465C0" w:rsidRPr="000013AF" w:rsidRDefault="007465C0" w:rsidP="00482792">
      <w:pPr>
        <w:spacing w:line="360" w:lineRule="auto"/>
        <w:ind w:firstLine="709"/>
        <w:jc w:val="both"/>
      </w:pPr>
      <w:r w:rsidRPr="000013AF">
        <w:rPr>
          <w:rFonts w:ascii="Segoe UI Emoji" w:hAnsi="Segoe UI Emoji" w:cs="Segoe UI Emoji"/>
        </w:rPr>
        <w:t>✔</w:t>
      </w:r>
      <w:r w:rsidRPr="000013AF">
        <w:t xml:space="preserve"> Экспериментирование – работа с природными материалами, создание моделей, исследование свойств местных природных ресурсов.</w:t>
      </w:r>
    </w:p>
    <w:p w:rsidR="007465C0" w:rsidRPr="000013AF" w:rsidRDefault="007465C0" w:rsidP="00482792">
      <w:pPr>
        <w:spacing w:line="360" w:lineRule="auto"/>
        <w:ind w:firstLine="709"/>
        <w:jc w:val="both"/>
      </w:pPr>
      <w:r w:rsidRPr="000013AF">
        <w:rPr>
          <w:rFonts w:ascii="Segoe UI Emoji" w:hAnsi="Segoe UI Emoji" w:cs="Segoe UI Emoji"/>
        </w:rPr>
        <w:t>✔</w:t>
      </w:r>
      <w:r w:rsidRPr="000013AF">
        <w:t xml:space="preserve"> Поисковая деятельность – участие в мини-исследованиях, сбор информации о родном крае с помощью родителей, педагогов, книг.</w:t>
      </w:r>
    </w:p>
    <w:p w:rsidR="00BE7961" w:rsidRPr="000013AF" w:rsidRDefault="00BE7961" w:rsidP="00482792">
      <w:pPr>
        <w:spacing w:line="360" w:lineRule="auto"/>
        <w:ind w:firstLine="709"/>
        <w:jc w:val="both"/>
        <w:rPr>
          <w:b/>
        </w:rPr>
      </w:pPr>
    </w:p>
    <w:p w:rsidR="00BE7961" w:rsidRPr="000013AF" w:rsidRDefault="000B218B" w:rsidP="00915A15">
      <w:pPr>
        <w:spacing w:line="360" w:lineRule="auto"/>
        <w:ind w:firstLine="709"/>
        <w:jc w:val="center"/>
        <w:rPr>
          <w:b/>
        </w:rPr>
      </w:pPr>
      <w:r w:rsidRPr="000013AF">
        <w:rPr>
          <w:b/>
        </w:rPr>
        <w:t>Форма занятий</w:t>
      </w:r>
    </w:p>
    <w:p w:rsidR="00BE7961" w:rsidRPr="000013AF" w:rsidRDefault="000B218B" w:rsidP="00482792">
      <w:pPr>
        <w:spacing w:line="360" w:lineRule="auto"/>
        <w:ind w:firstLine="709"/>
        <w:jc w:val="both"/>
      </w:pPr>
      <w:r w:rsidRPr="000013AF">
        <w:t xml:space="preserve">Форма обучения по данной </w:t>
      </w:r>
      <w:r w:rsidR="008E49B9" w:rsidRPr="000013AF">
        <w:t>Программе</w:t>
      </w:r>
      <w:r w:rsidRPr="000013AF">
        <w:t xml:space="preserve"> – очная. </w:t>
      </w:r>
    </w:p>
    <w:p w:rsidR="00B91AAF" w:rsidRPr="000013AF" w:rsidRDefault="00B91AAF" w:rsidP="00482792">
      <w:pPr>
        <w:spacing w:line="360" w:lineRule="auto"/>
        <w:ind w:firstLine="709"/>
        <w:jc w:val="both"/>
        <w:rPr>
          <w:rStyle w:val="c3"/>
        </w:rPr>
      </w:pPr>
      <w:r w:rsidRPr="000013AF">
        <w:t>Рекомендуемая наполняемость группы 12-15 человек.</w:t>
      </w:r>
    </w:p>
    <w:p w:rsidR="007465C0" w:rsidRPr="000013AF" w:rsidRDefault="007465C0" w:rsidP="00482792">
      <w:pPr>
        <w:spacing w:line="360" w:lineRule="auto"/>
        <w:ind w:firstLine="709"/>
        <w:jc w:val="both"/>
        <w:rPr>
          <w:bCs/>
        </w:rPr>
      </w:pPr>
      <w:r w:rsidRPr="000013AF">
        <w:rPr>
          <w:bCs/>
        </w:rPr>
        <w:t xml:space="preserve">Применяются разнообразные формы организации занятий </w:t>
      </w:r>
    </w:p>
    <w:p w:rsidR="007465C0" w:rsidRPr="000013AF" w:rsidRDefault="007465C0" w:rsidP="00482792">
      <w:pPr>
        <w:spacing w:line="360" w:lineRule="auto"/>
        <w:ind w:firstLine="709"/>
        <w:jc w:val="both"/>
        <w:rPr>
          <w:bCs/>
        </w:rPr>
      </w:pPr>
      <w:r w:rsidRPr="000013AF">
        <w:rPr>
          <w:bCs/>
        </w:rPr>
        <w:t xml:space="preserve">• Познавательные беседы </w:t>
      </w:r>
    </w:p>
    <w:p w:rsidR="007465C0" w:rsidRPr="000013AF" w:rsidRDefault="007465C0" w:rsidP="00482792">
      <w:pPr>
        <w:spacing w:line="360" w:lineRule="auto"/>
        <w:ind w:firstLine="709"/>
        <w:jc w:val="both"/>
        <w:rPr>
          <w:bCs/>
        </w:rPr>
      </w:pPr>
      <w:r w:rsidRPr="000013AF">
        <w:rPr>
          <w:bCs/>
        </w:rPr>
        <w:t>• Экскурсии и прогулки (посещение музеев, памятников, парков).</w:t>
      </w:r>
    </w:p>
    <w:p w:rsidR="007465C0" w:rsidRPr="000013AF" w:rsidRDefault="007465C0" w:rsidP="00482792">
      <w:pPr>
        <w:spacing w:line="360" w:lineRule="auto"/>
        <w:ind w:firstLine="709"/>
        <w:jc w:val="both"/>
        <w:rPr>
          <w:bCs/>
        </w:rPr>
      </w:pPr>
      <w:r w:rsidRPr="000013AF">
        <w:rPr>
          <w:bCs/>
        </w:rPr>
        <w:t>• Игровые формы</w:t>
      </w:r>
      <w:r w:rsidR="003F29F8" w:rsidRPr="000013AF">
        <w:rPr>
          <w:bCs/>
        </w:rPr>
        <w:t>.</w:t>
      </w:r>
    </w:p>
    <w:p w:rsidR="00431ACB" w:rsidRPr="000013AF" w:rsidRDefault="007465C0" w:rsidP="00A63B6A">
      <w:pPr>
        <w:spacing w:line="360" w:lineRule="auto"/>
        <w:ind w:firstLine="709"/>
        <w:jc w:val="both"/>
      </w:pPr>
      <w:r w:rsidRPr="000013AF">
        <w:rPr>
          <w:bCs/>
        </w:rPr>
        <w:t>• Творческие мастер-классы</w:t>
      </w:r>
      <w:proofErr w:type="gramStart"/>
      <w:r w:rsidRPr="000013AF">
        <w:rPr>
          <w:bCs/>
        </w:rPr>
        <w:t xml:space="preserve"> </w:t>
      </w:r>
      <w:r w:rsidR="003F29F8" w:rsidRPr="000013AF">
        <w:rPr>
          <w:bCs/>
        </w:rPr>
        <w:t>.</w:t>
      </w:r>
      <w:proofErr w:type="gramEnd"/>
    </w:p>
    <w:p w:rsidR="00431ACB" w:rsidRPr="000013AF" w:rsidRDefault="00431ACB" w:rsidP="00915A15">
      <w:pPr>
        <w:shd w:val="clear" w:color="auto" w:fill="FFFFFF" w:themeFill="background1"/>
        <w:tabs>
          <w:tab w:val="right" w:pos="3261"/>
        </w:tabs>
        <w:spacing w:line="360" w:lineRule="auto"/>
        <w:ind w:firstLine="709"/>
        <w:jc w:val="center"/>
        <w:rPr>
          <w:rFonts w:eastAsia="Calibri"/>
          <w:b/>
          <w:lang w:eastAsia="en-US"/>
        </w:rPr>
      </w:pPr>
      <w:r w:rsidRPr="000013AF">
        <w:rPr>
          <w:rFonts w:eastAsia="Calibri"/>
          <w:b/>
          <w:lang w:eastAsia="en-US"/>
        </w:rPr>
        <w:t>Ожидаемые результаты</w:t>
      </w:r>
    </w:p>
    <w:p w:rsidR="00221DCA" w:rsidRPr="000013AF" w:rsidRDefault="00221DCA" w:rsidP="00482792">
      <w:pPr>
        <w:shd w:val="clear" w:color="auto" w:fill="FFFFFF" w:themeFill="background1"/>
        <w:tabs>
          <w:tab w:val="right" w:pos="3261"/>
        </w:tabs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0013AF">
        <w:rPr>
          <w:rFonts w:eastAsia="Calibri"/>
          <w:bCs/>
          <w:lang w:eastAsia="en-US"/>
        </w:rPr>
        <w:t>Программа способствует разностороннему развитию дошкольников, формируя у них интерес к изучению родного края, уважение к его наследию и осознание собственной идентичности.</w:t>
      </w:r>
    </w:p>
    <w:p w:rsidR="00221DCA" w:rsidRPr="000013AF" w:rsidRDefault="003423E2" w:rsidP="00482792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0013AF">
        <w:rPr>
          <w:rFonts w:eastAsia="Calibri"/>
          <w:bCs/>
          <w:lang w:eastAsia="en-US"/>
        </w:rPr>
        <w:tab/>
      </w:r>
      <w:r w:rsidR="00221DCA" w:rsidRPr="000013AF">
        <w:rPr>
          <w:rFonts w:eastAsia="Calibri"/>
          <w:bCs/>
          <w:lang w:eastAsia="en-US"/>
        </w:rPr>
        <w:t>Познавательные результаты</w:t>
      </w:r>
    </w:p>
    <w:p w:rsidR="00221DCA" w:rsidRPr="000013AF" w:rsidRDefault="00221DCA" w:rsidP="00482792">
      <w:pPr>
        <w:pStyle w:val="afc"/>
        <w:numPr>
          <w:ilvl w:val="0"/>
          <w:numId w:val="8"/>
        </w:numPr>
        <w:shd w:val="clear" w:color="auto" w:fill="FFFFFF" w:themeFill="background1"/>
        <w:spacing w:line="360" w:lineRule="auto"/>
        <w:ind w:left="0" w:firstLine="709"/>
        <w:jc w:val="both"/>
        <w:rPr>
          <w:rFonts w:eastAsia="Calibri"/>
          <w:bCs/>
          <w:lang w:eastAsia="en-US"/>
        </w:rPr>
      </w:pPr>
      <w:r w:rsidRPr="000013AF">
        <w:rPr>
          <w:rFonts w:eastAsia="Calibri"/>
          <w:bCs/>
          <w:lang w:eastAsia="en-US"/>
        </w:rPr>
        <w:t xml:space="preserve">Ознакомление с культурным наследием </w:t>
      </w:r>
    </w:p>
    <w:p w:rsidR="00221DCA" w:rsidRPr="000013AF" w:rsidRDefault="00221DCA" w:rsidP="00482792">
      <w:pPr>
        <w:pStyle w:val="afc"/>
        <w:numPr>
          <w:ilvl w:val="0"/>
          <w:numId w:val="8"/>
        </w:numPr>
        <w:shd w:val="clear" w:color="auto" w:fill="FFFFFF" w:themeFill="background1"/>
        <w:spacing w:line="360" w:lineRule="auto"/>
        <w:ind w:left="0" w:firstLine="709"/>
        <w:jc w:val="both"/>
        <w:rPr>
          <w:rFonts w:eastAsia="Calibri"/>
          <w:bCs/>
          <w:lang w:eastAsia="en-US"/>
        </w:rPr>
      </w:pPr>
      <w:r w:rsidRPr="000013AF">
        <w:rPr>
          <w:rFonts w:eastAsia="Calibri"/>
          <w:bCs/>
          <w:lang w:eastAsia="en-US"/>
        </w:rPr>
        <w:t xml:space="preserve"> Понимание различий между городом и деревней на примере Твери и малых населённых пунктов.</w:t>
      </w:r>
    </w:p>
    <w:p w:rsidR="00221DCA" w:rsidRPr="000013AF" w:rsidRDefault="00221DCA" w:rsidP="00482792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</w:p>
    <w:p w:rsidR="00221DCA" w:rsidRPr="000013AF" w:rsidRDefault="00221DCA" w:rsidP="00482792">
      <w:pPr>
        <w:pStyle w:val="afc"/>
        <w:shd w:val="clear" w:color="auto" w:fill="FFFFFF" w:themeFill="background1"/>
        <w:spacing w:line="360" w:lineRule="auto"/>
        <w:ind w:left="0" w:firstLine="709"/>
        <w:jc w:val="both"/>
        <w:rPr>
          <w:rFonts w:eastAsia="Calibri"/>
          <w:bCs/>
          <w:lang w:eastAsia="en-US"/>
        </w:rPr>
      </w:pPr>
      <w:r w:rsidRPr="000013AF">
        <w:rPr>
          <w:rFonts w:eastAsia="Calibri"/>
          <w:bCs/>
          <w:lang w:eastAsia="en-US"/>
        </w:rPr>
        <w:t>Развивающие результаты</w:t>
      </w:r>
    </w:p>
    <w:p w:rsidR="00221DCA" w:rsidRPr="000013AF" w:rsidRDefault="00221DCA" w:rsidP="00482792">
      <w:pPr>
        <w:pStyle w:val="afc"/>
        <w:numPr>
          <w:ilvl w:val="0"/>
          <w:numId w:val="8"/>
        </w:numPr>
        <w:shd w:val="clear" w:color="auto" w:fill="FFFFFF" w:themeFill="background1"/>
        <w:spacing w:line="360" w:lineRule="auto"/>
        <w:ind w:left="0" w:firstLine="709"/>
        <w:jc w:val="both"/>
        <w:rPr>
          <w:rFonts w:eastAsia="Calibri"/>
          <w:bCs/>
          <w:lang w:eastAsia="en-US"/>
        </w:rPr>
      </w:pPr>
      <w:r w:rsidRPr="000013AF">
        <w:rPr>
          <w:rFonts w:eastAsia="Calibri"/>
          <w:bCs/>
          <w:lang w:eastAsia="en-US"/>
        </w:rPr>
        <w:t xml:space="preserve"> Развитие познавательной активности и интереса к истории родного края.</w:t>
      </w:r>
    </w:p>
    <w:p w:rsidR="00221DCA" w:rsidRPr="000013AF" w:rsidRDefault="00221DCA" w:rsidP="00482792">
      <w:pPr>
        <w:pStyle w:val="afc"/>
        <w:numPr>
          <w:ilvl w:val="0"/>
          <w:numId w:val="8"/>
        </w:numPr>
        <w:shd w:val="clear" w:color="auto" w:fill="FFFFFF" w:themeFill="background1"/>
        <w:spacing w:line="360" w:lineRule="auto"/>
        <w:ind w:left="0" w:firstLine="709"/>
        <w:jc w:val="both"/>
        <w:rPr>
          <w:rFonts w:eastAsia="Calibri"/>
          <w:bCs/>
          <w:lang w:eastAsia="en-US"/>
        </w:rPr>
      </w:pPr>
      <w:r w:rsidRPr="000013AF">
        <w:rPr>
          <w:rFonts w:eastAsia="Calibri"/>
          <w:bCs/>
          <w:lang w:eastAsia="en-US"/>
        </w:rPr>
        <w:t>Формирование умений анализировать, сравнивать и делать выводы о природе и культуре региона.</w:t>
      </w:r>
    </w:p>
    <w:p w:rsidR="00221DCA" w:rsidRPr="000013AF" w:rsidRDefault="00221DCA" w:rsidP="00482792">
      <w:pPr>
        <w:pStyle w:val="afc"/>
        <w:numPr>
          <w:ilvl w:val="0"/>
          <w:numId w:val="8"/>
        </w:numPr>
        <w:shd w:val="clear" w:color="auto" w:fill="FFFFFF" w:themeFill="background1"/>
        <w:spacing w:line="360" w:lineRule="auto"/>
        <w:ind w:left="0" w:firstLine="709"/>
        <w:jc w:val="both"/>
        <w:rPr>
          <w:rFonts w:eastAsia="Calibri"/>
          <w:bCs/>
          <w:lang w:eastAsia="en-US"/>
        </w:rPr>
      </w:pPr>
      <w:r w:rsidRPr="000013AF">
        <w:rPr>
          <w:rFonts w:eastAsia="Calibri"/>
          <w:bCs/>
          <w:lang w:eastAsia="en-US"/>
        </w:rPr>
        <w:t xml:space="preserve"> Развитие речи и расширение словарного запаса за счёт знакомства с краеведческими терминами.</w:t>
      </w:r>
    </w:p>
    <w:p w:rsidR="00221DCA" w:rsidRPr="000013AF" w:rsidRDefault="00221DCA" w:rsidP="00482792">
      <w:pPr>
        <w:pStyle w:val="afc"/>
        <w:numPr>
          <w:ilvl w:val="0"/>
          <w:numId w:val="8"/>
        </w:numPr>
        <w:shd w:val="clear" w:color="auto" w:fill="FFFFFF" w:themeFill="background1"/>
        <w:spacing w:line="360" w:lineRule="auto"/>
        <w:ind w:left="0" w:firstLine="709"/>
        <w:jc w:val="both"/>
        <w:rPr>
          <w:rFonts w:eastAsia="Calibri"/>
          <w:bCs/>
          <w:lang w:eastAsia="en-US"/>
        </w:rPr>
      </w:pPr>
      <w:r w:rsidRPr="000013AF">
        <w:rPr>
          <w:rFonts w:eastAsia="Calibri"/>
          <w:bCs/>
          <w:lang w:eastAsia="en-US"/>
        </w:rPr>
        <w:t xml:space="preserve"> Улучшение мелкой моторики и творческих навыков через рисование, лепку, конструирование.</w:t>
      </w:r>
    </w:p>
    <w:p w:rsidR="00221DCA" w:rsidRPr="000013AF" w:rsidRDefault="00221DCA" w:rsidP="00482792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</w:p>
    <w:p w:rsidR="00221DCA" w:rsidRPr="000013AF" w:rsidRDefault="001E35EA" w:rsidP="00482792">
      <w:pPr>
        <w:pStyle w:val="afc"/>
        <w:shd w:val="clear" w:color="auto" w:fill="FFFFFF" w:themeFill="background1"/>
        <w:spacing w:line="360" w:lineRule="auto"/>
        <w:ind w:left="0" w:firstLine="709"/>
        <w:jc w:val="both"/>
        <w:rPr>
          <w:rFonts w:eastAsia="Calibri"/>
          <w:bCs/>
          <w:lang w:eastAsia="en-US"/>
        </w:rPr>
      </w:pPr>
      <w:r w:rsidRPr="000013AF">
        <w:rPr>
          <w:rFonts w:eastAsia="Calibri"/>
          <w:bCs/>
          <w:lang w:eastAsia="en-US"/>
        </w:rPr>
        <w:t>Педагог</w:t>
      </w:r>
      <w:r w:rsidR="00915A15" w:rsidRPr="000013AF">
        <w:rPr>
          <w:rFonts w:eastAsia="Calibri"/>
          <w:bCs/>
          <w:lang w:eastAsia="en-US"/>
        </w:rPr>
        <w:t>ические</w:t>
      </w:r>
      <w:r w:rsidR="00221DCA" w:rsidRPr="000013AF">
        <w:rPr>
          <w:rFonts w:eastAsia="Calibri"/>
          <w:bCs/>
          <w:lang w:eastAsia="en-US"/>
        </w:rPr>
        <w:t xml:space="preserve"> результаты</w:t>
      </w:r>
    </w:p>
    <w:p w:rsidR="00221DCA" w:rsidRPr="000013AF" w:rsidRDefault="00221DCA" w:rsidP="00482792">
      <w:pPr>
        <w:pStyle w:val="afc"/>
        <w:numPr>
          <w:ilvl w:val="0"/>
          <w:numId w:val="8"/>
        </w:numPr>
        <w:shd w:val="clear" w:color="auto" w:fill="FFFFFF" w:themeFill="background1"/>
        <w:spacing w:line="360" w:lineRule="auto"/>
        <w:ind w:left="0" w:firstLine="709"/>
        <w:jc w:val="both"/>
        <w:rPr>
          <w:rFonts w:eastAsia="Calibri"/>
          <w:bCs/>
          <w:lang w:eastAsia="en-US"/>
        </w:rPr>
      </w:pPr>
      <w:r w:rsidRPr="000013AF">
        <w:rPr>
          <w:rFonts w:eastAsia="Calibri"/>
          <w:bCs/>
          <w:lang w:eastAsia="en-US"/>
        </w:rPr>
        <w:lastRenderedPageBreak/>
        <w:t xml:space="preserve"> Формирование любви и уважения к родному краю, его истории, природе и традициям.</w:t>
      </w:r>
    </w:p>
    <w:p w:rsidR="00221DCA" w:rsidRPr="000013AF" w:rsidRDefault="00221DCA" w:rsidP="00482792">
      <w:pPr>
        <w:pStyle w:val="afc"/>
        <w:numPr>
          <w:ilvl w:val="0"/>
          <w:numId w:val="8"/>
        </w:numPr>
        <w:shd w:val="clear" w:color="auto" w:fill="FFFFFF" w:themeFill="background1"/>
        <w:spacing w:line="360" w:lineRule="auto"/>
        <w:ind w:left="0" w:firstLine="709"/>
        <w:jc w:val="both"/>
        <w:rPr>
          <w:rFonts w:eastAsia="Calibri"/>
          <w:bCs/>
          <w:lang w:eastAsia="en-US"/>
        </w:rPr>
      </w:pPr>
      <w:r w:rsidRPr="000013AF">
        <w:rPr>
          <w:rFonts w:eastAsia="Calibri"/>
          <w:bCs/>
          <w:lang w:eastAsia="en-US"/>
        </w:rPr>
        <w:t xml:space="preserve"> Развитие экологического сознания и бережного отношения к окружающему миру.</w:t>
      </w:r>
    </w:p>
    <w:p w:rsidR="00221DCA" w:rsidRPr="000013AF" w:rsidRDefault="00221DCA" w:rsidP="00482792">
      <w:pPr>
        <w:pStyle w:val="afc"/>
        <w:numPr>
          <w:ilvl w:val="0"/>
          <w:numId w:val="8"/>
        </w:numPr>
        <w:shd w:val="clear" w:color="auto" w:fill="FFFFFF" w:themeFill="background1"/>
        <w:spacing w:line="360" w:lineRule="auto"/>
        <w:ind w:left="0" w:firstLine="709"/>
        <w:jc w:val="both"/>
        <w:rPr>
          <w:rFonts w:eastAsia="Calibri"/>
          <w:bCs/>
          <w:lang w:eastAsia="en-US"/>
        </w:rPr>
      </w:pPr>
      <w:r w:rsidRPr="000013AF">
        <w:rPr>
          <w:rFonts w:eastAsia="Calibri"/>
          <w:bCs/>
          <w:lang w:eastAsia="en-US"/>
        </w:rPr>
        <w:t xml:space="preserve"> Укрепление семейных ценностей через взаимодействие с родителями и старшим поколением.</w:t>
      </w:r>
    </w:p>
    <w:p w:rsidR="00221DCA" w:rsidRPr="000013AF" w:rsidRDefault="00221DCA" w:rsidP="00482792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</w:p>
    <w:p w:rsidR="00221DCA" w:rsidRPr="000013AF" w:rsidRDefault="00221DCA" w:rsidP="00482792">
      <w:pPr>
        <w:pStyle w:val="afc"/>
        <w:shd w:val="clear" w:color="auto" w:fill="FFFFFF" w:themeFill="background1"/>
        <w:spacing w:line="360" w:lineRule="auto"/>
        <w:ind w:left="0" w:firstLine="709"/>
        <w:jc w:val="both"/>
        <w:rPr>
          <w:rFonts w:eastAsia="Calibri"/>
          <w:bCs/>
          <w:lang w:eastAsia="en-US"/>
        </w:rPr>
      </w:pPr>
      <w:r w:rsidRPr="000013AF">
        <w:rPr>
          <w:rFonts w:eastAsia="Calibri"/>
          <w:bCs/>
          <w:lang w:eastAsia="en-US"/>
        </w:rPr>
        <w:t>Социальные результаты</w:t>
      </w:r>
    </w:p>
    <w:p w:rsidR="00221DCA" w:rsidRPr="000013AF" w:rsidRDefault="00221DCA" w:rsidP="00482792">
      <w:pPr>
        <w:pStyle w:val="afc"/>
        <w:numPr>
          <w:ilvl w:val="0"/>
          <w:numId w:val="8"/>
        </w:numPr>
        <w:shd w:val="clear" w:color="auto" w:fill="FFFFFF" w:themeFill="background1"/>
        <w:spacing w:line="360" w:lineRule="auto"/>
        <w:ind w:left="0" w:firstLine="709"/>
        <w:jc w:val="both"/>
        <w:rPr>
          <w:rFonts w:eastAsia="Calibri"/>
          <w:bCs/>
          <w:lang w:eastAsia="en-US"/>
        </w:rPr>
      </w:pPr>
      <w:r w:rsidRPr="000013AF">
        <w:rPr>
          <w:rFonts w:eastAsia="Calibri"/>
          <w:bCs/>
          <w:lang w:eastAsia="en-US"/>
        </w:rPr>
        <w:t xml:space="preserve"> Развитие коммуникативных навыков в процессе совместной работы и обсуждений.</w:t>
      </w:r>
    </w:p>
    <w:p w:rsidR="00221DCA" w:rsidRPr="000013AF" w:rsidRDefault="00221DCA" w:rsidP="00482792">
      <w:pPr>
        <w:pStyle w:val="afc"/>
        <w:numPr>
          <w:ilvl w:val="0"/>
          <w:numId w:val="8"/>
        </w:numPr>
        <w:shd w:val="clear" w:color="auto" w:fill="FFFFFF" w:themeFill="background1"/>
        <w:spacing w:line="360" w:lineRule="auto"/>
        <w:ind w:left="0" w:firstLine="709"/>
        <w:jc w:val="both"/>
        <w:rPr>
          <w:rFonts w:eastAsia="Calibri"/>
          <w:bCs/>
          <w:lang w:eastAsia="en-US"/>
        </w:rPr>
      </w:pPr>
      <w:r w:rsidRPr="000013AF">
        <w:rPr>
          <w:rFonts w:eastAsia="Calibri"/>
          <w:bCs/>
          <w:lang w:eastAsia="en-US"/>
        </w:rPr>
        <w:t xml:space="preserve"> Готовность делиться полученными знаниями с окружающими (рассказывать, участвовать в мини-проектах).</w:t>
      </w:r>
    </w:p>
    <w:p w:rsidR="00221DCA" w:rsidRPr="000013AF" w:rsidRDefault="00221DCA" w:rsidP="00482792">
      <w:pPr>
        <w:pStyle w:val="afc"/>
        <w:numPr>
          <w:ilvl w:val="0"/>
          <w:numId w:val="8"/>
        </w:numPr>
        <w:shd w:val="clear" w:color="auto" w:fill="FFFFFF" w:themeFill="background1"/>
        <w:spacing w:line="360" w:lineRule="auto"/>
        <w:ind w:left="0" w:firstLine="709"/>
        <w:jc w:val="both"/>
        <w:rPr>
          <w:rFonts w:eastAsia="Calibri"/>
          <w:bCs/>
          <w:lang w:eastAsia="en-US"/>
        </w:rPr>
      </w:pPr>
      <w:r w:rsidRPr="000013AF">
        <w:rPr>
          <w:rFonts w:eastAsia="Calibri"/>
          <w:bCs/>
          <w:lang w:eastAsia="en-US"/>
        </w:rPr>
        <w:t xml:space="preserve"> Осознание себя частью большого историко-культурного сообщества Тверской области.</w:t>
      </w:r>
    </w:p>
    <w:p w:rsidR="003F29F8" w:rsidRPr="000013AF" w:rsidRDefault="003F29F8" w:rsidP="003F29F8">
      <w:pPr>
        <w:pStyle w:val="afc"/>
        <w:shd w:val="clear" w:color="auto" w:fill="FFFFFF"/>
        <w:rPr>
          <w:color w:val="000000"/>
        </w:rPr>
      </w:pPr>
      <w:r w:rsidRPr="000013AF">
        <w:rPr>
          <w:color w:val="000000"/>
        </w:rPr>
        <w:t>1) В обучающей сфере – приобретение учащимися глубоких знаний по истории родного края, умений свободно ориентироваться в исторических событиях и фактах, связывать эти факты с историей России в целом, видеть неразрывную связь истории родного края с историей России. </w:t>
      </w:r>
      <w:r w:rsidRPr="000013AF">
        <w:rPr>
          <w:color w:val="000000"/>
        </w:rPr>
        <w:br/>
        <w:t>2) В воспитательной сфере – воспитание у учащихся чувства уважения к истории родного края, гордости за его славное прошлое, уважения и преклонения перед людьми, защищавшими ее свободу и независимость, строившими родное село и район , достижение учащимися высокого уровня патриотического сознания, основанного на знании и понимании истории края. </w:t>
      </w:r>
      <w:r w:rsidRPr="000013AF">
        <w:rPr>
          <w:color w:val="000000"/>
        </w:rPr>
        <w:br/>
        <w:t>3) В развивающей сфере – достижения учащимися высокого уровня умений и навыков по самостоятельной работе по профилю музея – выработка этих умений в процессе поиска, научно-музейной обработки, учету, описанию, классификации предметов музейного значения, учений по организации и проведению экскурсий по экспозициям музея, по проведению мероприятий по профилю музея на внутришкольном (выставки, конкурсы, тематические часы) и межшкольном (семинары, конкурсы) уровнях; развитие творческих способностей учащихся в процессе создания и презентации творческих работ по профилю музея; развитие у учащихся навыков самостоятельного мышления в сфере исторического знания, и вообще – в сфере развития высокого уровня гражданского и патриотического сознания школьников.</w:t>
      </w:r>
    </w:p>
    <w:p w:rsidR="003F29F8" w:rsidRPr="000013AF" w:rsidRDefault="003F29F8" w:rsidP="00BC54AB">
      <w:pPr>
        <w:pStyle w:val="afc"/>
        <w:shd w:val="clear" w:color="auto" w:fill="FFFFFF" w:themeFill="background1"/>
        <w:spacing w:line="360" w:lineRule="auto"/>
        <w:ind w:left="709"/>
        <w:jc w:val="both"/>
        <w:rPr>
          <w:rFonts w:eastAsia="Calibri"/>
          <w:bCs/>
          <w:lang w:eastAsia="en-US"/>
        </w:rPr>
      </w:pPr>
    </w:p>
    <w:p w:rsidR="00431ACB" w:rsidRPr="000013AF" w:rsidRDefault="00035C04" w:rsidP="00BE0360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  <w:r w:rsidRPr="000013AF">
        <w:rPr>
          <w:b/>
        </w:rPr>
        <w:t>Определение результативности</w:t>
      </w:r>
    </w:p>
    <w:p w:rsidR="00431ACB" w:rsidRPr="000013AF" w:rsidRDefault="00431ACB" w:rsidP="00482792">
      <w:pPr>
        <w:spacing w:line="360" w:lineRule="auto"/>
        <w:ind w:firstLine="709"/>
        <w:jc w:val="both"/>
      </w:pPr>
      <w:r w:rsidRPr="000013AF">
        <w:t xml:space="preserve">Формы оценки результатов соответствуют возрасту обучающихся. Контрольно-оценочный материал позволяет сделать объективную оценку уровня освоения </w:t>
      </w:r>
      <w:r w:rsidR="002351DA" w:rsidRPr="000013AF">
        <w:t xml:space="preserve">Программы </w:t>
      </w:r>
      <w:r w:rsidR="00FE0E47" w:rsidRPr="000013AF">
        <w:t>обучающимися для того, чтобы</w:t>
      </w:r>
      <w:r w:rsidRPr="000013AF">
        <w:t xml:space="preserve">впоследствии определить </w:t>
      </w:r>
      <w:r w:rsidR="002351DA" w:rsidRPr="000013AF">
        <w:t xml:space="preserve">результативность </w:t>
      </w:r>
      <w:r w:rsidRPr="000013AF">
        <w:t>образовательного процесса (таблица1).</w:t>
      </w:r>
    </w:p>
    <w:p w:rsidR="00431ACB" w:rsidRPr="000013AF" w:rsidRDefault="00431ACB" w:rsidP="00431ACB">
      <w:pPr>
        <w:pStyle w:val="afc"/>
        <w:jc w:val="both"/>
      </w:pPr>
    </w:p>
    <w:p w:rsidR="00431ACB" w:rsidRPr="000013AF" w:rsidRDefault="00431ACB" w:rsidP="00431ACB">
      <w:pPr>
        <w:pStyle w:val="afc"/>
        <w:jc w:val="right"/>
        <w:rPr>
          <w:u w:val="single"/>
        </w:rPr>
      </w:pPr>
      <w:r w:rsidRPr="000013AF">
        <w:rPr>
          <w:u w:val="single"/>
        </w:rPr>
        <w:t>Таблица 1</w:t>
      </w:r>
    </w:p>
    <w:p w:rsidR="00431ACB" w:rsidRPr="000013AF" w:rsidRDefault="00431ACB">
      <w:pPr>
        <w:pStyle w:val="afc"/>
        <w:numPr>
          <w:ilvl w:val="0"/>
          <w:numId w:val="1"/>
        </w:numPr>
        <w:tabs>
          <w:tab w:val="left" w:pos="6090"/>
        </w:tabs>
        <w:jc w:val="both"/>
        <w:rPr>
          <w:rFonts w:eastAsiaTheme="minorHAnsi"/>
          <w:lang w:eastAsia="en-US"/>
        </w:rPr>
      </w:pPr>
      <w:r w:rsidRPr="000013AF">
        <w:rPr>
          <w:rFonts w:eastAsiaTheme="minorHAnsi"/>
          <w:lang w:eastAsia="en-US"/>
        </w:rPr>
        <w:lastRenderedPageBreak/>
        <w:t>Высокий</w:t>
      </w:r>
      <w:r w:rsidR="00035C04" w:rsidRPr="000013AF">
        <w:rPr>
          <w:rFonts w:eastAsiaTheme="minorHAnsi"/>
          <w:lang w:eastAsia="en-US"/>
        </w:rPr>
        <w:t xml:space="preserve"> уровень освоения Программы:</w:t>
      </w:r>
      <w:r w:rsidRPr="000013AF">
        <w:rPr>
          <w:rFonts w:eastAsiaTheme="minorHAnsi"/>
          <w:lang w:eastAsia="en-US"/>
        </w:rPr>
        <w:t xml:space="preserve"> 7-10 баллов</w:t>
      </w:r>
    </w:p>
    <w:p w:rsidR="00431ACB" w:rsidRPr="000013AF" w:rsidRDefault="00431ACB">
      <w:pPr>
        <w:pStyle w:val="afc"/>
        <w:numPr>
          <w:ilvl w:val="0"/>
          <w:numId w:val="1"/>
        </w:numPr>
        <w:tabs>
          <w:tab w:val="left" w:pos="6090"/>
        </w:tabs>
        <w:jc w:val="both"/>
        <w:rPr>
          <w:rFonts w:eastAsiaTheme="minorHAnsi"/>
          <w:lang w:eastAsia="en-US"/>
        </w:rPr>
      </w:pPr>
      <w:r w:rsidRPr="000013AF">
        <w:rPr>
          <w:rFonts w:eastAsiaTheme="minorHAnsi"/>
          <w:lang w:eastAsia="en-US"/>
        </w:rPr>
        <w:t xml:space="preserve">Средний </w:t>
      </w:r>
      <w:r w:rsidR="00035C04" w:rsidRPr="000013AF">
        <w:rPr>
          <w:rFonts w:eastAsiaTheme="minorHAnsi"/>
          <w:lang w:eastAsia="en-US"/>
        </w:rPr>
        <w:t xml:space="preserve">уровень освоения Программы: </w:t>
      </w:r>
      <w:r w:rsidRPr="000013AF">
        <w:rPr>
          <w:rFonts w:eastAsiaTheme="minorHAnsi"/>
          <w:lang w:eastAsia="en-US"/>
        </w:rPr>
        <w:t>5-баллов</w:t>
      </w:r>
    </w:p>
    <w:p w:rsidR="00431ACB" w:rsidRPr="000013AF" w:rsidRDefault="00431ACB">
      <w:pPr>
        <w:pStyle w:val="afc"/>
        <w:numPr>
          <w:ilvl w:val="0"/>
          <w:numId w:val="1"/>
        </w:numPr>
        <w:tabs>
          <w:tab w:val="left" w:pos="6090"/>
        </w:tabs>
        <w:jc w:val="both"/>
        <w:rPr>
          <w:rFonts w:eastAsiaTheme="minorHAnsi"/>
          <w:lang w:eastAsia="en-US"/>
        </w:rPr>
      </w:pPr>
      <w:r w:rsidRPr="000013AF">
        <w:rPr>
          <w:rFonts w:eastAsiaTheme="minorHAnsi"/>
          <w:lang w:eastAsia="en-US"/>
        </w:rPr>
        <w:t>Низкий</w:t>
      </w:r>
      <w:r w:rsidR="00035C04" w:rsidRPr="000013AF">
        <w:rPr>
          <w:rFonts w:eastAsiaTheme="minorHAnsi"/>
          <w:lang w:eastAsia="en-US"/>
        </w:rPr>
        <w:t xml:space="preserve"> уровень освоения Программы:</w:t>
      </w:r>
      <w:r w:rsidRPr="000013AF">
        <w:rPr>
          <w:rFonts w:eastAsiaTheme="minorHAnsi"/>
          <w:lang w:eastAsia="en-US"/>
        </w:rPr>
        <w:t xml:space="preserve"> -3-4 балла</w:t>
      </w:r>
    </w:p>
    <w:tbl>
      <w:tblPr>
        <w:tblW w:w="9291" w:type="dxa"/>
        <w:tblInd w:w="-34" w:type="dxa"/>
        <w:tblLook w:val="01E0"/>
      </w:tblPr>
      <w:tblGrid>
        <w:gridCol w:w="2314"/>
        <w:gridCol w:w="2843"/>
        <w:gridCol w:w="2121"/>
        <w:gridCol w:w="2013"/>
      </w:tblGrid>
      <w:tr w:rsidR="00736C57" w:rsidRPr="000013AF" w:rsidTr="00BE0360">
        <w:trPr>
          <w:trHeight w:val="65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CB" w:rsidRPr="000013AF" w:rsidRDefault="00431ACB" w:rsidP="009C0C21">
            <w:pPr>
              <w:jc w:val="both"/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CB" w:rsidRPr="000013AF" w:rsidRDefault="00431ACB" w:rsidP="009C0C21">
            <w:pPr>
              <w:jc w:val="both"/>
            </w:pPr>
            <w:r w:rsidRPr="000013AF">
              <w:t>Высокий</w:t>
            </w:r>
            <w:r w:rsidR="00035C04" w:rsidRPr="000013AF">
              <w:t xml:space="preserve"> уровень</w:t>
            </w:r>
          </w:p>
          <w:p w:rsidR="00431ACB" w:rsidRPr="000013AF" w:rsidRDefault="00431ACB" w:rsidP="009C0C21">
            <w:pPr>
              <w:jc w:val="both"/>
            </w:pPr>
            <w:r w:rsidRPr="000013AF">
              <w:t>(7-10 баллов)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CB" w:rsidRPr="000013AF" w:rsidRDefault="00431ACB" w:rsidP="009C0C21">
            <w:pPr>
              <w:jc w:val="both"/>
            </w:pPr>
            <w:r w:rsidRPr="000013AF">
              <w:t>Средний</w:t>
            </w:r>
            <w:r w:rsidR="00035C04" w:rsidRPr="000013AF">
              <w:t xml:space="preserve"> уровень</w:t>
            </w:r>
          </w:p>
          <w:p w:rsidR="00431ACB" w:rsidRPr="000013AF" w:rsidRDefault="00431ACB" w:rsidP="009C0C21">
            <w:pPr>
              <w:jc w:val="both"/>
            </w:pPr>
            <w:r w:rsidRPr="000013AF">
              <w:t>(5-6 баллов)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CB" w:rsidRPr="000013AF" w:rsidRDefault="00431ACB" w:rsidP="009C0C21">
            <w:pPr>
              <w:jc w:val="both"/>
            </w:pPr>
            <w:r w:rsidRPr="000013AF">
              <w:t>Низкий</w:t>
            </w:r>
            <w:r w:rsidR="00035C04" w:rsidRPr="000013AF">
              <w:t xml:space="preserve"> уровень</w:t>
            </w:r>
          </w:p>
          <w:p w:rsidR="00431ACB" w:rsidRPr="000013AF" w:rsidRDefault="00431ACB">
            <w:pPr>
              <w:pStyle w:val="afc"/>
              <w:numPr>
                <w:ilvl w:val="1"/>
                <w:numId w:val="4"/>
              </w:numPr>
              <w:jc w:val="both"/>
            </w:pPr>
            <w:r w:rsidRPr="000013AF">
              <w:t>балла)</w:t>
            </w:r>
          </w:p>
        </w:tc>
      </w:tr>
      <w:tr w:rsidR="00736C57" w:rsidRPr="000013AF" w:rsidTr="00BE036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CB" w:rsidRPr="000013AF" w:rsidRDefault="00221DCA">
            <w:pPr>
              <w:pStyle w:val="afc"/>
              <w:numPr>
                <w:ilvl w:val="0"/>
                <w:numId w:val="5"/>
              </w:numPr>
              <w:ind w:left="351" w:hanging="284"/>
            </w:pPr>
            <w:r w:rsidRPr="000013AF">
              <w:t>Познавательные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CA" w:rsidRPr="000013AF" w:rsidRDefault="00221DCA" w:rsidP="00221DCA">
            <w:pPr>
              <w:spacing w:after="160" w:line="278" w:lineRule="auto"/>
            </w:pPr>
            <w:r w:rsidRPr="000013AF">
              <w:t>Знает символику Тверской области, может рассказать о природе, достопримечательностях, известных личностях, понимает значение народных промыслов.</w:t>
            </w:r>
          </w:p>
          <w:p w:rsidR="00431ACB" w:rsidRPr="000013AF" w:rsidRDefault="00431ACB" w:rsidP="00736C57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CB" w:rsidRPr="000013AF" w:rsidRDefault="00221DCA" w:rsidP="00BE0360">
            <w:pPr>
              <w:spacing w:after="160" w:line="278" w:lineRule="auto"/>
            </w:pPr>
            <w:r w:rsidRPr="000013AF">
              <w:t>Знает отдельные символы региона, может назвать 2–3 природных объекта и 1–2 известных личностей, имеет общее представление о народных промыслах.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CB" w:rsidRPr="000013AF" w:rsidRDefault="00221DCA" w:rsidP="00BE0360">
            <w:pPr>
              <w:spacing w:after="160" w:line="278" w:lineRule="auto"/>
            </w:pPr>
            <w:r w:rsidRPr="000013AF">
              <w:t>Не знает символику региона, не может назвать природные объекты и известных личностей, не ориентируется в краеведческом материале.</w:t>
            </w:r>
          </w:p>
        </w:tc>
      </w:tr>
      <w:tr w:rsidR="00736C57" w:rsidRPr="000013AF" w:rsidTr="00BE036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CB" w:rsidRPr="000013AF" w:rsidRDefault="00221DCA">
            <w:pPr>
              <w:pStyle w:val="afc"/>
              <w:numPr>
                <w:ilvl w:val="0"/>
                <w:numId w:val="5"/>
              </w:numPr>
              <w:ind w:left="351" w:hanging="284"/>
            </w:pPr>
            <w:r w:rsidRPr="000013AF">
              <w:t>Развивающие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CB" w:rsidRPr="000013AF" w:rsidRDefault="00221DCA" w:rsidP="00BE0360">
            <w:pPr>
              <w:spacing w:after="160" w:line="278" w:lineRule="auto"/>
            </w:pPr>
            <w:r w:rsidRPr="000013AF">
              <w:t>Проявляет активный интерес к краеведению, участвует в обсуждениях, умеет анализировать информацию, задаёт вопросы, самостоятельно выполняет творческие задания.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CB" w:rsidRPr="000013AF" w:rsidRDefault="00221DCA" w:rsidP="00BE0360">
            <w:pPr>
              <w:spacing w:after="160" w:line="278" w:lineRule="auto"/>
            </w:pPr>
            <w:r w:rsidRPr="000013AF">
              <w:t>Проявляет интерес к теме, но участвует не всегда активно, нуждается в помощи при выполнении заданий, редко задаёт вопросы.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CB" w:rsidRPr="000013AF" w:rsidRDefault="00221DCA" w:rsidP="00BE0360">
            <w:pPr>
              <w:spacing w:after="160" w:line="278" w:lineRule="auto"/>
            </w:pPr>
            <w:r w:rsidRPr="000013AF">
              <w:t>Проявляет слабый интерес к изучению региона, пассивен в обсуждениях, затрудняется в выполнении заданий.</w:t>
            </w:r>
          </w:p>
        </w:tc>
      </w:tr>
      <w:tr w:rsidR="00736C57" w:rsidRPr="000013AF" w:rsidTr="00BE036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CB" w:rsidRPr="000013AF" w:rsidRDefault="00431ACB" w:rsidP="00736C57">
            <w:r w:rsidRPr="000013AF">
              <w:t xml:space="preserve">3. </w:t>
            </w:r>
            <w:r w:rsidR="00A63B6A" w:rsidRPr="000013AF">
              <w:t>Со</w:t>
            </w:r>
            <w:r w:rsidR="00221DCA" w:rsidRPr="000013AF">
              <w:t>циальные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CA" w:rsidRPr="000013AF" w:rsidRDefault="00221DCA" w:rsidP="00221DCA">
            <w:pPr>
              <w:spacing w:after="160" w:line="278" w:lineRule="auto"/>
            </w:pPr>
            <w:r w:rsidRPr="000013AF">
              <w:t>Бережно относится к природе, уважает традиции родного края, активно взаимодействует с другими детьми в групповых заданиях, может рассказать родителям о краеведческих темах.</w:t>
            </w:r>
          </w:p>
          <w:p w:rsidR="00431ACB" w:rsidRPr="000013AF" w:rsidRDefault="00431ACB" w:rsidP="00736C57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CB" w:rsidRPr="000013AF" w:rsidRDefault="00221DCA" w:rsidP="00736C57">
            <w:r w:rsidRPr="000013AF">
              <w:t>В целом проявляет уважение к родному краю, но не всегда осознаёт значимость традиций, иногда участвует в обсуждениях и совместной деятельности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CB" w:rsidRPr="000013AF" w:rsidRDefault="00221DCA" w:rsidP="00BE0360">
            <w:pPr>
              <w:spacing w:after="160" w:line="278" w:lineRule="auto"/>
            </w:pPr>
            <w:r w:rsidRPr="000013AF">
              <w:t>Не проявляет интереса к краеведению, не осознаёт ценности природы и традиций региона, не включается в коллективные задания.</w:t>
            </w:r>
          </w:p>
        </w:tc>
      </w:tr>
    </w:tbl>
    <w:p w:rsidR="00221DCA" w:rsidRPr="000013AF" w:rsidRDefault="00221DCA" w:rsidP="000D6FD1">
      <w:pPr>
        <w:ind w:firstLine="709"/>
        <w:jc w:val="both"/>
      </w:pPr>
    </w:p>
    <w:tbl>
      <w:tblPr>
        <w:tblStyle w:val="aa"/>
        <w:tblW w:w="9209" w:type="dxa"/>
        <w:tblLook w:val="04A0"/>
      </w:tblPr>
      <w:tblGrid>
        <w:gridCol w:w="9209"/>
      </w:tblGrid>
      <w:tr w:rsidR="00221DCA" w:rsidRPr="000013AF" w:rsidTr="00BE0360">
        <w:tc>
          <w:tcPr>
            <w:tcW w:w="9209" w:type="dxa"/>
          </w:tcPr>
          <w:p w:rsidR="00221DCA" w:rsidRPr="000013AF" w:rsidRDefault="00221DCA" w:rsidP="00BE0360">
            <w:pPr>
              <w:spacing w:line="360" w:lineRule="auto"/>
              <w:ind w:firstLine="709"/>
              <w:jc w:val="both"/>
            </w:pPr>
            <w:r w:rsidRPr="000013AF">
              <w:t>Образовательный процесс считается результативном, если 50% обучающихся по Программе показали средний уровень освоения программы.</w:t>
            </w:r>
            <w:r w:rsidR="00A63B6A" w:rsidRPr="000013AF">
              <w:t xml:space="preserve"> (таблица 1)</w:t>
            </w:r>
          </w:p>
        </w:tc>
      </w:tr>
    </w:tbl>
    <w:p w:rsidR="00221DCA" w:rsidRPr="000013AF" w:rsidRDefault="00221DCA" w:rsidP="00BE0360">
      <w:pPr>
        <w:ind w:firstLine="709"/>
        <w:jc w:val="both"/>
        <w:rPr>
          <w:rFonts w:eastAsia="Calibri"/>
          <w:b/>
          <w:bCs/>
        </w:rPr>
      </w:pPr>
    </w:p>
    <w:p w:rsidR="00431ACB" w:rsidRPr="000013AF" w:rsidRDefault="00431ACB" w:rsidP="00BE0360">
      <w:pPr>
        <w:spacing w:line="360" w:lineRule="auto"/>
        <w:ind w:firstLine="709"/>
        <w:jc w:val="center"/>
        <w:rPr>
          <w:rFonts w:eastAsia="Calibri"/>
          <w:b/>
          <w:bCs/>
        </w:rPr>
      </w:pPr>
      <w:r w:rsidRPr="000013AF">
        <w:rPr>
          <w:rFonts w:eastAsia="Calibri"/>
          <w:b/>
          <w:bCs/>
        </w:rPr>
        <w:t xml:space="preserve">Формы </w:t>
      </w:r>
      <w:r w:rsidR="00C55002" w:rsidRPr="000013AF">
        <w:rPr>
          <w:rFonts w:eastAsia="Calibri"/>
          <w:b/>
          <w:bCs/>
        </w:rPr>
        <w:t>контроля результативности</w:t>
      </w:r>
      <w:r w:rsidR="00035C04" w:rsidRPr="000013AF">
        <w:rPr>
          <w:rFonts w:eastAsia="Calibri"/>
          <w:b/>
          <w:bCs/>
        </w:rPr>
        <w:t xml:space="preserve"> образовательного процесса</w:t>
      </w:r>
    </w:p>
    <w:p w:rsidR="00431ACB" w:rsidRPr="000013AF" w:rsidRDefault="00431ACB" w:rsidP="00BE0360">
      <w:pPr>
        <w:spacing w:line="360" w:lineRule="auto"/>
        <w:ind w:firstLine="709"/>
        <w:jc w:val="both"/>
      </w:pPr>
      <w:r w:rsidRPr="000013AF">
        <w:t>Для отслеживания результативности образовательного процесса используются следующие виды контроля:</w:t>
      </w:r>
    </w:p>
    <w:p w:rsidR="00431ACB" w:rsidRPr="000013AF" w:rsidRDefault="00431ACB" w:rsidP="00BE0360">
      <w:pPr>
        <w:spacing w:line="360" w:lineRule="auto"/>
        <w:ind w:firstLine="709"/>
        <w:jc w:val="both"/>
      </w:pPr>
      <w:r w:rsidRPr="000013AF">
        <w:lastRenderedPageBreak/>
        <w:t>начальный контроль (на старте программы);</w:t>
      </w:r>
    </w:p>
    <w:p w:rsidR="00431ACB" w:rsidRPr="000013AF" w:rsidRDefault="00431ACB" w:rsidP="00BE0360">
      <w:pPr>
        <w:spacing w:line="360" w:lineRule="auto"/>
        <w:ind w:firstLine="709"/>
        <w:jc w:val="both"/>
      </w:pPr>
      <w:r w:rsidRPr="000013AF">
        <w:t xml:space="preserve">текущий контроль (в </w:t>
      </w:r>
      <w:r w:rsidR="00D96D4E" w:rsidRPr="000013AF">
        <w:t>процессе</w:t>
      </w:r>
      <w:r w:rsidRPr="000013AF">
        <w:t xml:space="preserve"> реализации программы);</w:t>
      </w:r>
    </w:p>
    <w:p w:rsidR="00431ACB" w:rsidRPr="000013AF" w:rsidRDefault="00431ACB" w:rsidP="00BE0360">
      <w:pPr>
        <w:spacing w:line="360" w:lineRule="auto"/>
        <w:ind w:firstLine="709"/>
        <w:jc w:val="both"/>
      </w:pPr>
      <w:r w:rsidRPr="000013AF">
        <w:t>промежуточный контроль (после прохождения 50% учебных часов);</w:t>
      </w:r>
    </w:p>
    <w:p w:rsidR="00431ACB" w:rsidRPr="000013AF" w:rsidRDefault="00431ACB" w:rsidP="00BE0360">
      <w:pPr>
        <w:spacing w:line="360" w:lineRule="auto"/>
        <w:ind w:firstLine="709"/>
        <w:jc w:val="both"/>
      </w:pPr>
      <w:r w:rsidRPr="000013AF">
        <w:t>итоговый контроль (по итогам реализации 100% учебных часов).</w:t>
      </w:r>
    </w:p>
    <w:p w:rsidR="00634E3A" w:rsidRPr="000013AF" w:rsidRDefault="00634E3A" w:rsidP="00BE0360">
      <w:pPr>
        <w:spacing w:line="360" w:lineRule="auto"/>
        <w:ind w:firstLine="709"/>
        <w:jc w:val="both"/>
        <w:rPr>
          <w:b/>
          <w:bCs/>
        </w:rPr>
      </w:pPr>
    </w:p>
    <w:p w:rsidR="00E160E5" w:rsidRPr="000013AF" w:rsidRDefault="00E160E5" w:rsidP="00BE0360">
      <w:pPr>
        <w:shd w:val="clear" w:color="auto" w:fill="FFFFFF" w:themeFill="background1"/>
        <w:spacing w:line="360" w:lineRule="auto"/>
        <w:jc w:val="center"/>
        <w:rPr>
          <w:b/>
        </w:rPr>
      </w:pPr>
      <w:r w:rsidRPr="000013AF">
        <w:rPr>
          <w:b/>
        </w:rPr>
        <w:t>Учебно-тематический план</w:t>
      </w:r>
    </w:p>
    <w:tbl>
      <w:tblPr>
        <w:tblStyle w:val="aa"/>
        <w:tblW w:w="9067" w:type="dxa"/>
        <w:tblLook w:val="04A0"/>
      </w:tblPr>
      <w:tblGrid>
        <w:gridCol w:w="562"/>
        <w:gridCol w:w="2693"/>
        <w:gridCol w:w="897"/>
        <w:gridCol w:w="1134"/>
        <w:gridCol w:w="1276"/>
        <w:gridCol w:w="2505"/>
      </w:tblGrid>
      <w:tr w:rsidR="004E4AF8" w:rsidRPr="000013AF" w:rsidTr="00BE0360">
        <w:trPr>
          <w:trHeight w:val="723"/>
        </w:trPr>
        <w:tc>
          <w:tcPr>
            <w:tcW w:w="562" w:type="dxa"/>
            <w:vMerge w:val="restart"/>
            <w:vAlign w:val="center"/>
          </w:tcPr>
          <w:p w:rsidR="004E4AF8" w:rsidRPr="000013AF" w:rsidRDefault="004E4AF8" w:rsidP="004E4AF8">
            <w:pPr>
              <w:jc w:val="center"/>
              <w:rPr>
                <w:b/>
                <w:bCs/>
              </w:rPr>
            </w:pPr>
            <w:r w:rsidRPr="000013AF">
              <w:rPr>
                <w:b/>
                <w:bCs/>
                <w:color w:val="000000"/>
              </w:rPr>
              <w:t>№</w:t>
            </w:r>
          </w:p>
        </w:tc>
        <w:tc>
          <w:tcPr>
            <w:tcW w:w="2693" w:type="dxa"/>
            <w:vMerge w:val="restart"/>
            <w:vAlign w:val="center"/>
          </w:tcPr>
          <w:p w:rsidR="004E4AF8" w:rsidRPr="000013AF" w:rsidRDefault="004E4AF8" w:rsidP="004E4AF8">
            <w:pPr>
              <w:jc w:val="center"/>
              <w:rPr>
                <w:b/>
                <w:bCs/>
              </w:rPr>
            </w:pPr>
            <w:r w:rsidRPr="000013AF">
              <w:rPr>
                <w:b/>
                <w:bCs/>
                <w:color w:val="000000"/>
              </w:rPr>
              <w:t>Наименование тем</w:t>
            </w:r>
          </w:p>
        </w:tc>
        <w:tc>
          <w:tcPr>
            <w:tcW w:w="897" w:type="dxa"/>
            <w:vMerge w:val="restart"/>
            <w:vAlign w:val="center"/>
          </w:tcPr>
          <w:p w:rsidR="004E4AF8" w:rsidRPr="000013AF" w:rsidRDefault="004E4AF8" w:rsidP="004E4AF8">
            <w:pPr>
              <w:jc w:val="center"/>
              <w:rPr>
                <w:b/>
                <w:bCs/>
              </w:rPr>
            </w:pPr>
            <w:r w:rsidRPr="000013AF">
              <w:rPr>
                <w:b/>
                <w:bCs/>
                <w:color w:val="000000"/>
              </w:rPr>
              <w:t>Всего часов</w:t>
            </w:r>
          </w:p>
        </w:tc>
        <w:tc>
          <w:tcPr>
            <w:tcW w:w="2410" w:type="dxa"/>
            <w:gridSpan w:val="2"/>
            <w:vAlign w:val="center"/>
          </w:tcPr>
          <w:p w:rsidR="004E4AF8" w:rsidRPr="000013AF" w:rsidRDefault="004E4AF8" w:rsidP="004E4AF8">
            <w:pPr>
              <w:jc w:val="center"/>
              <w:rPr>
                <w:b/>
                <w:bCs/>
              </w:rPr>
            </w:pPr>
            <w:r w:rsidRPr="000013AF">
              <w:rPr>
                <w:b/>
                <w:bCs/>
              </w:rPr>
              <w:t>Из них:</w:t>
            </w:r>
          </w:p>
        </w:tc>
        <w:tc>
          <w:tcPr>
            <w:tcW w:w="2505" w:type="dxa"/>
            <w:vMerge w:val="restart"/>
          </w:tcPr>
          <w:p w:rsidR="004E4AF8" w:rsidRPr="000013AF" w:rsidRDefault="004E4AF8" w:rsidP="004E4AF8">
            <w:pPr>
              <w:jc w:val="center"/>
              <w:rPr>
                <w:b/>
                <w:bCs/>
              </w:rPr>
            </w:pPr>
            <w:r w:rsidRPr="000013AF">
              <w:rPr>
                <w:b/>
                <w:bCs/>
              </w:rPr>
              <w:t>Метод обучения, форма организации деятельности, контроль</w:t>
            </w:r>
          </w:p>
        </w:tc>
      </w:tr>
      <w:tr w:rsidR="004E4AF8" w:rsidRPr="000013AF" w:rsidTr="00BE0360">
        <w:tc>
          <w:tcPr>
            <w:tcW w:w="562" w:type="dxa"/>
            <w:vMerge/>
            <w:vAlign w:val="center"/>
          </w:tcPr>
          <w:p w:rsidR="004E4AF8" w:rsidRPr="000013AF" w:rsidRDefault="004E4AF8" w:rsidP="004E4AF8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vAlign w:val="center"/>
          </w:tcPr>
          <w:p w:rsidR="004E4AF8" w:rsidRPr="000013AF" w:rsidRDefault="004E4AF8" w:rsidP="004E4A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97" w:type="dxa"/>
            <w:vMerge/>
            <w:vAlign w:val="center"/>
          </w:tcPr>
          <w:p w:rsidR="004E4AF8" w:rsidRPr="000013AF" w:rsidRDefault="004E4AF8" w:rsidP="004E4A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E4AF8" w:rsidRPr="000013AF" w:rsidRDefault="004E4AF8" w:rsidP="004E4AF8">
            <w:pPr>
              <w:jc w:val="center"/>
              <w:rPr>
                <w:b/>
                <w:bCs/>
                <w:color w:val="000000"/>
              </w:rPr>
            </w:pPr>
            <w:r w:rsidRPr="000013AF">
              <w:rPr>
                <w:b/>
                <w:bCs/>
                <w:color w:val="000000"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4E4AF8" w:rsidRPr="000013AF" w:rsidRDefault="004E4AF8" w:rsidP="004E4AF8">
            <w:pPr>
              <w:jc w:val="center"/>
              <w:rPr>
                <w:b/>
                <w:bCs/>
                <w:color w:val="000000"/>
              </w:rPr>
            </w:pPr>
            <w:r w:rsidRPr="000013AF">
              <w:rPr>
                <w:b/>
                <w:bCs/>
                <w:color w:val="000000"/>
              </w:rPr>
              <w:t>практика</w:t>
            </w:r>
          </w:p>
        </w:tc>
        <w:tc>
          <w:tcPr>
            <w:tcW w:w="2505" w:type="dxa"/>
            <w:vMerge/>
          </w:tcPr>
          <w:p w:rsidR="004E4AF8" w:rsidRPr="000013AF" w:rsidRDefault="004E4AF8" w:rsidP="004E4AF8">
            <w:pPr>
              <w:rPr>
                <w:bCs/>
              </w:rPr>
            </w:pPr>
          </w:p>
        </w:tc>
      </w:tr>
      <w:tr w:rsidR="00191951" w:rsidRPr="000013AF" w:rsidTr="004E64F4">
        <w:tc>
          <w:tcPr>
            <w:tcW w:w="562" w:type="dxa"/>
            <w:vAlign w:val="center"/>
          </w:tcPr>
          <w:p w:rsidR="00191951" w:rsidRPr="000013AF" w:rsidRDefault="00191951" w:rsidP="00191951">
            <w:pPr>
              <w:pStyle w:val="afc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191951" w:rsidRPr="000013AF" w:rsidRDefault="00191951" w:rsidP="00191951">
            <w:pPr>
              <w:rPr>
                <w:b/>
                <w:bCs/>
              </w:rPr>
            </w:pPr>
            <w:r w:rsidRPr="000013AF">
              <w:rPr>
                <w:color w:val="000000"/>
              </w:rPr>
              <w:t>Введение</w:t>
            </w:r>
          </w:p>
        </w:tc>
        <w:tc>
          <w:tcPr>
            <w:tcW w:w="897" w:type="dxa"/>
            <w:vAlign w:val="center"/>
          </w:tcPr>
          <w:p w:rsidR="00191951" w:rsidRPr="000013AF" w:rsidRDefault="00191951" w:rsidP="00191951">
            <w:pPr>
              <w:jc w:val="center"/>
            </w:pPr>
            <w:r w:rsidRPr="000013AF">
              <w:t>2</w:t>
            </w:r>
          </w:p>
        </w:tc>
        <w:tc>
          <w:tcPr>
            <w:tcW w:w="1134" w:type="dxa"/>
            <w:vAlign w:val="center"/>
          </w:tcPr>
          <w:p w:rsidR="00191951" w:rsidRPr="000013AF" w:rsidRDefault="00191951" w:rsidP="00191951">
            <w:pPr>
              <w:jc w:val="center"/>
            </w:pPr>
            <w:r w:rsidRPr="000013AF">
              <w:t>2</w:t>
            </w:r>
          </w:p>
        </w:tc>
        <w:tc>
          <w:tcPr>
            <w:tcW w:w="1276" w:type="dxa"/>
            <w:vAlign w:val="center"/>
          </w:tcPr>
          <w:p w:rsidR="00191951" w:rsidRPr="000013AF" w:rsidRDefault="00191951" w:rsidP="00191951">
            <w:pPr>
              <w:jc w:val="center"/>
              <w:rPr>
                <w:b/>
                <w:bCs/>
              </w:rPr>
            </w:pPr>
          </w:p>
        </w:tc>
        <w:tc>
          <w:tcPr>
            <w:tcW w:w="2505" w:type="dxa"/>
          </w:tcPr>
          <w:p w:rsidR="00191951" w:rsidRPr="000013AF" w:rsidRDefault="00191951" w:rsidP="00191951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Беседа</w:t>
            </w:r>
          </w:p>
          <w:p w:rsidR="00191951" w:rsidRPr="000013AF" w:rsidRDefault="00191951" w:rsidP="00191951">
            <w:pPr>
              <w:jc w:val="center"/>
              <w:rPr>
                <w:b/>
                <w:bCs/>
              </w:rPr>
            </w:pPr>
            <w:r w:rsidRPr="000013AF">
              <w:rPr>
                <w:bCs/>
              </w:rPr>
              <w:t>Начальный контроль</w:t>
            </w:r>
          </w:p>
        </w:tc>
      </w:tr>
      <w:tr w:rsidR="00191951" w:rsidRPr="000013AF" w:rsidTr="00BE0360">
        <w:tc>
          <w:tcPr>
            <w:tcW w:w="562" w:type="dxa"/>
            <w:vAlign w:val="center"/>
          </w:tcPr>
          <w:p w:rsidR="00191951" w:rsidRPr="000013AF" w:rsidRDefault="00191951" w:rsidP="00191951">
            <w:pPr>
              <w:pStyle w:val="afc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:rsidR="00191951" w:rsidRPr="000013AF" w:rsidRDefault="00191951" w:rsidP="00191951">
            <w:pPr>
              <w:rPr>
                <w:bCs/>
                <w:color w:val="000000"/>
              </w:rPr>
            </w:pPr>
            <w:r w:rsidRPr="000013AF">
              <w:rPr>
                <w:color w:val="000000"/>
              </w:rPr>
              <w:t>Наследие в школьном музее</w:t>
            </w:r>
          </w:p>
        </w:tc>
        <w:tc>
          <w:tcPr>
            <w:tcW w:w="897" w:type="dxa"/>
            <w:vAlign w:val="center"/>
          </w:tcPr>
          <w:p w:rsidR="00191951" w:rsidRPr="000013AF" w:rsidRDefault="00191951" w:rsidP="00191951">
            <w:pPr>
              <w:jc w:val="center"/>
              <w:rPr>
                <w:bCs/>
                <w:color w:val="000000"/>
              </w:rPr>
            </w:pPr>
            <w:r w:rsidRPr="000013AF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191951" w:rsidRPr="000013AF" w:rsidRDefault="00191951" w:rsidP="00191951">
            <w:pPr>
              <w:jc w:val="center"/>
              <w:rPr>
                <w:color w:val="000000"/>
              </w:rPr>
            </w:pPr>
            <w:r w:rsidRPr="000013AF">
              <w:rPr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191951" w:rsidRPr="000013AF" w:rsidRDefault="00191951" w:rsidP="00191951">
            <w:pPr>
              <w:jc w:val="center"/>
              <w:rPr>
                <w:color w:val="000000"/>
              </w:rPr>
            </w:pPr>
            <w:r w:rsidRPr="000013AF">
              <w:rPr>
                <w:color w:val="000000"/>
              </w:rPr>
              <w:t>2</w:t>
            </w:r>
          </w:p>
        </w:tc>
        <w:tc>
          <w:tcPr>
            <w:tcW w:w="2505" w:type="dxa"/>
          </w:tcPr>
          <w:p w:rsidR="00191951" w:rsidRPr="000013AF" w:rsidRDefault="00191951" w:rsidP="00191951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Беседа</w:t>
            </w:r>
          </w:p>
          <w:p w:rsidR="00191951" w:rsidRPr="000013AF" w:rsidRDefault="00191951" w:rsidP="00191951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Практическое занятие</w:t>
            </w:r>
          </w:p>
        </w:tc>
      </w:tr>
      <w:tr w:rsidR="00191951" w:rsidRPr="000013AF" w:rsidTr="00535419">
        <w:tc>
          <w:tcPr>
            <w:tcW w:w="562" w:type="dxa"/>
            <w:vAlign w:val="center"/>
          </w:tcPr>
          <w:p w:rsidR="00191951" w:rsidRPr="000013AF" w:rsidRDefault="00191951" w:rsidP="00191951">
            <w:pPr>
              <w:pStyle w:val="afc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191951" w:rsidRPr="000013AF" w:rsidRDefault="00191951" w:rsidP="00191951">
            <w:pPr>
              <w:rPr>
                <w:bCs/>
                <w:color w:val="000000"/>
              </w:rPr>
            </w:pPr>
            <w:r w:rsidRPr="000013AF">
              <w:rPr>
                <w:color w:val="000000"/>
              </w:rPr>
              <w:t>Функции школьного музея</w:t>
            </w:r>
          </w:p>
        </w:tc>
        <w:tc>
          <w:tcPr>
            <w:tcW w:w="897" w:type="dxa"/>
            <w:vAlign w:val="center"/>
          </w:tcPr>
          <w:p w:rsidR="00191951" w:rsidRPr="000013AF" w:rsidRDefault="00191951" w:rsidP="00191951">
            <w:pPr>
              <w:jc w:val="center"/>
              <w:rPr>
                <w:bCs/>
                <w:color w:val="000000"/>
              </w:rPr>
            </w:pPr>
            <w:r w:rsidRPr="000013AF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191951" w:rsidRPr="000013AF" w:rsidRDefault="00191951" w:rsidP="00191951">
            <w:pPr>
              <w:jc w:val="center"/>
              <w:rPr>
                <w:color w:val="000000"/>
              </w:rPr>
            </w:pPr>
            <w:r w:rsidRPr="000013AF">
              <w:rPr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191951" w:rsidRPr="000013AF" w:rsidRDefault="00191951" w:rsidP="00191951">
            <w:pPr>
              <w:jc w:val="center"/>
              <w:rPr>
                <w:color w:val="000000"/>
              </w:rPr>
            </w:pPr>
          </w:p>
        </w:tc>
        <w:tc>
          <w:tcPr>
            <w:tcW w:w="2505" w:type="dxa"/>
          </w:tcPr>
          <w:p w:rsidR="00191951" w:rsidRPr="000013AF" w:rsidRDefault="00191951" w:rsidP="00191951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Беседа</w:t>
            </w:r>
          </w:p>
          <w:p w:rsidR="00191951" w:rsidRPr="000013AF" w:rsidRDefault="00191951" w:rsidP="00191951">
            <w:pPr>
              <w:jc w:val="center"/>
              <w:rPr>
                <w:bCs/>
              </w:rPr>
            </w:pPr>
          </w:p>
        </w:tc>
      </w:tr>
      <w:tr w:rsidR="00191951" w:rsidRPr="000013AF" w:rsidTr="00BE0360">
        <w:tc>
          <w:tcPr>
            <w:tcW w:w="562" w:type="dxa"/>
            <w:vAlign w:val="center"/>
          </w:tcPr>
          <w:p w:rsidR="00191951" w:rsidRPr="000013AF" w:rsidRDefault="00191951" w:rsidP="00191951">
            <w:pPr>
              <w:pStyle w:val="afc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:rsidR="00191951" w:rsidRPr="000013AF" w:rsidRDefault="00191951" w:rsidP="00191951">
            <w:pPr>
              <w:rPr>
                <w:bCs/>
                <w:color w:val="000000"/>
              </w:rPr>
            </w:pPr>
            <w:r w:rsidRPr="000013AF">
              <w:rPr>
                <w:color w:val="000000"/>
              </w:rPr>
              <w:t>Родной край в истории государства российского</w:t>
            </w:r>
          </w:p>
        </w:tc>
        <w:tc>
          <w:tcPr>
            <w:tcW w:w="897" w:type="dxa"/>
            <w:vAlign w:val="center"/>
          </w:tcPr>
          <w:p w:rsidR="00191951" w:rsidRPr="000013AF" w:rsidRDefault="00191951" w:rsidP="00191951">
            <w:pPr>
              <w:jc w:val="center"/>
              <w:rPr>
                <w:bCs/>
                <w:color w:val="000000"/>
              </w:rPr>
            </w:pPr>
            <w:r w:rsidRPr="000013AF">
              <w:rPr>
                <w:bCs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191951" w:rsidRPr="000013AF" w:rsidRDefault="00191951" w:rsidP="00191951">
            <w:pPr>
              <w:jc w:val="center"/>
              <w:rPr>
                <w:color w:val="000000"/>
              </w:rPr>
            </w:pPr>
            <w:r w:rsidRPr="000013AF">
              <w:rPr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191951" w:rsidRPr="000013AF" w:rsidRDefault="00191951" w:rsidP="00191951">
            <w:pPr>
              <w:jc w:val="center"/>
              <w:rPr>
                <w:color w:val="000000"/>
              </w:rPr>
            </w:pPr>
            <w:r w:rsidRPr="000013AF">
              <w:rPr>
                <w:color w:val="000000"/>
              </w:rPr>
              <w:t>4</w:t>
            </w:r>
          </w:p>
        </w:tc>
        <w:tc>
          <w:tcPr>
            <w:tcW w:w="2505" w:type="dxa"/>
          </w:tcPr>
          <w:p w:rsidR="00191951" w:rsidRPr="000013AF" w:rsidRDefault="00191951" w:rsidP="00191951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Беседа</w:t>
            </w:r>
          </w:p>
          <w:p w:rsidR="00191951" w:rsidRPr="000013AF" w:rsidRDefault="00191951" w:rsidP="00191951">
            <w:pPr>
              <w:jc w:val="center"/>
              <w:rPr>
                <w:bCs/>
              </w:rPr>
            </w:pPr>
            <w:r w:rsidRPr="000013AF">
              <w:rPr>
                <w:bCs/>
              </w:rPr>
              <w:t xml:space="preserve"> Практическое занятие</w:t>
            </w:r>
          </w:p>
        </w:tc>
      </w:tr>
      <w:tr w:rsidR="00191951" w:rsidRPr="000013AF" w:rsidTr="00BE0360">
        <w:tc>
          <w:tcPr>
            <w:tcW w:w="562" w:type="dxa"/>
            <w:vAlign w:val="center"/>
          </w:tcPr>
          <w:p w:rsidR="00191951" w:rsidRPr="000013AF" w:rsidRDefault="00191951" w:rsidP="00191951">
            <w:pPr>
              <w:pStyle w:val="afc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:rsidR="00191951" w:rsidRPr="000013AF" w:rsidRDefault="00191951" w:rsidP="00191951">
            <w:pPr>
              <w:rPr>
                <w:bCs/>
                <w:color w:val="000000"/>
              </w:rPr>
            </w:pPr>
            <w:r w:rsidRPr="000013AF">
              <w:rPr>
                <w:color w:val="000000"/>
              </w:rPr>
              <w:t>Организация школьного музея</w:t>
            </w:r>
          </w:p>
        </w:tc>
        <w:tc>
          <w:tcPr>
            <w:tcW w:w="897" w:type="dxa"/>
            <w:vAlign w:val="center"/>
          </w:tcPr>
          <w:p w:rsidR="00191951" w:rsidRPr="000013AF" w:rsidRDefault="00191951" w:rsidP="00191951">
            <w:pPr>
              <w:jc w:val="center"/>
              <w:rPr>
                <w:bCs/>
                <w:color w:val="000000"/>
              </w:rPr>
            </w:pPr>
            <w:r w:rsidRPr="000013AF">
              <w:rPr>
                <w:bCs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191951" w:rsidRPr="000013AF" w:rsidRDefault="00191951" w:rsidP="00191951">
            <w:pPr>
              <w:jc w:val="center"/>
              <w:rPr>
                <w:color w:val="000000"/>
              </w:rPr>
            </w:pPr>
            <w:r w:rsidRPr="000013AF"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191951" w:rsidRPr="000013AF" w:rsidRDefault="00191951" w:rsidP="00191951">
            <w:pPr>
              <w:jc w:val="center"/>
              <w:rPr>
                <w:color w:val="000000"/>
              </w:rPr>
            </w:pPr>
            <w:r w:rsidRPr="000013AF">
              <w:rPr>
                <w:color w:val="000000"/>
              </w:rPr>
              <w:t>2</w:t>
            </w:r>
          </w:p>
        </w:tc>
        <w:tc>
          <w:tcPr>
            <w:tcW w:w="2505" w:type="dxa"/>
          </w:tcPr>
          <w:p w:rsidR="00191951" w:rsidRPr="000013AF" w:rsidRDefault="00191951" w:rsidP="00191951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Беседа</w:t>
            </w:r>
          </w:p>
          <w:p w:rsidR="00191951" w:rsidRPr="000013AF" w:rsidRDefault="0051393A" w:rsidP="00191951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Практическое занятие</w:t>
            </w:r>
          </w:p>
        </w:tc>
      </w:tr>
      <w:tr w:rsidR="00191951" w:rsidRPr="000013AF" w:rsidTr="00BE0360">
        <w:tc>
          <w:tcPr>
            <w:tcW w:w="562" w:type="dxa"/>
            <w:vAlign w:val="center"/>
          </w:tcPr>
          <w:p w:rsidR="00191951" w:rsidRPr="000013AF" w:rsidRDefault="00191951" w:rsidP="00191951">
            <w:pPr>
              <w:pStyle w:val="afc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:rsidR="00191951" w:rsidRPr="000013AF" w:rsidRDefault="00191951" w:rsidP="00191951">
            <w:pPr>
              <w:rPr>
                <w:bCs/>
                <w:color w:val="000000"/>
              </w:rPr>
            </w:pPr>
            <w:r w:rsidRPr="000013AF">
              <w:rPr>
                <w:color w:val="000000"/>
              </w:rPr>
              <w:t>Моя семья и родной край</w:t>
            </w:r>
          </w:p>
        </w:tc>
        <w:tc>
          <w:tcPr>
            <w:tcW w:w="897" w:type="dxa"/>
            <w:vAlign w:val="center"/>
          </w:tcPr>
          <w:p w:rsidR="00191951" w:rsidRPr="000013AF" w:rsidRDefault="00191951" w:rsidP="00191951">
            <w:pPr>
              <w:jc w:val="center"/>
              <w:rPr>
                <w:bCs/>
                <w:color w:val="000000"/>
              </w:rPr>
            </w:pPr>
            <w:r w:rsidRPr="000013AF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191951" w:rsidRPr="000013AF" w:rsidRDefault="00191951" w:rsidP="00191951">
            <w:pPr>
              <w:jc w:val="center"/>
              <w:rPr>
                <w:color w:val="000000"/>
              </w:rPr>
            </w:pPr>
            <w:r w:rsidRPr="000013AF">
              <w:rPr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191951" w:rsidRPr="000013AF" w:rsidRDefault="00191951" w:rsidP="00191951">
            <w:pPr>
              <w:jc w:val="center"/>
              <w:rPr>
                <w:color w:val="000000"/>
              </w:rPr>
            </w:pPr>
            <w:r w:rsidRPr="000013AF">
              <w:rPr>
                <w:color w:val="000000"/>
              </w:rPr>
              <w:t>2</w:t>
            </w:r>
          </w:p>
        </w:tc>
        <w:tc>
          <w:tcPr>
            <w:tcW w:w="2505" w:type="dxa"/>
          </w:tcPr>
          <w:p w:rsidR="00191951" w:rsidRPr="000013AF" w:rsidRDefault="00191951" w:rsidP="00191951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Беседа</w:t>
            </w:r>
          </w:p>
          <w:p w:rsidR="00191951" w:rsidRPr="000013AF" w:rsidRDefault="00191951" w:rsidP="00191951">
            <w:pPr>
              <w:jc w:val="center"/>
              <w:rPr>
                <w:bCs/>
              </w:rPr>
            </w:pPr>
            <w:r w:rsidRPr="000013AF">
              <w:rPr>
                <w:bCs/>
              </w:rPr>
              <w:t xml:space="preserve"> Практическое занятие</w:t>
            </w:r>
          </w:p>
        </w:tc>
      </w:tr>
      <w:tr w:rsidR="00191951" w:rsidRPr="000013AF" w:rsidTr="00BE0360">
        <w:tc>
          <w:tcPr>
            <w:tcW w:w="562" w:type="dxa"/>
            <w:vAlign w:val="center"/>
          </w:tcPr>
          <w:p w:rsidR="00191951" w:rsidRPr="000013AF" w:rsidRDefault="00191951" w:rsidP="00191951">
            <w:pPr>
              <w:pStyle w:val="afc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:rsidR="00191951" w:rsidRPr="000013AF" w:rsidRDefault="00191951" w:rsidP="00191951">
            <w:pPr>
              <w:rPr>
                <w:bCs/>
                <w:color w:val="000000"/>
              </w:rPr>
            </w:pPr>
            <w:r w:rsidRPr="000013AF">
              <w:rPr>
                <w:color w:val="000000"/>
              </w:rPr>
              <w:t>Комплектование фондов школьного музея</w:t>
            </w:r>
          </w:p>
        </w:tc>
        <w:tc>
          <w:tcPr>
            <w:tcW w:w="897" w:type="dxa"/>
            <w:vAlign w:val="center"/>
          </w:tcPr>
          <w:p w:rsidR="00191951" w:rsidRPr="000013AF" w:rsidRDefault="00191951" w:rsidP="00191951">
            <w:pPr>
              <w:jc w:val="center"/>
              <w:rPr>
                <w:bCs/>
                <w:color w:val="000000"/>
              </w:rPr>
            </w:pPr>
            <w:r w:rsidRPr="000013AF">
              <w:rPr>
                <w:bCs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191951" w:rsidRPr="000013AF" w:rsidRDefault="00191951" w:rsidP="00191951">
            <w:pPr>
              <w:jc w:val="center"/>
              <w:rPr>
                <w:color w:val="000000"/>
              </w:rPr>
            </w:pPr>
            <w:r w:rsidRPr="000013AF"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191951" w:rsidRPr="000013AF" w:rsidRDefault="00191951" w:rsidP="00191951">
            <w:pPr>
              <w:jc w:val="center"/>
              <w:rPr>
                <w:color w:val="000000"/>
              </w:rPr>
            </w:pPr>
            <w:r w:rsidRPr="000013AF">
              <w:rPr>
                <w:color w:val="000000"/>
              </w:rPr>
              <w:t>2</w:t>
            </w:r>
          </w:p>
        </w:tc>
        <w:tc>
          <w:tcPr>
            <w:tcW w:w="2505" w:type="dxa"/>
          </w:tcPr>
          <w:p w:rsidR="00191951" w:rsidRPr="000013AF" w:rsidRDefault="00191951" w:rsidP="00191951">
            <w:pPr>
              <w:jc w:val="center"/>
              <w:rPr>
                <w:bCs/>
              </w:rPr>
            </w:pPr>
            <w:r w:rsidRPr="000013AF">
              <w:rPr>
                <w:bCs/>
              </w:rPr>
              <w:t>Текущий контроль</w:t>
            </w:r>
          </w:p>
          <w:p w:rsidR="00191951" w:rsidRPr="000013AF" w:rsidRDefault="00191951" w:rsidP="00191951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Практическое занятие</w:t>
            </w:r>
          </w:p>
        </w:tc>
      </w:tr>
      <w:tr w:rsidR="0051393A" w:rsidRPr="000013AF" w:rsidTr="00BE0360">
        <w:tc>
          <w:tcPr>
            <w:tcW w:w="562" w:type="dxa"/>
            <w:vAlign w:val="center"/>
          </w:tcPr>
          <w:p w:rsidR="0051393A" w:rsidRPr="000013AF" w:rsidRDefault="0051393A" w:rsidP="0051393A">
            <w:pPr>
              <w:pStyle w:val="afc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:rsidR="0051393A" w:rsidRPr="000013AF" w:rsidRDefault="0051393A" w:rsidP="0051393A">
            <w:pPr>
              <w:rPr>
                <w:color w:val="000000"/>
              </w:rPr>
            </w:pPr>
            <w:r w:rsidRPr="000013AF">
              <w:rPr>
                <w:color w:val="000000"/>
              </w:rPr>
              <w:t>Наша школа в истории района</w:t>
            </w:r>
          </w:p>
        </w:tc>
        <w:tc>
          <w:tcPr>
            <w:tcW w:w="897" w:type="dxa"/>
            <w:vAlign w:val="center"/>
          </w:tcPr>
          <w:p w:rsidR="0051393A" w:rsidRPr="000013AF" w:rsidRDefault="0051393A" w:rsidP="0051393A">
            <w:pPr>
              <w:jc w:val="center"/>
              <w:rPr>
                <w:bCs/>
                <w:color w:val="000000"/>
                <w:lang w:val="en-US"/>
              </w:rPr>
            </w:pPr>
            <w:r w:rsidRPr="000013AF">
              <w:rPr>
                <w:bCs/>
                <w:color w:val="000000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51393A" w:rsidRPr="000013AF" w:rsidRDefault="0051393A" w:rsidP="0051393A">
            <w:pPr>
              <w:jc w:val="center"/>
              <w:rPr>
                <w:color w:val="000000"/>
                <w:lang w:val="en-US"/>
              </w:rPr>
            </w:pPr>
            <w:r w:rsidRPr="000013AF">
              <w:rPr>
                <w:color w:val="000000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:rsidR="0051393A" w:rsidRPr="000013AF" w:rsidRDefault="0051393A" w:rsidP="0051393A">
            <w:pPr>
              <w:jc w:val="center"/>
              <w:rPr>
                <w:color w:val="000000"/>
                <w:lang w:val="en-US"/>
              </w:rPr>
            </w:pPr>
            <w:r w:rsidRPr="000013AF">
              <w:rPr>
                <w:color w:val="000000"/>
                <w:lang w:val="en-US"/>
              </w:rPr>
              <w:t>4</w:t>
            </w:r>
          </w:p>
        </w:tc>
        <w:tc>
          <w:tcPr>
            <w:tcW w:w="2505" w:type="dxa"/>
          </w:tcPr>
          <w:p w:rsidR="0051393A" w:rsidRPr="000013AF" w:rsidRDefault="0051393A" w:rsidP="0051393A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Беседа</w:t>
            </w:r>
          </w:p>
          <w:p w:rsidR="0051393A" w:rsidRPr="000013AF" w:rsidRDefault="0051393A" w:rsidP="0051393A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Практическое занятие</w:t>
            </w:r>
          </w:p>
        </w:tc>
      </w:tr>
      <w:tr w:rsidR="0051393A" w:rsidRPr="000013AF" w:rsidTr="00BE0360">
        <w:tc>
          <w:tcPr>
            <w:tcW w:w="562" w:type="dxa"/>
            <w:vAlign w:val="center"/>
          </w:tcPr>
          <w:p w:rsidR="0051393A" w:rsidRPr="000013AF" w:rsidRDefault="0051393A" w:rsidP="0051393A">
            <w:pPr>
              <w:pStyle w:val="afc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:rsidR="0051393A" w:rsidRPr="000013AF" w:rsidRDefault="0051393A" w:rsidP="0051393A">
            <w:pPr>
              <w:rPr>
                <w:color w:val="000000"/>
              </w:rPr>
            </w:pPr>
            <w:r w:rsidRPr="000013AF">
              <w:rPr>
                <w:color w:val="000000"/>
              </w:rPr>
              <w:t>Социально-экономическая история района</w:t>
            </w:r>
          </w:p>
        </w:tc>
        <w:tc>
          <w:tcPr>
            <w:tcW w:w="897" w:type="dxa"/>
            <w:vAlign w:val="center"/>
          </w:tcPr>
          <w:p w:rsidR="0051393A" w:rsidRPr="000013AF" w:rsidRDefault="0051393A" w:rsidP="0051393A">
            <w:pPr>
              <w:jc w:val="center"/>
              <w:rPr>
                <w:bCs/>
                <w:color w:val="000000"/>
                <w:lang w:val="en-US"/>
              </w:rPr>
            </w:pPr>
            <w:r w:rsidRPr="000013AF">
              <w:rPr>
                <w:bCs/>
                <w:color w:val="000000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51393A" w:rsidRPr="000013AF" w:rsidRDefault="0051393A" w:rsidP="0051393A">
            <w:pPr>
              <w:jc w:val="center"/>
              <w:rPr>
                <w:color w:val="000000"/>
                <w:lang w:val="en-US"/>
              </w:rPr>
            </w:pPr>
            <w:r w:rsidRPr="000013AF">
              <w:rPr>
                <w:color w:val="000000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1393A" w:rsidRPr="000013AF" w:rsidRDefault="0051393A" w:rsidP="0051393A">
            <w:pPr>
              <w:jc w:val="center"/>
              <w:rPr>
                <w:color w:val="000000"/>
                <w:lang w:val="en-US"/>
              </w:rPr>
            </w:pPr>
            <w:r w:rsidRPr="000013AF">
              <w:rPr>
                <w:color w:val="000000"/>
                <w:lang w:val="en-US"/>
              </w:rPr>
              <w:t>2</w:t>
            </w:r>
          </w:p>
        </w:tc>
        <w:tc>
          <w:tcPr>
            <w:tcW w:w="2505" w:type="dxa"/>
          </w:tcPr>
          <w:p w:rsidR="0051393A" w:rsidRPr="000013AF" w:rsidRDefault="0051393A" w:rsidP="0051393A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Беседа</w:t>
            </w:r>
          </w:p>
          <w:p w:rsidR="0051393A" w:rsidRPr="000013AF" w:rsidRDefault="0051393A" w:rsidP="0051393A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Практическое занятие</w:t>
            </w:r>
          </w:p>
        </w:tc>
      </w:tr>
      <w:tr w:rsidR="0051393A" w:rsidRPr="000013AF" w:rsidTr="00BE0360">
        <w:tc>
          <w:tcPr>
            <w:tcW w:w="562" w:type="dxa"/>
            <w:vAlign w:val="center"/>
          </w:tcPr>
          <w:p w:rsidR="0051393A" w:rsidRPr="000013AF" w:rsidRDefault="0051393A" w:rsidP="0051393A">
            <w:pPr>
              <w:pStyle w:val="afc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:rsidR="0051393A" w:rsidRPr="000013AF" w:rsidRDefault="0051393A" w:rsidP="0051393A">
            <w:pPr>
              <w:rPr>
                <w:color w:val="000000"/>
              </w:rPr>
            </w:pPr>
            <w:r w:rsidRPr="000013AF">
              <w:rPr>
                <w:color w:val="000000"/>
              </w:rPr>
              <w:t>Фонды школьного музея</w:t>
            </w:r>
          </w:p>
        </w:tc>
        <w:tc>
          <w:tcPr>
            <w:tcW w:w="897" w:type="dxa"/>
            <w:vAlign w:val="center"/>
          </w:tcPr>
          <w:p w:rsidR="0051393A" w:rsidRPr="000013AF" w:rsidRDefault="0051393A" w:rsidP="0051393A">
            <w:pPr>
              <w:jc w:val="center"/>
              <w:rPr>
                <w:bCs/>
                <w:color w:val="000000"/>
                <w:lang w:val="en-US"/>
              </w:rPr>
            </w:pPr>
            <w:r w:rsidRPr="000013AF"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51393A" w:rsidRPr="000013AF" w:rsidRDefault="0051393A" w:rsidP="0051393A">
            <w:pPr>
              <w:jc w:val="center"/>
              <w:rPr>
                <w:color w:val="000000"/>
                <w:lang w:val="en-US"/>
              </w:rPr>
            </w:pPr>
            <w:r w:rsidRPr="000013AF">
              <w:rPr>
                <w:color w:val="000000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51393A" w:rsidRPr="000013AF" w:rsidRDefault="0051393A" w:rsidP="0051393A">
            <w:pPr>
              <w:jc w:val="center"/>
              <w:rPr>
                <w:color w:val="000000"/>
                <w:lang w:val="en-US"/>
              </w:rPr>
            </w:pPr>
            <w:r w:rsidRPr="000013AF">
              <w:rPr>
                <w:color w:val="000000"/>
                <w:lang w:val="en-US"/>
              </w:rPr>
              <w:t>1</w:t>
            </w:r>
          </w:p>
        </w:tc>
        <w:tc>
          <w:tcPr>
            <w:tcW w:w="2505" w:type="dxa"/>
          </w:tcPr>
          <w:p w:rsidR="0051393A" w:rsidRPr="000013AF" w:rsidRDefault="0051393A" w:rsidP="0051393A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Беседа</w:t>
            </w:r>
          </w:p>
          <w:p w:rsidR="0051393A" w:rsidRPr="000013AF" w:rsidRDefault="0051393A" w:rsidP="0051393A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Практическое занятие</w:t>
            </w:r>
          </w:p>
        </w:tc>
      </w:tr>
      <w:tr w:rsidR="0051393A" w:rsidRPr="000013AF" w:rsidTr="00BE0360">
        <w:tc>
          <w:tcPr>
            <w:tcW w:w="562" w:type="dxa"/>
            <w:vAlign w:val="center"/>
          </w:tcPr>
          <w:p w:rsidR="0051393A" w:rsidRPr="000013AF" w:rsidRDefault="0051393A" w:rsidP="0051393A">
            <w:pPr>
              <w:pStyle w:val="afc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:rsidR="0051393A" w:rsidRPr="000013AF" w:rsidRDefault="0051393A" w:rsidP="0051393A">
            <w:pPr>
              <w:rPr>
                <w:color w:val="000000"/>
              </w:rPr>
            </w:pPr>
            <w:r w:rsidRPr="000013AF">
              <w:rPr>
                <w:color w:val="000000"/>
              </w:rPr>
              <w:t>Учёт и описание музейных предметов</w:t>
            </w:r>
          </w:p>
        </w:tc>
        <w:tc>
          <w:tcPr>
            <w:tcW w:w="897" w:type="dxa"/>
            <w:vAlign w:val="center"/>
          </w:tcPr>
          <w:p w:rsidR="0051393A" w:rsidRPr="000013AF" w:rsidRDefault="0051393A" w:rsidP="0051393A">
            <w:pPr>
              <w:jc w:val="center"/>
              <w:rPr>
                <w:bCs/>
                <w:color w:val="000000"/>
                <w:lang w:val="en-US"/>
              </w:rPr>
            </w:pPr>
            <w:r w:rsidRPr="000013AF"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51393A" w:rsidRPr="000013AF" w:rsidRDefault="0051393A" w:rsidP="0051393A">
            <w:pPr>
              <w:jc w:val="center"/>
              <w:rPr>
                <w:color w:val="000000"/>
                <w:lang w:val="en-US"/>
              </w:rPr>
            </w:pPr>
            <w:r w:rsidRPr="000013AF">
              <w:rPr>
                <w:color w:val="000000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51393A" w:rsidRPr="000013AF" w:rsidRDefault="0051393A" w:rsidP="0051393A">
            <w:pPr>
              <w:jc w:val="center"/>
              <w:rPr>
                <w:color w:val="000000"/>
                <w:lang w:val="en-US"/>
              </w:rPr>
            </w:pPr>
            <w:r w:rsidRPr="000013AF">
              <w:rPr>
                <w:color w:val="000000"/>
                <w:lang w:val="en-US"/>
              </w:rPr>
              <w:t>2</w:t>
            </w:r>
          </w:p>
        </w:tc>
        <w:tc>
          <w:tcPr>
            <w:tcW w:w="2505" w:type="dxa"/>
          </w:tcPr>
          <w:p w:rsidR="0051393A" w:rsidRPr="000013AF" w:rsidRDefault="0051393A" w:rsidP="0051393A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Беседа</w:t>
            </w:r>
          </w:p>
          <w:p w:rsidR="0051393A" w:rsidRPr="000013AF" w:rsidRDefault="0051393A" w:rsidP="0051393A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Практическое занятие</w:t>
            </w:r>
          </w:p>
        </w:tc>
      </w:tr>
      <w:tr w:rsidR="0051393A" w:rsidRPr="000013AF" w:rsidTr="00BE0360">
        <w:tc>
          <w:tcPr>
            <w:tcW w:w="562" w:type="dxa"/>
            <w:vAlign w:val="center"/>
          </w:tcPr>
          <w:p w:rsidR="0051393A" w:rsidRPr="000013AF" w:rsidRDefault="0051393A" w:rsidP="0051393A">
            <w:pPr>
              <w:pStyle w:val="afc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:rsidR="0051393A" w:rsidRPr="000013AF" w:rsidRDefault="0051393A" w:rsidP="0051393A">
            <w:pPr>
              <w:rPr>
                <w:color w:val="000000"/>
              </w:rPr>
            </w:pPr>
            <w:r w:rsidRPr="000013AF">
              <w:rPr>
                <w:color w:val="000000"/>
              </w:rPr>
              <w:t>Военная слава земляков</w:t>
            </w:r>
          </w:p>
        </w:tc>
        <w:tc>
          <w:tcPr>
            <w:tcW w:w="897" w:type="dxa"/>
            <w:vAlign w:val="center"/>
          </w:tcPr>
          <w:p w:rsidR="0051393A" w:rsidRPr="000013AF" w:rsidRDefault="0051393A" w:rsidP="0051393A">
            <w:pPr>
              <w:jc w:val="center"/>
              <w:rPr>
                <w:bCs/>
                <w:color w:val="000000"/>
                <w:lang w:val="en-US"/>
              </w:rPr>
            </w:pPr>
            <w:r w:rsidRPr="000013AF">
              <w:rPr>
                <w:bCs/>
                <w:color w:val="000000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51393A" w:rsidRPr="000013AF" w:rsidRDefault="0051393A" w:rsidP="0051393A">
            <w:pPr>
              <w:jc w:val="center"/>
              <w:rPr>
                <w:color w:val="000000"/>
                <w:lang w:val="en-US"/>
              </w:rPr>
            </w:pPr>
            <w:r w:rsidRPr="000013AF">
              <w:rPr>
                <w:color w:val="000000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:rsidR="0051393A" w:rsidRPr="000013AF" w:rsidRDefault="0051393A" w:rsidP="0051393A">
            <w:pPr>
              <w:jc w:val="center"/>
              <w:rPr>
                <w:color w:val="000000"/>
                <w:lang w:val="en-US"/>
              </w:rPr>
            </w:pPr>
            <w:r w:rsidRPr="000013AF">
              <w:rPr>
                <w:color w:val="000000"/>
                <w:lang w:val="en-US"/>
              </w:rPr>
              <w:t>4</w:t>
            </w:r>
          </w:p>
        </w:tc>
        <w:tc>
          <w:tcPr>
            <w:tcW w:w="2505" w:type="dxa"/>
          </w:tcPr>
          <w:p w:rsidR="0051393A" w:rsidRPr="000013AF" w:rsidRDefault="0051393A" w:rsidP="0051393A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Беседа</w:t>
            </w:r>
          </w:p>
          <w:p w:rsidR="0051393A" w:rsidRPr="000013AF" w:rsidRDefault="0051393A" w:rsidP="0051393A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Практическое занятие</w:t>
            </w:r>
          </w:p>
        </w:tc>
      </w:tr>
      <w:tr w:rsidR="0051393A" w:rsidRPr="000013AF" w:rsidTr="00BE0360">
        <w:tc>
          <w:tcPr>
            <w:tcW w:w="562" w:type="dxa"/>
            <w:vAlign w:val="center"/>
          </w:tcPr>
          <w:p w:rsidR="0051393A" w:rsidRPr="000013AF" w:rsidRDefault="0051393A" w:rsidP="0051393A">
            <w:pPr>
              <w:pStyle w:val="afc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:rsidR="0051393A" w:rsidRPr="000013AF" w:rsidRDefault="0051393A" w:rsidP="0051393A">
            <w:pPr>
              <w:rPr>
                <w:color w:val="000000"/>
              </w:rPr>
            </w:pPr>
            <w:r w:rsidRPr="000013AF">
              <w:rPr>
                <w:color w:val="000000"/>
              </w:rPr>
              <w:t>Наше природное наследие</w:t>
            </w:r>
          </w:p>
        </w:tc>
        <w:tc>
          <w:tcPr>
            <w:tcW w:w="897" w:type="dxa"/>
            <w:vAlign w:val="center"/>
          </w:tcPr>
          <w:p w:rsidR="0051393A" w:rsidRPr="000013AF" w:rsidRDefault="0051393A" w:rsidP="0051393A">
            <w:pPr>
              <w:jc w:val="center"/>
              <w:rPr>
                <w:bCs/>
                <w:color w:val="000000"/>
                <w:lang w:val="en-US"/>
              </w:rPr>
            </w:pPr>
            <w:r w:rsidRPr="000013AF"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51393A" w:rsidRPr="000013AF" w:rsidRDefault="0051393A" w:rsidP="0051393A">
            <w:pPr>
              <w:jc w:val="center"/>
              <w:rPr>
                <w:color w:val="000000"/>
                <w:lang w:val="en-US"/>
              </w:rPr>
            </w:pPr>
            <w:r w:rsidRPr="000013AF">
              <w:rPr>
                <w:color w:val="000000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51393A" w:rsidRPr="000013AF" w:rsidRDefault="0051393A" w:rsidP="0051393A">
            <w:pPr>
              <w:jc w:val="center"/>
              <w:rPr>
                <w:color w:val="000000"/>
                <w:lang w:val="en-US"/>
              </w:rPr>
            </w:pPr>
            <w:r w:rsidRPr="000013AF">
              <w:rPr>
                <w:color w:val="000000"/>
                <w:lang w:val="en-US"/>
              </w:rPr>
              <w:t>2</w:t>
            </w:r>
          </w:p>
        </w:tc>
        <w:tc>
          <w:tcPr>
            <w:tcW w:w="2505" w:type="dxa"/>
          </w:tcPr>
          <w:p w:rsidR="0051393A" w:rsidRPr="000013AF" w:rsidRDefault="0051393A" w:rsidP="0051393A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Беседа</w:t>
            </w:r>
          </w:p>
          <w:p w:rsidR="0051393A" w:rsidRPr="000013AF" w:rsidRDefault="0051393A" w:rsidP="0051393A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Практическое занятие</w:t>
            </w:r>
          </w:p>
        </w:tc>
      </w:tr>
      <w:tr w:rsidR="0051393A" w:rsidRPr="000013AF" w:rsidTr="00BE0360">
        <w:tc>
          <w:tcPr>
            <w:tcW w:w="562" w:type="dxa"/>
            <w:vAlign w:val="center"/>
          </w:tcPr>
          <w:p w:rsidR="0051393A" w:rsidRPr="000013AF" w:rsidRDefault="0051393A" w:rsidP="0051393A">
            <w:pPr>
              <w:pStyle w:val="afc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:rsidR="0051393A" w:rsidRPr="000013AF" w:rsidRDefault="0051393A" w:rsidP="0051393A">
            <w:pPr>
              <w:rPr>
                <w:bCs/>
                <w:color w:val="000000"/>
              </w:rPr>
            </w:pPr>
            <w:r w:rsidRPr="000013AF">
              <w:rPr>
                <w:color w:val="000000"/>
              </w:rPr>
              <w:t>Экскурсионная работа в школьном музее</w:t>
            </w:r>
          </w:p>
        </w:tc>
        <w:tc>
          <w:tcPr>
            <w:tcW w:w="897" w:type="dxa"/>
            <w:vAlign w:val="center"/>
          </w:tcPr>
          <w:p w:rsidR="0051393A" w:rsidRPr="000013AF" w:rsidRDefault="0051393A" w:rsidP="0051393A">
            <w:pPr>
              <w:jc w:val="center"/>
              <w:rPr>
                <w:bCs/>
                <w:color w:val="000000"/>
                <w:lang w:val="en-US"/>
              </w:rPr>
            </w:pPr>
            <w:r w:rsidRPr="000013AF">
              <w:rPr>
                <w:bCs/>
                <w:color w:val="000000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51393A" w:rsidRPr="000013AF" w:rsidRDefault="0051393A" w:rsidP="0051393A">
            <w:pPr>
              <w:jc w:val="center"/>
              <w:rPr>
                <w:color w:val="000000"/>
                <w:lang w:val="en-US"/>
              </w:rPr>
            </w:pPr>
            <w:r w:rsidRPr="000013AF">
              <w:rPr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51393A" w:rsidRPr="000013AF" w:rsidRDefault="0051393A" w:rsidP="0051393A">
            <w:pPr>
              <w:jc w:val="center"/>
              <w:rPr>
                <w:color w:val="000000"/>
                <w:lang w:val="en-US"/>
              </w:rPr>
            </w:pPr>
            <w:r w:rsidRPr="000013AF">
              <w:rPr>
                <w:color w:val="000000"/>
                <w:lang w:val="en-US"/>
              </w:rPr>
              <w:t>8</w:t>
            </w:r>
          </w:p>
        </w:tc>
        <w:tc>
          <w:tcPr>
            <w:tcW w:w="2505" w:type="dxa"/>
          </w:tcPr>
          <w:p w:rsidR="0051393A" w:rsidRPr="000013AF" w:rsidRDefault="0051393A" w:rsidP="0051393A">
            <w:pPr>
              <w:jc w:val="center"/>
              <w:rPr>
                <w:bCs/>
              </w:rPr>
            </w:pPr>
            <w:r w:rsidRPr="000013AF">
              <w:rPr>
                <w:bCs/>
              </w:rPr>
              <w:t>Практическое занятие</w:t>
            </w:r>
          </w:p>
        </w:tc>
      </w:tr>
      <w:tr w:rsidR="0051393A" w:rsidRPr="000013AF" w:rsidTr="00BE0360">
        <w:tc>
          <w:tcPr>
            <w:tcW w:w="562" w:type="dxa"/>
            <w:vAlign w:val="center"/>
          </w:tcPr>
          <w:p w:rsidR="0051393A" w:rsidRPr="000013AF" w:rsidRDefault="0051393A" w:rsidP="0051393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:rsidR="0051393A" w:rsidRPr="000013AF" w:rsidRDefault="0051393A" w:rsidP="0051393A">
            <w:pPr>
              <w:jc w:val="center"/>
              <w:rPr>
                <w:b/>
                <w:color w:val="000000"/>
              </w:rPr>
            </w:pPr>
            <w:r w:rsidRPr="000013AF">
              <w:rPr>
                <w:b/>
                <w:color w:val="000000"/>
              </w:rPr>
              <w:t>Всего, час</w:t>
            </w:r>
          </w:p>
        </w:tc>
        <w:tc>
          <w:tcPr>
            <w:tcW w:w="897" w:type="dxa"/>
            <w:vAlign w:val="center"/>
          </w:tcPr>
          <w:p w:rsidR="0051393A" w:rsidRPr="000013AF" w:rsidRDefault="0051393A" w:rsidP="0051393A">
            <w:pPr>
              <w:jc w:val="center"/>
              <w:rPr>
                <w:b/>
                <w:color w:val="000000"/>
                <w:lang w:val="en-US"/>
              </w:rPr>
            </w:pPr>
            <w:r w:rsidRPr="000013AF">
              <w:rPr>
                <w:b/>
                <w:color w:val="000000"/>
                <w:lang w:val="en-US"/>
              </w:rPr>
              <w:t>72</w:t>
            </w:r>
          </w:p>
        </w:tc>
        <w:tc>
          <w:tcPr>
            <w:tcW w:w="1134" w:type="dxa"/>
            <w:vAlign w:val="center"/>
          </w:tcPr>
          <w:p w:rsidR="0051393A" w:rsidRPr="000013AF" w:rsidRDefault="0051393A" w:rsidP="0051393A">
            <w:pPr>
              <w:jc w:val="center"/>
              <w:rPr>
                <w:b/>
                <w:color w:val="000000"/>
                <w:lang w:val="en-US"/>
              </w:rPr>
            </w:pPr>
            <w:r w:rsidRPr="000013AF">
              <w:rPr>
                <w:b/>
                <w:color w:val="000000"/>
                <w:lang w:val="en-US"/>
              </w:rPr>
              <w:t>37</w:t>
            </w:r>
          </w:p>
        </w:tc>
        <w:tc>
          <w:tcPr>
            <w:tcW w:w="1276" w:type="dxa"/>
            <w:vAlign w:val="center"/>
          </w:tcPr>
          <w:p w:rsidR="0051393A" w:rsidRPr="000013AF" w:rsidRDefault="0051393A" w:rsidP="0051393A">
            <w:pPr>
              <w:jc w:val="center"/>
              <w:rPr>
                <w:b/>
                <w:color w:val="000000"/>
              </w:rPr>
            </w:pPr>
            <w:r w:rsidRPr="000013AF">
              <w:rPr>
                <w:b/>
                <w:color w:val="000000"/>
                <w:lang w:val="en-US"/>
              </w:rPr>
              <w:t>3</w:t>
            </w:r>
            <w:r w:rsidRPr="000013AF">
              <w:rPr>
                <w:b/>
                <w:color w:val="000000"/>
              </w:rPr>
              <w:t>5</w:t>
            </w:r>
          </w:p>
        </w:tc>
        <w:tc>
          <w:tcPr>
            <w:tcW w:w="2505" w:type="dxa"/>
          </w:tcPr>
          <w:p w:rsidR="0051393A" w:rsidRPr="000013AF" w:rsidRDefault="0051393A" w:rsidP="0051393A">
            <w:pPr>
              <w:jc w:val="center"/>
              <w:rPr>
                <w:bCs/>
              </w:rPr>
            </w:pPr>
          </w:p>
        </w:tc>
      </w:tr>
    </w:tbl>
    <w:p w:rsidR="00D96D4E" w:rsidRPr="000013AF" w:rsidRDefault="00D96D4E" w:rsidP="00E160E5">
      <w:pPr>
        <w:shd w:val="clear" w:color="auto" w:fill="FFFFFF" w:themeFill="background1"/>
        <w:jc w:val="center"/>
        <w:rPr>
          <w:b/>
        </w:rPr>
      </w:pPr>
    </w:p>
    <w:p w:rsidR="00BE7961" w:rsidRPr="000013AF" w:rsidRDefault="000B218B" w:rsidP="00E160E5">
      <w:pPr>
        <w:shd w:val="clear" w:color="auto" w:fill="FFFFFF" w:themeFill="background1"/>
        <w:jc w:val="center"/>
        <w:rPr>
          <w:b/>
        </w:rPr>
      </w:pPr>
      <w:r w:rsidRPr="000013AF">
        <w:rPr>
          <w:b/>
        </w:rPr>
        <w:t>Содержание</w:t>
      </w:r>
      <w:r w:rsidR="00BC54AB">
        <w:rPr>
          <w:b/>
        </w:rPr>
        <w:t xml:space="preserve">  </w:t>
      </w:r>
      <w:r w:rsidR="00E160E5" w:rsidRPr="000013AF">
        <w:rPr>
          <w:b/>
        </w:rPr>
        <w:t>Программы</w:t>
      </w:r>
    </w:p>
    <w:p w:rsidR="00BE0360" w:rsidRPr="000013AF" w:rsidRDefault="00BE0360" w:rsidP="00E160E5">
      <w:pPr>
        <w:shd w:val="clear" w:color="auto" w:fill="FFFFFF" w:themeFill="background1"/>
        <w:jc w:val="center"/>
        <w:rPr>
          <w:b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3258"/>
        <w:gridCol w:w="5243"/>
      </w:tblGrid>
      <w:tr w:rsidR="008D6CB8" w:rsidRPr="000013AF" w:rsidTr="00BE0360">
        <w:tc>
          <w:tcPr>
            <w:tcW w:w="458" w:type="dxa"/>
          </w:tcPr>
          <w:p w:rsidR="008D6CB8" w:rsidRPr="000013AF" w:rsidRDefault="00360289" w:rsidP="009C0C21">
            <w:pPr>
              <w:jc w:val="both"/>
              <w:rPr>
                <w:b/>
                <w:lang w:eastAsia="en-US"/>
              </w:rPr>
            </w:pPr>
            <w:r w:rsidRPr="000013AF">
              <w:rPr>
                <w:b/>
                <w:lang w:eastAsia="en-US"/>
              </w:rPr>
              <w:t>№</w:t>
            </w:r>
          </w:p>
        </w:tc>
        <w:tc>
          <w:tcPr>
            <w:tcW w:w="3258" w:type="dxa"/>
          </w:tcPr>
          <w:p w:rsidR="008D6CB8" w:rsidRPr="000013AF" w:rsidRDefault="00BE0360" w:rsidP="009C0C21">
            <w:pPr>
              <w:jc w:val="both"/>
              <w:rPr>
                <w:b/>
                <w:lang w:eastAsia="en-US"/>
              </w:rPr>
            </w:pPr>
            <w:r w:rsidRPr="000013AF">
              <w:rPr>
                <w:b/>
                <w:lang w:eastAsia="en-US"/>
              </w:rPr>
              <w:t>Наименование т</w:t>
            </w:r>
            <w:r w:rsidR="008D6CB8" w:rsidRPr="000013AF">
              <w:rPr>
                <w:b/>
                <w:lang w:eastAsia="en-US"/>
              </w:rPr>
              <w:t>ем</w:t>
            </w:r>
          </w:p>
        </w:tc>
        <w:tc>
          <w:tcPr>
            <w:tcW w:w="5243" w:type="dxa"/>
          </w:tcPr>
          <w:p w:rsidR="008D6CB8" w:rsidRPr="000013AF" w:rsidRDefault="008D6CB8" w:rsidP="00BE0360">
            <w:pPr>
              <w:jc w:val="both"/>
              <w:rPr>
                <w:b/>
                <w:lang w:eastAsia="en-US"/>
              </w:rPr>
            </w:pPr>
            <w:r w:rsidRPr="000013AF">
              <w:rPr>
                <w:b/>
                <w:lang w:eastAsia="en-US"/>
              </w:rPr>
              <w:t xml:space="preserve">Краткое описание </w:t>
            </w:r>
          </w:p>
        </w:tc>
      </w:tr>
      <w:tr w:rsidR="005B11EC" w:rsidRPr="000013AF" w:rsidTr="00E75D2C">
        <w:trPr>
          <w:trHeight w:val="1397"/>
        </w:trPr>
        <w:tc>
          <w:tcPr>
            <w:tcW w:w="4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bCs/>
                <w:lang w:eastAsia="en-US"/>
              </w:rPr>
              <w:t>1.</w:t>
            </w:r>
          </w:p>
        </w:tc>
        <w:tc>
          <w:tcPr>
            <w:tcW w:w="3258" w:type="dxa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color w:val="000000"/>
              </w:rPr>
              <w:t>Введение</w:t>
            </w:r>
          </w:p>
        </w:tc>
        <w:tc>
          <w:tcPr>
            <w:tcW w:w="5243" w:type="dxa"/>
          </w:tcPr>
          <w:p w:rsidR="005B11EC" w:rsidRPr="000013AF" w:rsidRDefault="005B11EC" w:rsidP="005B11EC">
            <w:pPr>
              <w:shd w:val="clear" w:color="auto" w:fill="FFFFFF"/>
              <w:ind w:firstLine="589"/>
              <w:rPr>
                <w:color w:val="000000"/>
              </w:rPr>
            </w:pPr>
            <w:r w:rsidRPr="000013AF">
              <w:rPr>
                <w:color w:val="000000"/>
              </w:rPr>
              <w:t>Что такое краеведение. Цели, задачи, участники музейного движения. Программа работы школьного музея.</w:t>
            </w:r>
          </w:p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</w:p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</w:p>
        </w:tc>
      </w:tr>
      <w:tr w:rsidR="005B11EC" w:rsidRPr="000013AF" w:rsidTr="00BE0360">
        <w:tc>
          <w:tcPr>
            <w:tcW w:w="4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bCs/>
                <w:lang w:eastAsia="en-US"/>
              </w:rPr>
              <w:t>2.</w:t>
            </w:r>
          </w:p>
        </w:tc>
        <w:tc>
          <w:tcPr>
            <w:tcW w:w="32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color w:val="000000"/>
              </w:rPr>
              <w:t>Наследие в школьном музее</w:t>
            </w:r>
          </w:p>
        </w:tc>
        <w:tc>
          <w:tcPr>
            <w:tcW w:w="5243" w:type="dxa"/>
          </w:tcPr>
          <w:p w:rsidR="00020700" w:rsidRPr="000013AF" w:rsidRDefault="00020700" w:rsidP="00020700">
            <w:pPr>
              <w:shd w:val="clear" w:color="auto" w:fill="FFFFFF"/>
              <w:ind w:firstLine="589"/>
              <w:rPr>
                <w:color w:val="000000"/>
              </w:rPr>
            </w:pPr>
            <w:r w:rsidRPr="000013AF">
              <w:rPr>
                <w:color w:val="000000"/>
              </w:rPr>
              <w:t xml:space="preserve">Что такое краеведение. Цели, задачи, участники музейного движения. Программа </w:t>
            </w:r>
            <w:r w:rsidRPr="000013AF">
              <w:rPr>
                <w:color w:val="000000"/>
              </w:rPr>
              <w:lastRenderedPageBreak/>
              <w:t>работы школьного музея.</w:t>
            </w:r>
          </w:p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</w:p>
        </w:tc>
      </w:tr>
      <w:tr w:rsidR="005B11EC" w:rsidRPr="000013AF" w:rsidTr="00E75D2C">
        <w:tc>
          <w:tcPr>
            <w:tcW w:w="4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bCs/>
                <w:lang w:eastAsia="en-US"/>
              </w:rPr>
              <w:lastRenderedPageBreak/>
              <w:t>3.</w:t>
            </w:r>
          </w:p>
        </w:tc>
        <w:tc>
          <w:tcPr>
            <w:tcW w:w="3258" w:type="dxa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color w:val="000000"/>
              </w:rPr>
              <w:t>Функции школьного музея</w:t>
            </w:r>
          </w:p>
        </w:tc>
        <w:tc>
          <w:tcPr>
            <w:tcW w:w="5243" w:type="dxa"/>
          </w:tcPr>
          <w:p w:rsidR="00020700" w:rsidRPr="000013AF" w:rsidRDefault="00020700" w:rsidP="00020700">
            <w:pPr>
              <w:shd w:val="clear" w:color="auto" w:fill="FFFFFF"/>
              <w:ind w:firstLine="589"/>
              <w:rPr>
                <w:color w:val="000000"/>
              </w:rPr>
            </w:pPr>
            <w:proofErr w:type="spellStart"/>
            <w:r w:rsidRPr="000013AF">
              <w:rPr>
                <w:color w:val="000000"/>
              </w:rPr>
              <w:t>Полуфункциональность</w:t>
            </w:r>
            <w:proofErr w:type="spellEnd"/>
            <w:r w:rsidRPr="000013AF">
              <w:rPr>
                <w:color w:val="000000"/>
              </w:rPr>
              <w:t xml:space="preserve"> школьного музея: </w:t>
            </w:r>
            <w:proofErr w:type="spellStart"/>
            <w:r w:rsidRPr="000013AF">
              <w:rPr>
                <w:color w:val="000000"/>
              </w:rPr>
              <w:t>межпредметный</w:t>
            </w:r>
            <w:proofErr w:type="spellEnd"/>
            <w:r w:rsidRPr="000013AF">
              <w:rPr>
                <w:color w:val="000000"/>
              </w:rPr>
              <w:t xml:space="preserve"> учебный кабинет; детский клуб; общественная организация, объединяющая детей и взрослых разных поколений; творческая лаборатория педагогов и учащихся; способ документирования истории природы и общества родного края; форма сохранения и представления материальных и духовных объектов наследия; школа профессиональной ориентации детей.</w:t>
            </w:r>
          </w:p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</w:p>
        </w:tc>
      </w:tr>
      <w:tr w:rsidR="005B11EC" w:rsidRPr="000013AF" w:rsidTr="00BE0360">
        <w:tc>
          <w:tcPr>
            <w:tcW w:w="4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bCs/>
                <w:lang w:eastAsia="en-US"/>
              </w:rPr>
              <w:t>4.</w:t>
            </w:r>
          </w:p>
        </w:tc>
        <w:tc>
          <w:tcPr>
            <w:tcW w:w="32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color w:val="000000"/>
              </w:rPr>
              <w:t>Родной край в истории государства российского</w:t>
            </w:r>
          </w:p>
        </w:tc>
        <w:tc>
          <w:tcPr>
            <w:tcW w:w="5243" w:type="dxa"/>
          </w:tcPr>
          <w:p w:rsidR="00020700" w:rsidRPr="000013AF" w:rsidRDefault="00020700" w:rsidP="00020700">
            <w:pPr>
              <w:shd w:val="clear" w:color="auto" w:fill="FFFFFF"/>
              <w:ind w:firstLine="589"/>
              <w:rPr>
                <w:color w:val="000000"/>
              </w:rPr>
            </w:pPr>
            <w:r w:rsidRPr="000013AF">
              <w:rPr>
                <w:color w:val="000000"/>
              </w:rPr>
              <w:t xml:space="preserve">Мифология по истории заселения родного края. Первые упоминания местности в официальных источниках. Основные вехи истории края в контексте истории государства. Уникальные особенности природы, истории и культуры родного края. </w:t>
            </w:r>
          </w:p>
          <w:p w:rsidR="005B11EC" w:rsidRPr="000013AF" w:rsidRDefault="00020700" w:rsidP="00020700">
            <w:pPr>
              <w:shd w:val="clear" w:color="auto" w:fill="FFFFFF"/>
              <w:ind w:firstLine="589"/>
              <w:rPr>
                <w:color w:val="000000"/>
              </w:rPr>
            </w:pPr>
            <w:r w:rsidRPr="000013AF">
              <w:rPr>
                <w:color w:val="000000"/>
              </w:rPr>
              <w:t>Экскурсия по достопримечательным объектам природы, истории и культуры родного края.</w:t>
            </w:r>
          </w:p>
        </w:tc>
      </w:tr>
      <w:tr w:rsidR="005B11EC" w:rsidRPr="000013AF" w:rsidTr="00BE0360">
        <w:tc>
          <w:tcPr>
            <w:tcW w:w="4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bCs/>
                <w:lang w:eastAsia="en-US"/>
              </w:rPr>
              <w:t>5.</w:t>
            </w:r>
          </w:p>
        </w:tc>
        <w:tc>
          <w:tcPr>
            <w:tcW w:w="32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color w:val="000000"/>
              </w:rPr>
              <w:t>Организация школьного музея</w:t>
            </w:r>
          </w:p>
        </w:tc>
        <w:tc>
          <w:tcPr>
            <w:tcW w:w="5243" w:type="dxa"/>
          </w:tcPr>
          <w:p w:rsidR="005B11EC" w:rsidRPr="000013AF" w:rsidRDefault="00020700" w:rsidP="00020700">
            <w:pPr>
              <w:shd w:val="clear" w:color="auto" w:fill="FFFFFF"/>
              <w:ind w:firstLine="589"/>
              <w:rPr>
                <w:color w:val="000000"/>
              </w:rPr>
            </w:pPr>
            <w:r w:rsidRPr="000013AF">
              <w:rPr>
                <w:color w:val="000000"/>
              </w:rPr>
              <w:t>Школьный музей как общественное учебно-исследовательское объединение учащихся. Профиль и название музея. Формы организации, ролевые функции, права и обязанности актива школьного музея. Учредительные документы школьного музея.</w:t>
            </w:r>
          </w:p>
        </w:tc>
      </w:tr>
      <w:tr w:rsidR="005B11EC" w:rsidRPr="000013AF" w:rsidTr="00BE0360">
        <w:tc>
          <w:tcPr>
            <w:tcW w:w="4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bCs/>
                <w:lang w:val="en-US" w:eastAsia="en-US"/>
              </w:rPr>
              <w:t>6</w:t>
            </w:r>
            <w:r w:rsidRPr="000013AF">
              <w:rPr>
                <w:bCs/>
                <w:lang w:eastAsia="en-US"/>
              </w:rPr>
              <w:t>.</w:t>
            </w:r>
          </w:p>
        </w:tc>
        <w:tc>
          <w:tcPr>
            <w:tcW w:w="32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color w:val="000000"/>
              </w:rPr>
              <w:t>Моя семья и родной край</w:t>
            </w:r>
          </w:p>
        </w:tc>
        <w:tc>
          <w:tcPr>
            <w:tcW w:w="5243" w:type="dxa"/>
          </w:tcPr>
          <w:p w:rsidR="00020700" w:rsidRPr="000013AF" w:rsidRDefault="00020700" w:rsidP="00020700">
            <w:pPr>
              <w:shd w:val="clear" w:color="auto" w:fill="FFFFFF"/>
              <w:ind w:firstLine="589"/>
              <w:rPr>
                <w:color w:val="000000"/>
              </w:rPr>
            </w:pPr>
            <w:r w:rsidRPr="000013AF">
              <w:rPr>
                <w:color w:val="000000"/>
              </w:rPr>
              <w:t>Что такое семья, род? Семейные предания, традиции и реликвии. Семейный архив. Памятные события в истории семьи. Биографии членов семьи, рода. Составление родословных таблиц. Описание семейного архива и семейных реликвий.</w:t>
            </w:r>
          </w:p>
          <w:p w:rsidR="005B11EC" w:rsidRPr="000013AF" w:rsidRDefault="00020700" w:rsidP="00020700">
            <w:pPr>
              <w:shd w:val="clear" w:color="auto" w:fill="FFFFFF"/>
              <w:ind w:firstLine="589"/>
              <w:rPr>
                <w:color w:val="000000"/>
              </w:rPr>
            </w:pPr>
            <w:r w:rsidRPr="000013AF">
              <w:rPr>
                <w:color w:val="000000"/>
              </w:rPr>
              <w:t>Запись воспоминаний и рассказов членов семьи о событиях, связанных с историей архивов и реликвий. Обсуждение собранных материалов.</w:t>
            </w:r>
          </w:p>
        </w:tc>
      </w:tr>
      <w:tr w:rsidR="005B11EC" w:rsidRPr="000013AF" w:rsidTr="00BE0360">
        <w:tc>
          <w:tcPr>
            <w:tcW w:w="4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bCs/>
                <w:lang w:eastAsia="en-US"/>
              </w:rPr>
              <w:t>7.</w:t>
            </w:r>
          </w:p>
        </w:tc>
        <w:tc>
          <w:tcPr>
            <w:tcW w:w="32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color w:val="000000"/>
              </w:rPr>
              <w:t>Комплектование фондов школьного музея</w:t>
            </w:r>
          </w:p>
        </w:tc>
        <w:tc>
          <w:tcPr>
            <w:tcW w:w="5243" w:type="dxa"/>
          </w:tcPr>
          <w:p w:rsidR="005B11EC" w:rsidRPr="000013AF" w:rsidRDefault="00020700" w:rsidP="00020700">
            <w:pPr>
              <w:shd w:val="clear" w:color="auto" w:fill="FFFFFF"/>
              <w:ind w:firstLine="589"/>
              <w:rPr>
                <w:color w:val="000000"/>
              </w:rPr>
            </w:pPr>
            <w:r w:rsidRPr="000013AF">
              <w:rPr>
                <w:color w:val="000000"/>
              </w:rPr>
              <w:t>Организация поисково-собирательской работы. Выбор темы музейно-краеведческого исследования. Планирование работы. Специальное снаряжение. Изучение события, явления. Выявление и сбор предметов музейного значения. Сбор дополнительной информации об исторических событиях, природных явлений и предметах музейного значения.</w:t>
            </w:r>
          </w:p>
        </w:tc>
      </w:tr>
      <w:tr w:rsidR="005B11EC" w:rsidRPr="000013AF" w:rsidTr="00BE0360">
        <w:tc>
          <w:tcPr>
            <w:tcW w:w="4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bCs/>
                <w:lang w:eastAsia="en-US"/>
              </w:rPr>
              <w:t>8.</w:t>
            </w:r>
          </w:p>
        </w:tc>
        <w:tc>
          <w:tcPr>
            <w:tcW w:w="32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color w:val="000000"/>
              </w:rPr>
              <w:t>Наша школа в истории района</w:t>
            </w:r>
          </w:p>
        </w:tc>
        <w:tc>
          <w:tcPr>
            <w:tcW w:w="5243" w:type="dxa"/>
          </w:tcPr>
          <w:p w:rsidR="00020700" w:rsidRPr="000013AF" w:rsidRDefault="00020700" w:rsidP="00020700">
            <w:pPr>
              <w:shd w:val="clear" w:color="auto" w:fill="FFFFFF"/>
              <w:ind w:firstLine="589"/>
              <w:rPr>
                <w:color w:val="000000"/>
              </w:rPr>
            </w:pPr>
            <w:r w:rsidRPr="000013AF">
              <w:rPr>
                <w:color w:val="000000"/>
              </w:rPr>
              <w:t xml:space="preserve">Школьные традиции и достопримечательности. Учителя и выпускники школы, их след в истории района, области. Публикации о школе, её учителях и выпускниках. Летопись школы. Школьный </w:t>
            </w:r>
            <w:r w:rsidRPr="000013AF">
              <w:rPr>
                <w:color w:val="000000"/>
              </w:rPr>
              <w:lastRenderedPageBreak/>
              <w:t>музей и архив. Источники по истории школы в районных, областных архивах.</w:t>
            </w:r>
          </w:p>
          <w:p w:rsidR="005B11EC" w:rsidRPr="000013AF" w:rsidRDefault="00020700" w:rsidP="00020700">
            <w:pPr>
              <w:shd w:val="clear" w:color="auto" w:fill="FFFFFF"/>
              <w:ind w:firstLine="589"/>
              <w:rPr>
                <w:color w:val="000000"/>
              </w:rPr>
            </w:pPr>
            <w:r w:rsidRPr="000013AF">
              <w:rPr>
                <w:color w:val="000000"/>
              </w:rPr>
              <w:t>Выявление педагогов и выпускников школы разных лет. Запись воспоминаний и рассказов педагогов и выпускников, выявление у них материалов по истории школы. Переписка с педагогами и выпускниками, живущими за пределами родного края. Ведение исторической хроники и летописи школы.</w:t>
            </w:r>
          </w:p>
        </w:tc>
      </w:tr>
      <w:tr w:rsidR="005B11EC" w:rsidRPr="000013AF" w:rsidTr="00BE0360">
        <w:tc>
          <w:tcPr>
            <w:tcW w:w="4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bCs/>
                <w:lang w:eastAsia="en-US"/>
              </w:rPr>
              <w:lastRenderedPageBreak/>
              <w:t>9</w:t>
            </w:r>
          </w:p>
        </w:tc>
        <w:tc>
          <w:tcPr>
            <w:tcW w:w="32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color w:val="000000"/>
              </w:rPr>
              <w:t>Социально-экономическая история района</w:t>
            </w:r>
          </w:p>
        </w:tc>
        <w:tc>
          <w:tcPr>
            <w:tcW w:w="5243" w:type="dxa"/>
          </w:tcPr>
          <w:p w:rsidR="00020700" w:rsidRPr="000013AF" w:rsidRDefault="00020700" w:rsidP="00020700">
            <w:pPr>
              <w:shd w:val="clear" w:color="auto" w:fill="FFFFFF"/>
              <w:ind w:firstLine="589"/>
              <w:rPr>
                <w:color w:val="000000"/>
              </w:rPr>
            </w:pPr>
            <w:r w:rsidRPr="000013AF">
              <w:rPr>
                <w:color w:val="000000"/>
              </w:rPr>
              <w:t>    Основные этапы социального и экономического развития района. Особенное и уникальное в истории района. Специфические особенности развития промышленности, сельского хозяйства, строительства, транспорта, коммуникаций. Взаимосвязь социально-экономической истории района с природно-климатическими условиями и природными ресурсами. Население района - главное его богатство. Изучение опубликованных источников по социально-экономической истории района. Выявление объектов музейно-экономической истории района</w:t>
            </w:r>
            <w:proofErr w:type="gramStart"/>
            <w:r w:rsidRPr="000013AF">
              <w:rPr>
                <w:color w:val="000000"/>
              </w:rPr>
              <w:t xml:space="preserve"> .</w:t>
            </w:r>
            <w:proofErr w:type="gramEnd"/>
            <w:r w:rsidRPr="000013AF">
              <w:rPr>
                <w:color w:val="000000"/>
              </w:rPr>
              <w:t xml:space="preserve"> Выявление объектов музейно-краеведческих исследований</w:t>
            </w:r>
          </w:p>
          <w:p w:rsidR="005B11EC" w:rsidRPr="000013AF" w:rsidRDefault="00020700" w:rsidP="00020700">
            <w:pPr>
              <w:shd w:val="clear" w:color="auto" w:fill="FFFFFF"/>
              <w:ind w:firstLine="589"/>
              <w:rPr>
                <w:color w:val="000000"/>
              </w:rPr>
            </w:pPr>
            <w:r w:rsidRPr="000013AF">
              <w:rPr>
                <w:color w:val="000000"/>
              </w:rPr>
              <w:t>.Проведение экскурсии «Рукоделие»</w:t>
            </w:r>
          </w:p>
        </w:tc>
      </w:tr>
      <w:tr w:rsidR="005B11EC" w:rsidRPr="000013AF" w:rsidTr="00BE0360">
        <w:tc>
          <w:tcPr>
            <w:tcW w:w="4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bCs/>
                <w:lang w:eastAsia="en-US"/>
              </w:rPr>
              <w:t>10</w:t>
            </w:r>
          </w:p>
        </w:tc>
        <w:tc>
          <w:tcPr>
            <w:tcW w:w="32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color w:val="000000"/>
              </w:rPr>
              <w:t>Фонды школьного музея</w:t>
            </w:r>
          </w:p>
        </w:tc>
        <w:tc>
          <w:tcPr>
            <w:tcW w:w="5243" w:type="dxa"/>
          </w:tcPr>
          <w:p w:rsidR="005B11EC" w:rsidRPr="000013AF" w:rsidRDefault="00020700" w:rsidP="00020700">
            <w:pPr>
              <w:shd w:val="clear" w:color="auto" w:fill="FFFFFF"/>
              <w:ind w:firstLine="589"/>
              <w:rPr>
                <w:color w:val="000000"/>
              </w:rPr>
            </w:pPr>
            <w:r w:rsidRPr="000013AF">
              <w:rPr>
                <w:color w:val="000000"/>
              </w:rPr>
              <w:t>Структура и состав собрания школьного музея: основной и научно-вспомогательные фонды, музейные коллекции. Основные принципы формирования фондов и коллекций. Организация учёта фондов школьного музея. Обеспечение сохранности музейных предметов: температурно-влажностный и световой режимы хранения. Реставрация музейных предметов и их передача в фонды государственных и муниципальных музеев и архивов. Что нельзя хранить в школьном музее.</w:t>
            </w:r>
          </w:p>
        </w:tc>
      </w:tr>
      <w:tr w:rsidR="005B11EC" w:rsidRPr="000013AF" w:rsidTr="00BE0360">
        <w:tc>
          <w:tcPr>
            <w:tcW w:w="4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bCs/>
                <w:lang w:eastAsia="en-US"/>
              </w:rPr>
              <w:t>11</w:t>
            </w:r>
          </w:p>
        </w:tc>
        <w:tc>
          <w:tcPr>
            <w:tcW w:w="32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color w:val="000000"/>
              </w:rPr>
              <w:t>Учёт и описание музейных предметов</w:t>
            </w:r>
          </w:p>
        </w:tc>
        <w:tc>
          <w:tcPr>
            <w:tcW w:w="5243" w:type="dxa"/>
          </w:tcPr>
          <w:p w:rsidR="005B11EC" w:rsidRPr="000013AF" w:rsidRDefault="00020700" w:rsidP="00020700">
            <w:pPr>
              <w:shd w:val="clear" w:color="auto" w:fill="FFFFFF"/>
              <w:ind w:firstLine="589"/>
              <w:rPr>
                <w:color w:val="000000"/>
              </w:rPr>
            </w:pPr>
            <w:r w:rsidRPr="000013AF">
              <w:rPr>
                <w:color w:val="000000"/>
              </w:rPr>
              <w:t>Задачи учета и научного описания музейных предметов. Система учета музейных фондов: главная инвентарная книга, инвентарные книги и коллекционные описи, паспорта музейных предметов и вспомогательные картотеки.</w:t>
            </w:r>
          </w:p>
        </w:tc>
      </w:tr>
      <w:tr w:rsidR="005B11EC" w:rsidRPr="000013AF" w:rsidTr="00BE0360">
        <w:tc>
          <w:tcPr>
            <w:tcW w:w="4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bCs/>
                <w:lang w:eastAsia="en-US"/>
              </w:rPr>
              <w:t>12</w:t>
            </w:r>
          </w:p>
        </w:tc>
        <w:tc>
          <w:tcPr>
            <w:tcW w:w="32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color w:val="000000"/>
              </w:rPr>
              <w:t>Военная слава земляков</w:t>
            </w:r>
          </w:p>
        </w:tc>
        <w:tc>
          <w:tcPr>
            <w:tcW w:w="5243" w:type="dxa"/>
          </w:tcPr>
          <w:p w:rsidR="005B11EC" w:rsidRPr="000013AF" w:rsidRDefault="00020700" w:rsidP="00020700">
            <w:pPr>
              <w:shd w:val="clear" w:color="auto" w:fill="FFFFFF"/>
              <w:ind w:firstLine="589"/>
              <w:rPr>
                <w:color w:val="000000"/>
              </w:rPr>
            </w:pPr>
            <w:r w:rsidRPr="000013AF">
              <w:rPr>
                <w:color w:val="000000"/>
              </w:rPr>
              <w:t>Военные традиции земляков. Земляки  – участники ВОВ и других военных действий. Военные реликвии семьи. Служба в армии -почетная обязанность гражданина России. Основные битвы ВОВ. Гостомля  в годы ВОВ. Выявление ветеранов ВОВ, выпускников школы - кадровых военных или прошедших действительную военную службу. Сбор информации у родственников и знакомых. Уход за воинскими захоронениями.</w:t>
            </w:r>
          </w:p>
        </w:tc>
      </w:tr>
      <w:tr w:rsidR="005B11EC" w:rsidRPr="000013AF" w:rsidTr="00BE0360">
        <w:tc>
          <w:tcPr>
            <w:tcW w:w="4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bCs/>
                <w:lang w:eastAsia="en-US"/>
              </w:rPr>
              <w:t>13</w:t>
            </w:r>
          </w:p>
        </w:tc>
        <w:tc>
          <w:tcPr>
            <w:tcW w:w="32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color w:val="000000"/>
              </w:rPr>
              <w:t>Наше природное наследие</w:t>
            </w:r>
          </w:p>
        </w:tc>
        <w:tc>
          <w:tcPr>
            <w:tcW w:w="5243" w:type="dxa"/>
          </w:tcPr>
          <w:p w:rsidR="005B11EC" w:rsidRPr="000013AF" w:rsidRDefault="00020700" w:rsidP="00020700">
            <w:pPr>
              <w:shd w:val="clear" w:color="auto" w:fill="FFFFFF"/>
              <w:ind w:firstLine="589"/>
              <w:rPr>
                <w:color w:val="000000"/>
              </w:rPr>
            </w:pPr>
            <w:r w:rsidRPr="000013AF">
              <w:rPr>
                <w:color w:val="000000"/>
              </w:rPr>
              <w:t xml:space="preserve">Природно-климатические условия, </w:t>
            </w:r>
            <w:r w:rsidRPr="000013AF">
              <w:rPr>
                <w:color w:val="000000"/>
              </w:rPr>
              <w:lastRenderedPageBreak/>
              <w:t>геологическое строение и рельеф, почвы, водные ресурсы, растительность, животный мир региона. Объекты природного наследия родного края, их выявление, охрана и музеефикация. Экологические проблемы края. Мониторинг природного наследия.</w:t>
            </w:r>
          </w:p>
        </w:tc>
      </w:tr>
      <w:tr w:rsidR="005B11EC" w:rsidRPr="000013AF" w:rsidTr="00BE0360">
        <w:tc>
          <w:tcPr>
            <w:tcW w:w="4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bCs/>
                <w:lang w:eastAsia="en-US"/>
              </w:rPr>
              <w:lastRenderedPageBreak/>
              <w:t>14</w:t>
            </w:r>
          </w:p>
        </w:tc>
        <w:tc>
          <w:tcPr>
            <w:tcW w:w="3258" w:type="dxa"/>
            <w:vAlign w:val="center"/>
          </w:tcPr>
          <w:p w:rsidR="005B11EC" w:rsidRPr="000013AF" w:rsidRDefault="005B11EC" w:rsidP="005B11EC">
            <w:pPr>
              <w:jc w:val="both"/>
              <w:rPr>
                <w:bCs/>
                <w:lang w:eastAsia="en-US"/>
              </w:rPr>
            </w:pPr>
            <w:r w:rsidRPr="000013AF">
              <w:rPr>
                <w:color w:val="000000"/>
              </w:rPr>
              <w:t>Экскурсионная работа в школьном музее</w:t>
            </w:r>
          </w:p>
        </w:tc>
        <w:tc>
          <w:tcPr>
            <w:tcW w:w="5243" w:type="dxa"/>
          </w:tcPr>
          <w:p w:rsidR="005B11EC" w:rsidRPr="000013AF" w:rsidRDefault="00020700" w:rsidP="00020700">
            <w:pPr>
              <w:shd w:val="clear" w:color="auto" w:fill="FFFFFF"/>
              <w:ind w:firstLine="589"/>
              <w:rPr>
                <w:color w:val="000000"/>
              </w:rPr>
            </w:pPr>
            <w:r w:rsidRPr="000013AF">
              <w:rPr>
                <w:color w:val="000000"/>
              </w:rPr>
              <w:t>Экскурсия как форма популяризации историко-культурного и природного наследия музейными средствами. Виды экскурсий: обзорная, тематическая, учебная. Приёмы подготовки экскурсии с использованием опубликованных источников, научной и популярной литературы, материалов музейного собрания. Мастерство экскурсовода: речь, внешний вид, свободное владение материалом, этика.</w:t>
            </w:r>
          </w:p>
        </w:tc>
      </w:tr>
    </w:tbl>
    <w:p w:rsidR="00BE0360" w:rsidRPr="000013AF" w:rsidRDefault="00BE0360" w:rsidP="00BE0360">
      <w:pPr>
        <w:spacing w:line="360" w:lineRule="auto"/>
        <w:ind w:firstLine="709"/>
        <w:jc w:val="both"/>
        <w:rPr>
          <w:b/>
        </w:rPr>
      </w:pPr>
    </w:p>
    <w:p w:rsidR="00BE7961" w:rsidRPr="000013AF" w:rsidRDefault="000B218B" w:rsidP="00BE0360">
      <w:pPr>
        <w:spacing w:line="360" w:lineRule="auto"/>
        <w:ind w:firstLine="709"/>
        <w:jc w:val="center"/>
        <w:rPr>
          <w:b/>
        </w:rPr>
      </w:pPr>
      <w:r w:rsidRPr="000013AF">
        <w:rPr>
          <w:b/>
        </w:rPr>
        <w:t>Условия реализации программы</w:t>
      </w:r>
    </w:p>
    <w:p w:rsidR="00BE7961" w:rsidRPr="000013AF" w:rsidRDefault="000B218B" w:rsidP="00BE0360">
      <w:pPr>
        <w:pStyle w:val="aff0"/>
        <w:shd w:val="clear" w:color="auto" w:fill="FFFFFF" w:themeFill="background1"/>
        <w:tabs>
          <w:tab w:val="left" w:pos="4485"/>
        </w:tabs>
        <w:spacing w:line="360" w:lineRule="auto"/>
        <w:ind w:left="0" w:firstLine="709"/>
        <w:jc w:val="both"/>
      </w:pPr>
      <w:r w:rsidRPr="000013AF">
        <w:t xml:space="preserve">Для реализации дополнительной общеобразовательной </w:t>
      </w:r>
      <w:proofErr w:type="spellStart"/>
      <w:r w:rsidRPr="000013AF">
        <w:t>общеразвивающей</w:t>
      </w:r>
      <w:proofErr w:type="spellEnd"/>
      <w:r w:rsidRPr="000013AF">
        <w:t xml:space="preserve"> программы «</w:t>
      </w:r>
      <w:r w:rsidR="00BC54AB">
        <w:t>Школьный музей</w:t>
      </w:r>
      <w:r w:rsidR="00D17687" w:rsidRPr="000013AF">
        <w:t>» необходимы</w:t>
      </w:r>
      <w:r w:rsidRPr="000013AF">
        <w:t xml:space="preserve"> следующие условия:</w:t>
      </w:r>
    </w:p>
    <w:p w:rsidR="00BE0360" w:rsidRPr="000013AF" w:rsidRDefault="00BE0360" w:rsidP="00BE0360">
      <w:pPr>
        <w:shd w:val="clear" w:color="auto" w:fill="FFFFFF" w:themeFill="background1"/>
        <w:spacing w:line="360" w:lineRule="auto"/>
        <w:ind w:firstLine="709"/>
        <w:jc w:val="both"/>
        <w:rPr>
          <w:b/>
        </w:rPr>
      </w:pPr>
    </w:p>
    <w:p w:rsidR="00BE7961" w:rsidRPr="000013AF" w:rsidRDefault="000B218B" w:rsidP="00BE0360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  <w:r w:rsidRPr="000013AF">
        <w:rPr>
          <w:b/>
        </w:rPr>
        <w:t>Кадровое обеспечение</w:t>
      </w:r>
    </w:p>
    <w:p w:rsidR="00BE7961" w:rsidRPr="000013AF" w:rsidRDefault="000B218B" w:rsidP="00BE0360">
      <w:pPr>
        <w:shd w:val="clear" w:color="auto" w:fill="FFFFFF" w:themeFill="background1"/>
        <w:spacing w:line="360" w:lineRule="auto"/>
        <w:ind w:firstLine="709"/>
        <w:jc w:val="both"/>
        <w:rPr>
          <w:b/>
        </w:rPr>
      </w:pPr>
      <w:r w:rsidRPr="000013AF">
        <w:t xml:space="preserve">Педагог дополнительного образования </w:t>
      </w:r>
    </w:p>
    <w:p w:rsidR="00BE7961" w:rsidRPr="000013AF" w:rsidRDefault="000B218B" w:rsidP="00BE0360">
      <w:pPr>
        <w:shd w:val="clear" w:color="auto" w:fill="FFFFFF" w:themeFill="background1"/>
        <w:spacing w:line="360" w:lineRule="auto"/>
        <w:ind w:firstLine="709"/>
        <w:jc w:val="both"/>
        <w:rPr>
          <w:b/>
        </w:rPr>
      </w:pPr>
      <w:r w:rsidRPr="000013AF">
        <w:t xml:space="preserve">Профессиональные компетенции педагога соответствуют профессиональному стандарту «Профессиональный стандарт педагога дополнительного образования </w:t>
      </w:r>
      <w:r w:rsidR="00BE120B" w:rsidRPr="000013AF">
        <w:t>обучающихся</w:t>
      </w:r>
      <w:r w:rsidRPr="000013AF">
        <w:t xml:space="preserve"> и взрослых».</w:t>
      </w:r>
    </w:p>
    <w:p w:rsidR="00BE7961" w:rsidRPr="000013AF" w:rsidRDefault="00BE7961" w:rsidP="00BE0360">
      <w:pPr>
        <w:spacing w:line="360" w:lineRule="auto"/>
        <w:ind w:firstLine="709"/>
        <w:jc w:val="both"/>
        <w:rPr>
          <w:b/>
          <w:bCs/>
        </w:rPr>
      </w:pPr>
    </w:p>
    <w:p w:rsidR="00BE7961" w:rsidRPr="000013AF" w:rsidRDefault="000B218B" w:rsidP="00BE0360">
      <w:pPr>
        <w:spacing w:line="360" w:lineRule="auto"/>
        <w:ind w:firstLine="709"/>
        <w:jc w:val="center"/>
        <w:rPr>
          <w:b/>
          <w:bCs/>
        </w:rPr>
      </w:pPr>
      <w:r w:rsidRPr="000013AF">
        <w:rPr>
          <w:b/>
          <w:bCs/>
        </w:rPr>
        <w:t>Материально-техническое обеспечение</w:t>
      </w:r>
    </w:p>
    <w:p w:rsidR="00BE7961" w:rsidRPr="000013AF" w:rsidRDefault="00D96D4E" w:rsidP="00BE0360">
      <w:pPr>
        <w:spacing w:line="360" w:lineRule="auto"/>
        <w:ind w:firstLine="709"/>
        <w:jc w:val="both"/>
      </w:pPr>
      <w:r w:rsidRPr="000013AF">
        <w:t>Аудитория</w:t>
      </w:r>
      <w:r w:rsidR="000B218B" w:rsidRPr="000013AF">
        <w:t xml:space="preserve"> для занятий соответствует требованиям СанПиН 2.4.4.3648-20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</w:t>
      </w:r>
      <w:r w:rsidR="00BE120B" w:rsidRPr="000013AF">
        <w:t>обучающихся</w:t>
      </w:r>
      <w:r w:rsidR="000B218B" w:rsidRPr="000013AF">
        <w:t>».</w:t>
      </w:r>
    </w:p>
    <w:p w:rsidR="00153AF4" w:rsidRPr="000013AF" w:rsidRDefault="00153AF4" w:rsidP="00BE0360">
      <w:pPr>
        <w:spacing w:line="360" w:lineRule="auto"/>
        <w:ind w:firstLine="709"/>
        <w:jc w:val="both"/>
      </w:pPr>
    </w:p>
    <w:p w:rsidR="00BE7961" w:rsidRPr="000013AF" w:rsidRDefault="000B218B" w:rsidP="00BE0360">
      <w:pPr>
        <w:spacing w:line="360" w:lineRule="auto"/>
        <w:ind w:firstLine="709"/>
        <w:jc w:val="both"/>
        <w:rPr>
          <w:b/>
          <w:bCs/>
        </w:rPr>
      </w:pPr>
      <w:r w:rsidRPr="000013AF">
        <w:rPr>
          <w:b/>
          <w:bCs/>
        </w:rPr>
        <w:t>Для успешной реализации программы требуется:</w:t>
      </w:r>
    </w:p>
    <w:p w:rsidR="00B6585A" w:rsidRPr="000013AF" w:rsidRDefault="00BC54AB" w:rsidP="00BE0360">
      <w:pPr>
        <w:spacing w:line="36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Аудитория для занятий</w:t>
      </w:r>
      <w:r w:rsidR="00BE0360" w:rsidRPr="000013AF">
        <w:rPr>
          <w:shd w:val="clear" w:color="auto" w:fill="FFFFFF"/>
        </w:rPr>
        <w:t>;</w:t>
      </w:r>
    </w:p>
    <w:p w:rsidR="00B6585A" w:rsidRPr="000013AF" w:rsidRDefault="00B6585A" w:rsidP="00BE036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0013AF">
        <w:rPr>
          <w:color w:val="000000"/>
        </w:rPr>
        <w:t>Стол для преподавателя</w:t>
      </w:r>
      <w:r w:rsidR="00BE0360" w:rsidRPr="000013AF">
        <w:rPr>
          <w:color w:val="000000"/>
        </w:rPr>
        <w:t>;</w:t>
      </w:r>
    </w:p>
    <w:p w:rsidR="00B6585A" w:rsidRPr="000013AF" w:rsidRDefault="00B6585A" w:rsidP="00BE036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0013AF">
        <w:rPr>
          <w:color w:val="000000"/>
        </w:rPr>
        <w:t>Кресло для преподавателя</w:t>
      </w:r>
      <w:r w:rsidR="00BE0360" w:rsidRPr="000013AF">
        <w:rPr>
          <w:color w:val="000000"/>
        </w:rPr>
        <w:t>;</w:t>
      </w:r>
    </w:p>
    <w:p w:rsidR="00B6585A" w:rsidRPr="000013AF" w:rsidRDefault="00B6585A" w:rsidP="00BE036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0013AF">
        <w:rPr>
          <w:color w:val="000000"/>
        </w:rPr>
        <w:t>Кресла (стулья)</w:t>
      </w:r>
      <w:r w:rsidR="00BE0360" w:rsidRPr="000013AF">
        <w:rPr>
          <w:color w:val="000000"/>
        </w:rPr>
        <w:t>;</w:t>
      </w:r>
    </w:p>
    <w:p w:rsidR="00D96D4E" w:rsidRPr="000013AF" w:rsidRDefault="00D96D4E" w:rsidP="00BE036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0013AF">
        <w:rPr>
          <w:color w:val="000000"/>
        </w:rPr>
        <w:t>Парты для обучающихся;</w:t>
      </w:r>
    </w:p>
    <w:p w:rsidR="00B6585A" w:rsidRPr="000013AF" w:rsidRDefault="00B6585A" w:rsidP="00BE036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0013AF">
        <w:rPr>
          <w:color w:val="000000"/>
        </w:rPr>
        <w:t>Шкаф для хранения учебных пособи</w:t>
      </w:r>
      <w:r w:rsidR="00D96D4E" w:rsidRPr="000013AF">
        <w:rPr>
          <w:color w:val="000000"/>
        </w:rPr>
        <w:t>й</w:t>
      </w:r>
      <w:r w:rsidR="00BE0360" w:rsidRPr="000013AF">
        <w:rPr>
          <w:color w:val="000000"/>
        </w:rPr>
        <w:t>;</w:t>
      </w:r>
    </w:p>
    <w:p w:rsidR="00B6585A" w:rsidRPr="000013AF" w:rsidRDefault="00B6585A" w:rsidP="00BE036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0013AF">
        <w:rPr>
          <w:color w:val="000000"/>
        </w:rPr>
        <w:lastRenderedPageBreak/>
        <w:t>Компьютер с мониторо</w:t>
      </w:r>
      <w:r w:rsidR="00D96D4E" w:rsidRPr="000013AF">
        <w:rPr>
          <w:color w:val="000000"/>
        </w:rPr>
        <w:t>м</w:t>
      </w:r>
      <w:r w:rsidR="00BE0360" w:rsidRPr="000013AF">
        <w:rPr>
          <w:color w:val="000000"/>
        </w:rPr>
        <w:t>;</w:t>
      </w:r>
    </w:p>
    <w:p w:rsidR="00B6585A" w:rsidRPr="000013AF" w:rsidRDefault="00D96D4E" w:rsidP="00BE036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0013AF">
        <w:rPr>
          <w:color w:val="000000"/>
        </w:rPr>
        <w:t>Проекционная техника</w:t>
      </w:r>
      <w:r w:rsidR="00BC54AB">
        <w:rPr>
          <w:color w:val="000000"/>
        </w:rPr>
        <w:t>.</w:t>
      </w:r>
    </w:p>
    <w:p w:rsidR="00BE0360" w:rsidRPr="000013AF" w:rsidRDefault="00BE0360" w:rsidP="00BE0360">
      <w:pPr>
        <w:spacing w:line="360" w:lineRule="auto"/>
        <w:ind w:firstLine="709"/>
        <w:jc w:val="both"/>
      </w:pPr>
    </w:p>
    <w:p w:rsidR="0073657D" w:rsidRPr="000013AF" w:rsidRDefault="000B218B" w:rsidP="00BE0360">
      <w:pPr>
        <w:pStyle w:val="af3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0013AF">
        <w:rPr>
          <w:b/>
        </w:rPr>
        <w:t>Методическое обеспечение</w:t>
      </w:r>
    </w:p>
    <w:p w:rsidR="00BE7961" w:rsidRDefault="000B218B" w:rsidP="00BE0360">
      <w:pPr>
        <w:pStyle w:val="af3"/>
        <w:spacing w:before="0" w:beforeAutospacing="0" w:after="0" w:afterAutospacing="0" w:line="360" w:lineRule="auto"/>
        <w:ind w:firstLine="709"/>
        <w:jc w:val="both"/>
        <w:rPr>
          <w:color w:val="010101"/>
        </w:rPr>
      </w:pPr>
      <w:r w:rsidRPr="000013AF">
        <w:rPr>
          <w:color w:val="010101"/>
        </w:rPr>
        <w:t xml:space="preserve">Для успешного овладения содержанием </w:t>
      </w:r>
      <w:r w:rsidR="00153AF4" w:rsidRPr="000013AF">
        <w:rPr>
          <w:color w:val="010101"/>
        </w:rPr>
        <w:t xml:space="preserve">Программы </w:t>
      </w:r>
      <w:r w:rsidRPr="000013AF">
        <w:rPr>
          <w:color w:val="010101"/>
        </w:rPr>
        <w:t xml:space="preserve">следует сочетать различные формы, методы и средства обучения. </w:t>
      </w:r>
    </w:p>
    <w:p w:rsidR="0064135F" w:rsidRPr="0064135F" w:rsidRDefault="0064135F" w:rsidP="0064135F">
      <w:pPr>
        <w:pStyle w:val="af3"/>
        <w:spacing w:before="0" w:beforeAutospacing="0" w:after="0" w:afterAutospacing="0"/>
        <w:ind w:firstLine="709"/>
        <w:rPr>
          <w:color w:val="010101"/>
        </w:rPr>
      </w:pPr>
      <w:r w:rsidRPr="0064135F">
        <w:rPr>
          <w:color w:val="010101"/>
        </w:rPr>
        <w:t>Наиболее приемлемой формой организации образовательного процесса в этом</w:t>
      </w:r>
    </w:p>
    <w:p w:rsidR="0064135F" w:rsidRPr="0064135F" w:rsidRDefault="0064135F" w:rsidP="0064135F">
      <w:pPr>
        <w:pStyle w:val="af3"/>
        <w:spacing w:before="0" w:beforeAutospacing="0" w:after="0" w:afterAutospacing="0"/>
        <w:ind w:firstLine="709"/>
        <w:rPr>
          <w:color w:val="010101"/>
        </w:rPr>
      </w:pPr>
      <w:proofErr w:type="gramStart"/>
      <w:r w:rsidRPr="0064135F">
        <w:rPr>
          <w:color w:val="010101"/>
        </w:rPr>
        <w:t>виде</w:t>
      </w:r>
      <w:proofErr w:type="gramEnd"/>
      <w:r w:rsidRPr="0064135F">
        <w:rPr>
          <w:color w:val="010101"/>
        </w:rPr>
        <w:t xml:space="preserve"> деятельности является групповые занятия в форме бесед и творческих дискуссий.</w:t>
      </w:r>
      <w:r w:rsidR="00BC54AB">
        <w:rPr>
          <w:color w:val="010101"/>
        </w:rPr>
        <w:t xml:space="preserve"> </w:t>
      </w:r>
      <w:proofErr w:type="gramStart"/>
      <w:r w:rsidRPr="0064135F">
        <w:rPr>
          <w:color w:val="010101"/>
        </w:rPr>
        <w:t>О</w:t>
      </w:r>
      <w:proofErr w:type="gramEnd"/>
      <w:r w:rsidRPr="0064135F">
        <w:rPr>
          <w:color w:val="010101"/>
        </w:rPr>
        <w:t>ни предполагают создание для обучающихся творческой, свободной, комфортнойсреды. Этому способствует использование педагогом методов обучения, позволяющихдостичь максимального результата. К ним относятся беседа, рассказ, объяснения</w:t>
      </w:r>
      <w:proofErr w:type="gramStart"/>
      <w:r w:rsidRPr="0064135F">
        <w:rPr>
          <w:color w:val="010101"/>
        </w:rPr>
        <w:t>,п</w:t>
      </w:r>
      <w:proofErr w:type="gramEnd"/>
      <w:r w:rsidRPr="0064135F">
        <w:rPr>
          <w:color w:val="010101"/>
        </w:rPr>
        <w:t>оказ, демонстрация иллюстративного материала и фотографий. Применяютсяактивные методы обучения: выполнение практических работ, выставки, экскурсии,выход на фотосъемку натуры.</w:t>
      </w:r>
    </w:p>
    <w:p w:rsidR="0064135F" w:rsidRPr="0064135F" w:rsidRDefault="0064135F" w:rsidP="0064135F">
      <w:pPr>
        <w:pStyle w:val="af3"/>
        <w:spacing w:before="0" w:beforeAutospacing="0" w:after="0" w:afterAutospacing="0"/>
        <w:rPr>
          <w:color w:val="010101"/>
        </w:rPr>
      </w:pPr>
      <w:r w:rsidRPr="0064135F">
        <w:rPr>
          <w:color w:val="010101"/>
        </w:rPr>
        <w:t>Педагогом активно используются современные образовательные технологии:</w:t>
      </w:r>
    </w:p>
    <w:p w:rsidR="0064135F" w:rsidRPr="0064135F" w:rsidRDefault="0064135F" w:rsidP="0064135F">
      <w:pPr>
        <w:pStyle w:val="af3"/>
        <w:spacing w:before="0" w:beforeAutospacing="0" w:after="0" w:afterAutospacing="0"/>
        <w:ind w:firstLine="709"/>
        <w:rPr>
          <w:color w:val="010101"/>
        </w:rPr>
      </w:pPr>
      <w:r w:rsidRPr="0064135F">
        <w:rPr>
          <w:color w:val="010101"/>
        </w:rPr>
        <w:t>проектные,</w:t>
      </w:r>
    </w:p>
    <w:p w:rsidR="0064135F" w:rsidRPr="0064135F" w:rsidRDefault="0064135F" w:rsidP="0064135F">
      <w:pPr>
        <w:pStyle w:val="af3"/>
        <w:spacing w:before="0" w:beforeAutospacing="0" w:after="0" w:afterAutospacing="0"/>
        <w:ind w:firstLine="709"/>
        <w:rPr>
          <w:color w:val="010101"/>
        </w:rPr>
      </w:pPr>
      <w:r w:rsidRPr="0064135F">
        <w:rPr>
          <w:color w:val="010101"/>
        </w:rPr>
        <w:t>информационно-коммуникационные,</w:t>
      </w:r>
    </w:p>
    <w:p w:rsidR="0064135F" w:rsidRPr="0064135F" w:rsidRDefault="0064135F" w:rsidP="0064135F">
      <w:pPr>
        <w:pStyle w:val="af3"/>
        <w:spacing w:before="0" w:beforeAutospacing="0" w:after="0" w:afterAutospacing="0"/>
        <w:ind w:firstLine="709"/>
        <w:rPr>
          <w:color w:val="010101"/>
        </w:rPr>
      </w:pPr>
      <w:r w:rsidRPr="0064135F">
        <w:rPr>
          <w:color w:val="010101"/>
        </w:rPr>
        <w:t>личностно-ориентированного</w:t>
      </w:r>
    </w:p>
    <w:p w:rsidR="0064135F" w:rsidRPr="0064135F" w:rsidRDefault="0064135F" w:rsidP="0064135F">
      <w:pPr>
        <w:pStyle w:val="af3"/>
        <w:spacing w:before="0" w:beforeAutospacing="0" w:after="0" w:afterAutospacing="0"/>
        <w:ind w:firstLine="709"/>
        <w:rPr>
          <w:color w:val="010101"/>
        </w:rPr>
      </w:pPr>
      <w:r w:rsidRPr="0064135F">
        <w:rPr>
          <w:color w:val="010101"/>
        </w:rPr>
        <w:t>обучения, технологии мастерских.</w:t>
      </w:r>
    </w:p>
    <w:p w:rsidR="0064135F" w:rsidRPr="0064135F" w:rsidRDefault="0064135F" w:rsidP="0064135F">
      <w:pPr>
        <w:pStyle w:val="af3"/>
        <w:spacing w:before="0" w:beforeAutospacing="0" w:after="0" w:afterAutospacing="0"/>
        <w:rPr>
          <w:color w:val="010101"/>
        </w:rPr>
      </w:pPr>
      <w:r w:rsidRPr="0064135F">
        <w:rPr>
          <w:color w:val="010101"/>
        </w:rPr>
        <w:t>Познавательный</w:t>
      </w:r>
      <w:r w:rsidR="00BC54AB">
        <w:rPr>
          <w:color w:val="010101"/>
        </w:rPr>
        <w:t xml:space="preserve">  </w:t>
      </w:r>
      <w:r w:rsidRPr="0064135F">
        <w:rPr>
          <w:color w:val="010101"/>
        </w:rPr>
        <w:t>интерес</w:t>
      </w:r>
      <w:r w:rsidR="00BC54AB">
        <w:rPr>
          <w:color w:val="010101"/>
        </w:rPr>
        <w:t xml:space="preserve">  </w:t>
      </w:r>
      <w:r w:rsidRPr="0064135F">
        <w:rPr>
          <w:color w:val="010101"/>
        </w:rPr>
        <w:t>детей</w:t>
      </w:r>
      <w:r w:rsidR="00BC54AB">
        <w:rPr>
          <w:color w:val="010101"/>
        </w:rPr>
        <w:t xml:space="preserve">  </w:t>
      </w:r>
      <w:r w:rsidRPr="0064135F">
        <w:rPr>
          <w:color w:val="010101"/>
        </w:rPr>
        <w:t>усиливается</w:t>
      </w:r>
      <w:r w:rsidR="00BC54AB">
        <w:rPr>
          <w:color w:val="010101"/>
        </w:rPr>
        <w:t xml:space="preserve">  </w:t>
      </w:r>
      <w:r w:rsidRPr="0064135F">
        <w:rPr>
          <w:color w:val="010101"/>
        </w:rPr>
        <w:t>за</w:t>
      </w:r>
      <w:r>
        <w:rPr>
          <w:color w:val="010101"/>
        </w:rPr>
        <w:t xml:space="preserve"> счёт систематического </w:t>
      </w:r>
      <w:r w:rsidRPr="0064135F">
        <w:rPr>
          <w:color w:val="010101"/>
        </w:rPr>
        <w:t>проведения экскурсий, просмотра видеоматериалов, участия в выставках, посещениямузеев, театров и творческих мастерских.</w:t>
      </w:r>
    </w:p>
    <w:p w:rsidR="0064135F" w:rsidRPr="0064135F" w:rsidRDefault="0064135F" w:rsidP="0064135F">
      <w:pPr>
        <w:pStyle w:val="af3"/>
        <w:spacing w:before="0" w:beforeAutospacing="0" w:after="0" w:afterAutospacing="0"/>
        <w:rPr>
          <w:color w:val="010101"/>
        </w:rPr>
      </w:pPr>
      <w:r w:rsidRPr="0064135F">
        <w:rPr>
          <w:color w:val="010101"/>
        </w:rPr>
        <w:t xml:space="preserve">Занятия по программе строятся на следующих принципах: усвоения материалаот простого к </w:t>
      </w:r>
      <w:proofErr w:type="gramStart"/>
      <w:r w:rsidRPr="0064135F">
        <w:rPr>
          <w:color w:val="010101"/>
        </w:rPr>
        <w:t>сложному</w:t>
      </w:r>
      <w:proofErr w:type="gramEnd"/>
      <w:r w:rsidRPr="0064135F">
        <w:rPr>
          <w:color w:val="010101"/>
        </w:rPr>
        <w:t>, единства воспитания и обучения, последовательности,</w:t>
      </w:r>
      <w:r w:rsidR="00BC54AB">
        <w:rPr>
          <w:color w:val="010101"/>
        </w:rPr>
        <w:t xml:space="preserve"> </w:t>
      </w:r>
      <w:r w:rsidRPr="0064135F">
        <w:rPr>
          <w:color w:val="010101"/>
        </w:rPr>
        <w:t>доступности, индивидуальности, самореализации.</w:t>
      </w:r>
      <w:r w:rsidR="00BC54AB">
        <w:rPr>
          <w:color w:val="010101"/>
        </w:rPr>
        <w:t xml:space="preserve"> </w:t>
      </w:r>
      <w:r w:rsidRPr="0064135F">
        <w:rPr>
          <w:color w:val="010101"/>
        </w:rPr>
        <w:t xml:space="preserve">Характер деятельности </w:t>
      </w:r>
      <w:proofErr w:type="gramStart"/>
      <w:r w:rsidRPr="0064135F">
        <w:rPr>
          <w:color w:val="010101"/>
        </w:rPr>
        <w:t>обучающихся</w:t>
      </w:r>
      <w:proofErr w:type="gramEnd"/>
      <w:r w:rsidRPr="0064135F">
        <w:rPr>
          <w:color w:val="010101"/>
        </w:rPr>
        <w:t>: поисковый, исследовательский.</w:t>
      </w:r>
      <w:r w:rsidR="00BC54AB">
        <w:rPr>
          <w:color w:val="010101"/>
        </w:rPr>
        <w:t xml:space="preserve"> </w:t>
      </w:r>
      <w:r w:rsidRPr="0064135F">
        <w:rPr>
          <w:color w:val="010101"/>
        </w:rPr>
        <w:t>Программа</w:t>
      </w:r>
      <w:r w:rsidR="00BC54AB">
        <w:rPr>
          <w:color w:val="010101"/>
        </w:rPr>
        <w:t xml:space="preserve">  </w:t>
      </w:r>
      <w:r w:rsidRPr="0064135F">
        <w:rPr>
          <w:color w:val="010101"/>
        </w:rPr>
        <w:t>рассчитана</w:t>
      </w:r>
      <w:r w:rsidR="00BC54AB">
        <w:rPr>
          <w:color w:val="010101"/>
        </w:rPr>
        <w:t xml:space="preserve">  </w:t>
      </w:r>
      <w:r w:rsidRPr="0064135F">
        <w:rPr>
          <w:color w:val="010101"/>
        </w:rPr>
        <w:t>на</w:t>
      </w:r>
      <w:r w:rsidR="00BC54AB">
        <w:rPr>
          <w:color w:val="010101"/>
        </w:rPr>
        <w:t xml:space="preserve">  </w:t>
      </w:r>
      <w:proofErr w:type="spellStart"/>
      <w:r w:rsidRPr="0064135F">
        <w:rPr>
          <w:color w:val="010101"/>
        </w:rPr>
        <w:t>подростково-юношеский</w:t>
      </w:r>
      <w:proofErr w:type="spellEnd"/>
      <w:r>
        <w:rPr>
          <w:color w:val="010101"/>
        </w:rPr>
        <w:t xml:space="preserve"> возраст и предполагает  </w:t>
      </w:r>
      <w:r w:rsidRPr="0064135F">
        <w:rPr>
          <w:color w:val="010101"/>
        </w:rPr>
        <w:t>установление оптимального разрешения его кризиса, в методико-педагогическомплане ориентирована на системно-комплексный подход в выборе форм и методовобучения.</w:t>
      </w:r>
    </w:p>
    <w:p w:rsidR="0064135F" w:rsidRDefault="0064135F" w:rsidP="005B5A50">
      <w:pPr>
        <w:pStyle w:val="afc"/>
        <w:spacing w:line="360" w:lineRule="auto"/>
        <w:ind w:left="0" w:firstLine="709"/>
        <w:jc w:val="center"/>
        <w:rPr>
          <w:b/>
          <w:bCs/>
          <w:color w:val="010101"/>
        </w:rPr>
      </w:pPr>
    </w:p>
    <w:p w:rsidR="005B5A50" w:rsidRPr="001C7F63" w:rsidRDefault="005B5A50" w:rsidP="005B5A50">
      <w:pPr>
        <w:pStyle w:val="afc"/>
        <w:spacing w:line="360" w:lineRule="auto"/>
        <w:ind w:left="0" w:firstLine="709"/>
        <w:jc w:val="center"/>
        <w:rPr>
          <w:b/>
          <w:bCs/>
          <w:color w:val="010101"/>
        </w:rPr>
      </w:pPr>
      <w:r w:rsidRPr="001C7F63">
        <w:rPr>
          <w:b/>
          <w:bCs/>
          <w:color w:val="010101"/>
        </w:rPr>
        <w:t>Электронные ресурсы</w:t>
      </w:r>
    </w:p>
    <w:p w:rsidR="005B5A50" w:rsidRPr="001C7F63" w:rsidRDefault="005B5A50" w:rsidP="005B5A50">
      <w:pPr>
        <w:pStyle w:val="afc"/>
        <w:ind w:left="360"/>
        <w:jc w:val="both"/>
        <w:rPr>
          <w:b/>
          <w:bCs/>
          <w:color w:val="010101"/>
        </w:rPr>
      </w:pPr>
    </w:p>
    <w:tbl>
      <w:tblPr>
        <w:tblStyle w:val="aa"/>
        <w:tblW w:w="0" w:type="auto"/>
        <w:tblLook w:val="04A0"/>
      </w:tblPr>
      <w:tblGrid>
        <w:gridCol w:w="1209"/>
        <w:gridCol w:w="7712"/>
      </w:tblGrid>
      <w:tr w:rsidR="005B5A50" w:rsidTr="007100A6">
        <w:tc>
          <w:tcPr>
            <w:tcW w:w="1209" w:type="dxa"/>
            <w:vMerge w:val="restart"/>
          </w:tcPr>
          <w:p w:rsidR="005B5A50" w:rsidRDefault="005B5A50" w:rsidP="007100A6">
            <w:pPr>
              <w:pStyle w:val="afc"/>
              <w:ind w:left="0"/>
              <w:jc w:val="center"/>
              <w:rPr>
                <w:b/>
              </w:rPr>
            </w:pPr>
            <w:r>
              <w:rPr>
                <w:b/>
              </w:rPr>
              <w:t>Герб и флаг Тверской области</w:t>
            </w:r>
          </w:p>
        </w:tc>
        <w:tc>
          <w:tcPr>
            <w:tcW w:w="7712" w:type="dxa"/>
          </w:tcPr>
          <w:p w:rsidR="005B5A50" w:rsidRDefault="00967165" w:rsidP="007100A6">
            <w:pPr>
              <w:pStyle w:val="afc"/>
              <w:ind w:left="360"/>
              <w:jc w:val="both"/>
              <w:rPr>
                <w:b/>
              </w:rPr>
            </w:pPr>
            <w:hyperlink r:id="rId9" w:history="1">
              <w:r w:rsidR="005B5A50" w:rsidRPr="00A625DA">
                <w:rPr>
                  <w:rStyle w:val="afe"/>
                  <w:b/>
                </w:rPr>
                <w:t>https://rutube.ru/video/f1b9967d452999741603f6daf2b4b670/?r=plemwd</w:t>
              </w:r>
            </w:hyperlink>
          </w:p>
        </w:tc>
      </w:tr>
      <w:tr w:rsidR="005B5A50" w:rsidTr="007100A6">
        <w:tc>
          <w:tcPr>
            <w:tcW w:w="1209" w:type="dxa"/>
            <w:vMerge/>
          </w:tcPr>
          <w:p w:rsidR="005B5A50" w:rsidRDefault="005B5A50" w:rsidP="007100A6">
            <w:pPr>
              <w:pStyle w:val="afc"/>
              <w:ind w:left="0"/>
              <w:jc w:val="center"/>
              <w:rPr>
                <w:b/>
              </w:rPr>
            </w:pPr>
          </w:p>
        </w:tc>
        <w:tc>
          <w:tcPr>
            <w:tcW w:w="7712" w:type="dxa"/>
          </w:tcPr>
          <w:p w:rsidR="005B5A50" w:rsidRDefault="00967165" w:rsidP="007100A6">
            <w:pPr>
              <w:jc w:val="both"/>
            </w:pPr>
            <w:hyperlink r:id="rId10" w:history="1">
              <w:r w:rsidR="005B5A50" w:rsidRPr="00A625DA">
                <w:rPr>
                  <w:rStyle w:val="afe"/>
                </w:rPr>
                <w:t>https://rutube.ru/video/a9b95e14e7aa1906fd205213a0d9fac0/?r=plemwd</w:t>
              </w:r>
            </w:hyperlink>
          </w:p>
          <w:p w:rsidR="005B5A50" w:rsidRDefault="005B5A50" w:rsidP="007100A6">
            <w:pPr>
              <w:pStyle w:val="afc"/>
              <w:ind w:left="0"/>
              <w:jc w:val="center"/>
              <w:rPr>
                <w:b/>
              </w:rPr>
            </w:pPr>
          </w:p>
        </w:tc>
      </w:tr>
    </w:tbl>
    <w:p w:rsidR="005B5A50" w:rsidRDefault="005B5A50" w:rsidP="005B5A50">
      <w:pPr>
        <w:jc w:val="both"/>
        <w:rPr>
          <w:b/>
          <w:bCs/>
        </w:rPr>
      </w:pPr>
    </w:p>
    <w:p w:rsidR="005B5A50" w:rsidRPr="004F75EA" w:rsidRDefault="005B5A50" w:rsidP="005B5A50">
      <w:pPr>
        <w:pStyle w:val="Default"/>
        <w:spacing w:line="360" w:lineRule="auto"/>
        <w:ind w:firstLine="709"/>
        <w:jc w:val="center"/>
        <w:rPr>
          <w:b/>
          <w:bCs/>
        </w:rPr>
      </w:pPr>
      <w:r w:rsidRPr="004F75EA">
        <w:rPr>
          <w:b/>
          <w:bCs/>
        </w:rPr>
        <w:t>Список литературы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Список литературы, который можно использовать для программы по краеведению Тверской области. Он включает как книги, так и статьи, которые помогут глубже изучить историю, культуру и природу региона: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1. История Тверской области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•</w:t>
      </w:r>
      <w:r w:rsidRPr="004F75EA">
        <w:rPr>
          <w:rFonts w:eastAsia="Calibri"/>
          <w:color w:val="000000"/>
          <w:lang w:eastAsia="en-US"/>
        </w:rPr>
        <w:tab/>
        <w:t>Гордон А.И. Тверь и Тверская земля в истории России — книга о важнейших событиях в истории Тверской области и её месте в российской истории.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lastRenderedPageBreak/>
        <w:t>•</w:t>
      </w:r>
      <w:r w:rsidRPr="004F75EA">
        <w:rPr>
          <w:rFonts w:eastAsia="Calibri"/>
          <w:color w:val="000000"/>
          <w:lang w:eastAsia="en-US"/>
        </w:rPr>
        <w:tab/>
      </w:r>
      <w:proofErr w:type="spellStart"/>
      <w:r w:rsidRPr="004F75EA">
        <w:rPr>
          <w:rFonts w:eastAsia="Calibri"/>
          <w:color w:val="000000"/>
          <w:lang w:eastAsia="en-US"/>
        </w:rPr>
        <w:t>Бенашвили</w:t>
      </w:r>
      <w:proofErr w:type="spellEnd"/>
      <w:r w:rsidRPr="004F75EA">
        <w:rPr>
          <w:rFonts w:eastAsia="Calibri"/>
          <w:color w:val="000000"/>
          <w:lang w:eastAsia="en-US"/>
        </w:rPr>
        <w:t xml:space="preserve"> И.М. Тверь и тверичи: очерки истории и культуры — издание, которое охватывает историю Твери и её жителей.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2. Краеведческая литература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•</w:t>
      </w:r>
      <w:r w:rsidRPr="004F75EA">
        <w:rPr>
          <w:rFonts w:eastAsia="Calibri"/>
          <w:color w:val="000000"/>
          <w:lang w:eastAsia="en-US"/>
        </w:rPr>
        <w:tab/>
        <w:t>Гусев В.В. Краеведение Тверской области — учебное пособие для школьников и студентов, которое помогает лучше понять особенности родного края.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•</w:t>
      </w:r>
      <w:r w:rsidRPr="004F75EA">
        <w:rPr>
          <w:rFonts w:eastAsia="Calibri"/>
          <w:color w:val="000000"/>
          <w:lang w:eastAsia="en-US"/>
        </w:rPr>
        <w:tab/>
        <w:t>Зотов С.А. Тверской край в древности — книга, посвящённая археологии и ранней истории Тверской области.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3. Природа и экология Тверской области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•</w:t>
      </w:r>
      <w:r w:rsidRPr="004F75EA">
        <w:rPr>
          <w:rFonts w:eastAsia="Calibri"/>
          <w:color w:val="000000"/>
          <w:lang w:eastAsia="en-US"/>
        </w:rPr>
        <w:tab/>
        <w:t>Михайлов В.А. Природа Тверской области — книга о флоре и фауне региона, природных зонах и экосистемах.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•</w:t>
      </w:r>
      <w:r w:rsidRPr="004F75EA">
        <w:rPr>
          <w:rFonts w:eastAsia="Calibri"/>
          <w:color w:val="000000"/>
          <w:lang w:eastAsia="en-US"/>
        </w:rPr>
        <w:tab/>
        <w:t>Кириллова М.Г. Заповедники и природные памятники Тверской области — работа о природных объектах региона, которые имеют статус памятников природы или заповедников.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4. Музеи Тверской области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•</w:t>
      </w:r>
      <w:r w:rsidRPr="004F75EA">
        <w:rPr>
          <w:rFonts w:eastAsia="Calibri"/>
          <w:color w:val="000000"/>
          <w:lang w:eastAsia="en-US"/>
        </w:rPr>
        <w:tab/>
        <w:t>Тверской краеведческий музей. Альбом — книга о фондах Тверского краеведческого музея, с фотографиями и описанием экспонатов.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•</w:t>
      </w:r>
      <w:r w:rsidRPr="004F75EA">
        <w:rPr>
          <w:rFonts w:eastAsia="Calibri"/>
          <w:color w:val="000000"/>
          <w:lang w:eastAsia="en-US"/>
        </w:rPr>
        <w:tab/>
        <w:t>Музеи Тверской области: историко-краеведческое издание — справочник о музеях региона, их коллекциях и выставках.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5. Туризм и достопримечательности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•</w:t>
      </w:r>
      <w:r w:rsidRPr="004F75EA">
        <w:rPr>
          <w:rFonts w:eastAsia="Calibri"/>
          <w:color w:val="000000"/>
          <w:lang w:eastAsia="en-US"/>
        </w:rPr>
        <w:tab/>
        <w:t>Соловьёв М.В. Тверская область: Путеводитель — путеводитель по историческим и природным достопримечательностям Тверской области.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•</w:t>
      </w:r>
      <w:r w:rsidRPr="004F75EA">
        <w:rPr>
          <w:rFonts w:eastAsia="Calibri"/>
          <w:color w:val="000000"/>
          <w:lang w:eastAsia="en-US"/>
        </w:rPr>
        <w:tab/>
        <w:t>Голодова И.Н. По Тверской земле — описание путешествий по регионам Тверской области с акцентом на исторические и культурные памятники.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6. Фольклор и традиции Тверского края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•</w:t>
      </w:r>
      <w:r w:rsidRPr="004F75EA">
        <w:rPr>
          <w:rFonts w:eastAsia="Calibri"/>
          <w:color w:val="000000"/>
          <w:lang w:eastAsia="en-US"/>
        </w:rPr>
        <w:tab/>
        <w:t>Шахнович А.И. Тверские народные сказки — сборник сказок и преданий, передающих фольклорную традицию Тверской области.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•</w:t>
      </w:r>
      <w:r w:rsidRPr="004F75EA">
        <w:rPr>
          <w:rFonts w:eastAsia="Calibri"/>
          <w:color w:val="000000"/>
          <w:lang w:eastAsia="en-US"/>
        </w:rPr>
        <w:tab/>
        <w:t>Григорьева Н.А. Традиции и обычаи Тверского края — книга, в которой рассматриваются народные праздники, обряды и ремёсла.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7. Тверь в литературе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lastRenderedPageBreak/>
        <w:t>•</w:t>
      </w:r>
      <w:r w:rsidRPr="004F75EA">
        <w:rPr>
          <w:rFonts w:eastAsia="Calibri"/>
          <w:color w:val="000000"/>
          <w:lang w:eastAsia="en-US"/>
        </w:rPr>
        <w:tab/>
        <w:t>Достоевский Ф.М. Записки из Мёртвого дома — часть произведений Достоевского, где описана жизнь в Твери и её окрестностях, что может быть полезным для изучения культурного контекста.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•</w:t>
      </w:r>
      <w:r w:rsidRPr="004F75EA">
        <w:rPr>
          <w:rFonts w:eastAsia="Calibri"/>
          <w:color w:val="000000"/>
          <w:lang w:eastAsia="en-US"/>
        </w:rPr>
        <w:tab/>
        <w:t>Блок А.А. Литературное наследие Твери — работы, посвященные Твери в произведениях русского символизма, в том числе А.А. Блока.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8. География Тверской области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•</w:t>
      </w:r>
      <w:r w:rsidRPr="004F75EA">
        <w:rPr>
          <w:rFonts w:eastAsia="Calibri"/>
          <w:color w:val="000000"/>
          <w:lang w:eastAsia="en-US"/>
        </w:rPr>
        <w:tab/>
        <w:t>Никольский В.Н. География Тверской области — учебник, рассказывающий о географических особенностях региона.</w:t>
      </w:r>
    </w:p>
    <w:p w:rsidR="005B5A50" w:rsidRPr="004F75EA" w:rsidRDefault="005B5A50" w:rsidP="005B5A50">
      <w:pPr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4F75EA">
        <w:rPr>
          <w:rFonts w:eastAsia="Calibri"/>
          <w:color w:val="000000"/>
          <w:lang w:eastAsia="en-US"/>
        </w:rPr>
        <w:t>•</w:t>
      </w:r>
      <w:r w:rsidRPr="004F75EA">
        <w:rPr>
          <w:rFonts w:eastAsia="Calibri"/>
          <w:color w:val="000000"/>
          <w:lang w:eastAsia="en-US"/>
        </w:rPr>
        <w:tab/>
        <w:t>Пешкова Л.А. Реки и озера Тверского края — книга о водных ресурсах и их значении для региона.</w:t>
      </w:r>
    </w:p>
    <w:p w:rsidR="005B5A50" w:rsidRDefault="005B5A50" w:rsidP="005B5A50">
      <w:pPr>
        <w:spacing w:line="360" w:lineRule="auto"/>
        <w:ind w:firstLine="709"/>
        <w:jc w:val="both"/>
        <w:rPr>
          <w:b/>
        </w:rPr>
      </w:pPr>
    </w:p>
    <w:p w:rsidR="005B5A50" w:rsidRPr="0048023E" w:rsidRDefault="005B5A50" w:rsidP="005B5A50">
      <w:pPr>
        <w:pStyle w:val="aff"/>
        <w:spacing w:line="360" w:lineRule="auto"/>
        <w:ind w:firstLine="709"/>
        <w:jc w:val="center"/>
        <w:rPr>
          <w:b/>
        </w:rPr>
      </w:pPr>
      <w:r w:rsidRPr="0048023E">
        <w:rPr>
          <w:b/>
        </w:rPr>
        <w:t>Нормативно-правовое обеспечение:</w:t>
      </w:r>
    </w:p>
    <w:p w:rsidR="005B5A50" w:rsidRPr="0048023E" w:rsidRDefault="005B5A50" w:rsidP="005B5A50">
      <w:pPr>
        <w:pStyle w:val="aff"/>
        <w:numPr>
          <w:ilvl w:val="0"/>
          <w:numId w:val="3"/>
        </w:numPr>
        <w:spacing w:line="360" w:lineRule="auto"/>
        <w:ind w:left="0" w:firstLine="709"/>
        <w:jc w:val="both"/>
      </w:pPr>
      <w:r w:rsidRPr="0048023E">
        <w:t>ФЗ РФ «Об образовании в РФ» от 29.12.12г. № 273- ФЗ;</w:t>
      </w:r>
    </w:p>
    <w:p w:rsidR="005B5A50" w:rsidRPr="0048023E" w:rsidRDefault="005B5A50" w:rsidP="005B5A50">
      <w:pPr>
        <w:pStyle w:val="aff"/>
        <w:numPr>
          <w:ilvl w:val="0"/>
          <w:numId w:val="3"/>
        </w:numPr>
        <w:spacing w:line="360" w:lineRule="auto"/>
        <w:ind w:left="0" w:firstLine="709"/>
        <w:jc w:val="both"/>
      </w:pPr>
      <w:r w:rsidRPr="0048023E">
        <w:t>Приказ Министерства 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27.07.2022г. № 629;</w:t>
      </w:r>
    </w:p>
    <w:p w:rsidR="005B5A50" w:rsidRPr="0048023E" w:rsidRDefault="005B5A50" w:rsidP="005B5A50">
      <w:pPr>
        <w:pStyle w:val="aff"/>
        <w:numPr>
          <w:ilvl w:val="0"/>
          <w:numId w:val="3"/>
        </w:numPr>
        <w:spacing w:line="360" w:lineRule="auto"/>
        <w:ind w:left="0" w:firstLine="709"/>
        <w:jc w:val="both"/>
      </w:pPr>
      <w:r w:rsidRPr="0048023E">
        <w:t xml:space="preserve">Концепция развития дополнительного образования </w:t>
      </w:r>
      <w:r>
        <w:t>обучающихся</w:t>
      </w:r>
      <w:r w:rsidRPr="0048023E">
        <w:t xml:space="preserve"> до 2030 г. Распоряжение от 31.03.2022г. № 678-р;</w:t>
      </w:r>
    </w:p>
    <w:p w:rsidR="005B5A50" w:rsidRPr="0048023E" w:rsidRDefault="005B5A50" w:rsidP="005B5A50">
      <w:pPr>
        <w:pStyle w:val="aff"/>
        <w:numPr>
          <w:ilvl w:val="0"/>
          <w:numId w:val="3"/>
        </w:numPr>
        <w:shd w:val="clear" w:color="auto" w:fill="FFFFFF" w:themeFill="background1"/>
        <w:spacing w:line="360" w:lineRule="auto"/>
        <w:ind w:left="0" w:firstLine="709"/>
        <w:jc w:val="both"/>
      </w:pPr>
      <w:r w:rsidRPr="0048023E">
        <w:t xml:space="preserve">Письмо Минобрнауки России «О примерных требованиях к программам дополнительного образования </w:t>
      </w:r>
      <w:r>
        <w:t>обучающихся</w:t>
      </w:r>
      <w:r w:rsidRPr="0048023E">
        <w:t xml:space="preserve"> № 06-1844 от 11.12.2006г.;</w:t>
      </w:r>
    </w:p>
    <w:p w:rsidR="005B5A50" w:rsidRPr="0048023E" w:rsidRDefault="005B5A50" w:rsidP="005B5A50">
      <w:pPr>
        <w:pStyle w:val="aff"/>
        <w:numPr>
          <w:ilvl w:val="0"/>
          <w:numId w:val="3"/>
        </w:numPr>
        <w:spacing w:line="360" w:lineRule="auto"/>
        <w:ind w:left="0" w:firstLine="709"/>
        <w:jc w:val="both"/>
      </w:pPr>
      <w:r w:rsidRPr="0048023E">
        <w:t>СанПиН 1.2.3685-21 «Гигиенические нормативы и требования к обеспечению безопасности и (или) безвредности для человека факторов среды обитания» Постановление Главного государственного врача РФ от 28.01.2021г.;</w:t>
      </w:r>
    </w:p>
    <w:p w:rsidR="005B5A50" w:rsidRPr="0048023E" w:rsidRDefault="005B5A50" w:rsidP="005B5A50">
      <w:pPr>
        <w:pStyle w:val="afc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48023E">
        <w:t xml:space="preserve">Санитарные правила </w:t>
      </w:r>
      <w:hyperlink r:id="rId11" w:anchor="l22" w:history="1">
        <w:r w:rsidRPr="0048023E">
          <w:rPr>
            <w:u w:val="single"/>
          </w:rPr>
          <w:t>СП 2.4.3648-20</w:t>
        </w:r>
      </w:hyperlink>
      <w:r w:rsidRPr="0048023E">
        <w:t xml:space="preserve"> "Санитарно-эпидемиологические требования к организациям воспитания и обучения, отдыха и оздоровления </w:t>
      </w:r>
      <w:r>
        <w:t>обучающихся</w:t>
      </w:r>
      <w:r w:rsidRPr="0048023E">
        <w:t xml:space="preserve"> и молодежи", утвержденные постановлением Главного государственного санитарного врача Российской Федерации от 28 сентября 2020 г. N 28, действующие до 1 января 2027 года.</w:t>
      </w:r>
    </w:p>
    <w:p w:rsidR="005B5A50" w:rsidRPr="00346FBB" w:rsidRDefault="005B5A50" w:rsidP="005B5A50">
      <w:pPr>
        <w:pStyle w:val="afc"/>
        <w:numPr>
          <w:ilvl w:val="0"/>
          <w:numId w:val="3"/>
        </w:numPr>
        <w:spacing w:line="360" w:lineRule="auto"/>
        <w:ind w:left="0" w:firstLine="709"/>
        <w:jc w:val="both"/>
        <w:rPr>
          <w:b/>
        </w:rPr>
      </w:pPr>
      <w:r w:rsidRPr="0048023E">
        <w:t>Приказ Министерства образования Тверской области от 23.09.2022 № 939/ПК "Об утверждении Регламента проведения независимой оценки качества дополнительных общеобразовательных программ в Тверской области"</w:t>
      </w:r>
      <w:r>
        <w:t>.</w:t>
      </w:r>
    </w:p>
    <w:p w:rsidR="005B5A50" w:rsidRDefault="005B5A50" w:rsidP="005B5A50">
      <w:pPr>
        <w:spacing w:line="360" w:lineRule="auto"/>
        <w:jc w:val="both"/>
      </w:pPr>
    </w:p>
    <w:p w:rsidR="005B5A50" w:rsidRPr="000013AF" w:rsidRDefault="005B5A50" w:rsidP="00BE0360">
      <w:pPr>
        <w:pStyle w:val="af3"/>
        <w:spacing w:before="0" w:beforeAutospacing="0" w:after="0" w:afterAutospacing="0" w:line="360" w:lineRule="auto"/>
        <w:ind w:firstLine="709"/>
        <w:jc w:val="both"/>
        <w:rPr>
          <w:color w:val="010101"/>
        </w:rPr>
      </w:pPr>
    </w:p>
    <w:sectPr w:rsidR="005B5A50" w:rsidRPr="000013AF" w:rsidSect="00482792">
      <w:footerReference w:type="default" r:id="rId12"/>
      <w:pgSz w:w="11906" w:h="16838"/>
      <w:pgMar w:top="1134" w:right="127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61D" w:rsidRDefault="00AD361D">
      <w:r>
        <w:separator/>
      </w:r>
    </w:p>
  </w:endnote>
  <w:endnote w:type="continuationSeparator" w:id="1">
    <w:p w:rsidR="00AD361D" w:rsidRDefault="00AD3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421266"/>
      <w:docPartObj>
        <w:docPartGallery w:val="Page Numbers (Bottom of Page)"/>
        <w:docPartUnique/>
      </w:docPartObj>
    </w:sdtPr>
    <w:sdtContent>
      <w:p w:rsidR="00BE7961" w:rsidRPr="00A11628" w:rsidRDefault="00967165" w:rsidP="00A11628">
        <w:pPr>
          <w:pStyle w:val="af4"/>
          <w:jc w:val="center"/>
        </w:pPr>
        <w:r>
          <w:fldChar w:fldCharType="begin"/>
        </w:r>
        <w:r w:rsidR="000B218B">
          <w:instrText xml:space="preserve"> PAGE   \* MERGEFORMAT </w:instrText>
        </w:r>
        <w:r>
          <w:fldChar w:fldCharType="separate"/>
        </w:r>
        <w:r w:rsidR="00BC54A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61D" w:rsidRDefault="00AD361D">
      <w:r>
        <w:separator/>
      </w:r>
    </w:p>
  </w:footnote>
  <w:footnote w:type="continuationSeparator" w:id="1">
    <w:p w:rsidR="00AD361D" w:rsidRDefault="00AD36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3779"/>
    <w:multiLevelType w:val="hybridMultilevel"/>
    <w:tmpl w:val="BB2034B8"/>
    <w:lvl w:ilvl="0" w:tplc="E5A807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ABA4F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963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00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C7B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D00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E4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0FC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6E4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E3AF1"/>
    <w:multiLevelType w:val="hybridMultilevel"/>
    <w:tmpl w:val="DBE2218E"/>
    <w:lvl w:ilvl="0" w:tplc="A37AF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7D7A0A"/>
    <w:multiLevelType w:val="hybridMultilevel"/>
    <w:tmpl w:val="D6504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18C5F6C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C12C80"/>
    <w:multiLevelType w:val="hybridMultilevel"/>
    <w:tmpl w:val="D2F47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E197F"/>
    <w:multiLevelType w:val="hybridMultilevel"/>
    <w:tmpl w:val="F5820442"/>
    <w:lvl w:ilvl="0" w:tplc="87623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94492A"/>
    <w:multiLevelType w:val="multilevel"/>
    <w:tmpl w:val="21DE9FCE"/>
    <w:lvl w:ilvl="0">
      <w:start w:val="3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DF12AEF"/>
    <w:multiLevelType w:val="hybridMultilevel"/>
    <w:tmpl w:val="DD8E0E7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92282"/>
    <w:multiLevelType w:val="hybridMultilevel"/>
    <w:tmpl w:val="040209CE"/>
    <w:lvl w:ilvl="0" w:tplc="9306D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1617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00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03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E3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206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62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E89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A3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61E68"/>
    <w:multiLevelType w:val="hybridMultilevel"/>
    <w:tmpl w:val="707A9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900B3"/>
    <w:multiLevelType w:val="hybridMultilevel"/>
    <w:tmpl w:val="2FE84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E7961"/>
    <w:rsid w:val="000013AF"/>
    <w:rsid w:val="00020700"/>
    <w:rsid w:val="0002183C"/>
    <w:rsid w:val="00031D14"/>
    <w:rsid w:val="00035C04"/>
    <w:rsid w:val="00041AF9"/>
    <w:rsid w:val="00054964"/>
    <w:rsid w:val="00056CD5"/>
    <w:rsid w:val="00061C2B"/>
    <w:rsid w:val="00066FF2"/>
    <w:rsid w:val="0007399F"/>
    <w:rsid w:val="00074433"/>
    <w:rsid w:val="000852FD"/>
    <w:rsid w:val="000873FE"/>
    <w:rsid w:val="000928FA"/>
    <w:rsid w:val="0009728A"/>
    <w:rsid w:val="000A32E6"/>
    <w:rsid w:val="000A6F97"/>
    <w:rsid w:val="000B0C6E"/>
    <w:rsid w:val="000B1447"/>
    <w:rsid w:val="000B218B"/>
    <w:rsid w:val="000B7DB5"/>
    <w:rsid w:val="000C1D4D"/>
    <w:rsid w:val="000D2ECF"/>
    <w:rsid w:val="000D6FD1"/>
    <w:rsid w:val="000E15C3"/>
    <w:rsid w:val="000E2356"/>
    <w:rsid w:val="000F7818"/>
    <w:rsid w:val="0010464A"/>
    <w:rsid w:val="001066FD"/>
    <w:rsid w:val="00113FE1"/>
    <w:rsid w:val="00117BFB"/>
    <w:rsid w:val="00127C83"/>
    <w:rsid w:val="00134D21"/>
    <w:rsid w:val="0015215A"/>
    <w:rsid w:val="00153AF4"/>
    <w:rsid w:val="00154BD6"/>
    <w:rsid w:val="001605CE"/>
    <w:rsid w:val="001639CE"/>
    <w:rsid w:val="00167617"/>
    <w:rsid w:val="00174555"/>
    <w:rsid w:val="0018039D"/>
    <w:rsid w:val="00186969"/>
    <w:rsid w:val="00191951"/>
    <w:rsid w:val="00193F2A"/>
    <w:rsid w:val="00197C1D"/>
    <w:rsid w:val="001C51F3"/>
    <w:rsid w:val="001C7F63"/>
    <w:rsid w:val="001D6A40"/>
    <w:rsid w:val="001E35EA"/>
    <w:rsid w:val="001E5DBB"/>
    <w:rsid w:val="001F46AC"/>
    <w:rsid w:val="001F55C1"/>
    <w:rsid w:val="002005F9"/>
    <w:rsid w:val="00211758"/>
    <w:rsid w:val="00211B8E"/>
    <w:rsid w:val="002147DF"/>
    <w:rsid w:val="00221DCA"/>
    <w:rsid w:val="002264AD"/>
    <w:rsid w:val="00231223"/>
    <w:rsid w:val="0023391B"/>
    <w:rsid w:val="002351DA"/>
    <w:rsid w:val="00293EE1"/>
    <w:rsid w:val="00297703"/>
    <w:rsid w:val="00297CBF"/>
    <w:rsid w:val="002A7F94"/>
    <w:rsid w:val="002C21A4"/>
    <w:rsid w:val="002C3FD8"/>
    <w:rsid w:val="002E3FE1"/>
    <w:rsid w:val="00305930"/>
    <w:rsid w:val="00316800"/>
    <w:rsid w:val="0032673D"/>
    <w:rsid w:val="0032738D"/>
    <w:rsid w:val="00334406"/>
    <w:rsid w:val="00340B7B"/>
    <w:rsid w:val="003423E2"/>
    <w:rsid w:val="00342EBE"/>
    <w:rsid w:val="00346FBB"/>
    <w:rsid w:val="00360289"/>
    <w:rsid w:val="00375070"/>
    <w:rsid w:val="00376829"/>
    <w:rsid w:val="003828E9"/>
    <w:rsid w:val="003A0120"/>
    <w:rsid w:val="003A3DDA"/>
    <w:rsid w:val="003B4E33"/>
    <w:rsid w:val="003C4EDF"/>
    <w:rsid w:val="003D0E10"/>
    <w:rsid w:val="003D6CB7"/>
    <w:rsid w:val="003E558B"/>
    <w:rsid w:val="003E6679"/>
    <w:rsid w:val="003E78A4"/>
    <w:rsid w:val="003F29F8"/>
    <w:rsid w:val="003F440F"/>
    <w:rsid w:val="004270EE"/>
    <w:rsid w:val="00431A93"/>
    <w:rsid w:val="00431ACB"/>
    <w:rsid w:val="004324C6"/>
    <w:rsid w:val="00451381"/>
    <w:rsid w:val="004521B7"/>
    <w:rsid w:val="00457A60"/>
    <w:rsid w:val="0048023E"/>
    <w:rsid w:val="00482792"/>
    <w:rsid w:val="00487CB2"/>
    <w:rsid w:val="00490738"/>
    <w:rsid w:val="004924BE"/>
    <w:rsid w:val="004B1454"/>
    <w:rsid w:val="004C2234"/>
    <w:rsid w:val="004D2033"/>
    <w:rsid w:val="004E4AF8"/>
    <w:rsid w:val="004E7745"/>
    <w:rsid w:val="004F75EA"/>
    <w:rsid w:val="00500E24"/>
    <w:rsid w:val="005077B1"/>
    <w:rsid w:val="0051234E"/>
    <w:rsid w:val="005126E4"/>
    <w:rsid w:val="0051393A"/>
    <w:rsid w:val="0051427C"/>
    <w:rsid w:val="00521705"/>
    <w:rsid w:val="00537A4C"/>
    <w:rsid w:val="00546A99"/>
    <w:rsid w:val="00546C53"/>
    <w:rsid w:val="00547BDB"/>
    <w:rsid w:val="005630FF"/>
    <w:rsid w:val="00581B52"/>
    <w:rsid w:val="0058644E"/>
    <w:rsid w:val="00591EDD"/>
    <w:rsid w:val="005A189E"/>
    <w:rsid w:val="005B0157"/>
    <w:rsid w:val="005B11EC"/>
    <w:rsid w:val="005B5A50"/>
    <w:rsid w:val="005C7A46"/>
    <w:rsid w:val="005D31B5"/>
    <w:rsid w:val="005D58B6"/>
    <w:rsid w:val="005E13EF"/>
    <w:rsid w:val="005E18D9"/>
    <w:rsid w:val="005E3F94"/>
    <w:rsid w:val="005E538D"/>
    <w:rsid w:val="00614102"/>
    <w:rsid w:val="006233E7"/>
    <w:rsid w:val="00634E3A"/>
    <w:rsid w:val="006350A7"/>
    <w:rsid w:val="0064135F"/>
    <w:rsid w:val="00645E03"/>
    <w:rsid w:val="00654D79"/>
    <w:rsid w:val="00664372"/>
    <w:rsid w:val="00667068"/>
    <w:rsid w:val="00677B62"/>
    <w:rsid w:val="006806E4"/>
    <w:rsid w:val="006814BA"/>
    <w:rsid w:val="00682047"/>
    <w:rsid w:val="00686FCB"/>
    <w:rsid w:val="006A1202"/>
    <w:rsid w:val="006A6F37"/>
    <w:rsid w:val="006C73C8"/>
    <w:rsid w:val="006D62F0"/>
    <w:rsid w:val="006E5352"/>
    <w:rsid w:val="006F0E44"/>
    <w:rsid w:val="006F1A65"/>
    <w:rsid w:val="00707552"/>
    <w:rsid w:val="00724041"/>
    <w:rsid w:val="0073657D"/>
    <w:rsid w:val="00736C57"/>
    <w:rsid w:val="0074309F"/>
    <w:rsid w:val="007465C0"/>
    <w:rsid w:val="00773017"/>
    <w:rsid w:val="00776F91"/>
    <w:rsid w:val="00782F86"/>
    <w:rsid w:val="007842B0"/>
    <w:rsid w:val="00787127"/>
    <w:rsid w:val="00796C3C"/>
    <w:rsid w:val="007A2DAD"/>
    <w:rsid w:val="007A75C6"/>
    <w:rsid w:val="007B53CB"/>
    <w:rsid w:val="007B66ED"/>
    <w:rsid w:val="007C5490"/>
    <w:rsid w:val="007D62CD"/>
    <w:rsid w:val="007D66C0"/>
    <w:rsid w:val="007D6904"/>
    <w:rsid w:val="007F2CD7"/>
    <w:rsid w:val="00803FB8"/>
    <w:rsid w:val="008073F0"/>
    <w:rsid w:val="00811E7B"/>
    <w:rsid w:val="00814CF0"/>
    <w:rsid w:val="0082322D"/>
    <w:rsid w:val="00830336"/>
    <w:rsid w:val="008348D1"/>
    <w:rsid w:val="0084383C"/>
    <w:rsid w:val="008511E6"/>
    <w:rsid w:val="008544C8"/>
    <w:rsid w:val="00856CAF"/>
    <w:rsid w:val="00865FE0"/>
    <w:rsid w:val="008851A4"/>
    <w:rsid w:val="0088631F"/>
    <w:rsid w:val="00896D05"/>
    <w:rsid w:val="008A5959"/>
    <w:rsid w:val="008B56C2"/>
    <w:rsid w:val="008B78D3"/>
    <w:rsid w:val="008C4902"/>
    <w:rsid w:val="008C6A6B"/>
    <w:rsid w:val="008D5CC1"/>
    <w:rsid w:val="008D6CB8"/>
    <w:rsid w:val="008E49B9"/>
    <w:rsid w:val="008E5264"/>
    <w:rsid w:val="008E6E72"/>
    <w:rsid w:val="008F09D6"/>
    <w:rsid w:val="008F0B11"/>
    <w:rsid w:val="00901D24"/>
    <w:rsid w:val="0090615C"/>
    <w:rsid w:val="0091144A"/>
    <w:rsid w:val="00915A15"/>
    <w:rsid w:val="009314C8"/>
    <w:rsid w:val="00931CEF"/>
    <w:rsid w:val="00947949"/>
    <w:rsid w:val="00950428"/>
    <w:rsid w:val="0095047C"/>
    <w:rsid w:val="009530C9"/>
    <w:rsid w:val="00967165"/>
    <w:rsid w:val="00982D3E"/>
    <w:rsid w:val="00992BC6"/>
    <w:rsid w:val="009A4951"/>
    <w:rsid w:val="009A55C4"/>
    <w:rsid w:val="009A5759"/>
    <w:rsid w:val="009B0AF2"/>
    <w:rsid w:val="009B2AAE"/>
    <w:rsid w:val="009C0C21"/>
    <w:rsid w:val="009C21BF"/>
    <w:rsid w:val="009D47F2"/>
    <w:rsid w:val="009E0F31"/>
    <w:rsid w:val="009E6107"/>
    <w:rsid w:val="009F2115"/>
    <w:rsid w:val="00A03C44"/>
    <w:rsid w:val="00A11628"/>
    <w:rsid w:val="00A14935"/>
    <w:rsid w:val="00A2202B"/>
    <w:rsid w:val="00A2251E"/>
    <w:rsid w:val="00A3047C"/>
    <w:rsid w:val="00A41806"/>
    <w:rsid w:val="00A44086"/>
    <w:rsid w:val="00A63B6A"/>
    <w:rsid w:val="00A7436F"/>
    <w:rsid w:val="00AB002E"/>
    <w:rsid w:val="00AB54E4"/>
    <w:rsid w:val="00AC189D"/>
    <w:rsid w:val="00AD1B51"/>
    <w:rsid w:val="00AD361D"/>
    <w:rsid w:val="00AF6422"/>
    <w:rsid w:val="00B009F1"/>
    <w:rsid w:val="00B11B1C"/>
    <w:rsid w:val="00B12AAB"/>
    <w:rsid w:val="00B37CD4"/>
    <w:rsid w:val="00B63688"/>
    <w:rsid w:val="00B6581E"/>
    <w:rsid w:val="00B6585A"/>
    <w:rsid w:val="00B65FE2"/>
    <w:rsid w:val="00B67F5F"/>
    <w:rsid w:val="00B725FF"/>
    <w:rsid w:val="00B805EC"/>
    <w:rsid w:val="00B84CA9"/>
    <w:rsid w:val="00B85741"/>
    <w:rsid w:val="00B91AAF"/>
    <w:rsid w:val="00B92CE7"/>
    <w:rsid w:val="00BA153B"/>
    <w:rsid w:val="00BB3626"/>
    <w:rsid w:val="00BC54AB"/>
    <w:rsid w:val="00BC62C7"/>
    <w:rsid w:val="00BD19F7"/>
    <w:rsid w:val="00BD337B"/>
    <w:rsid w:val="00BE0360"/>
    <w:rsid w:val="00BE120B"/>
    <w:rsid w:val="00BE7961"/>
    <w:rsid w:val="00BF3044"/>
    <w:rsid w:val="00C02115"/>
    <w:rsid w:val="00C10DDD"/>
    <w:rsid w:val="00C3516F"/>
    <w:rsid w:val="00C3673A"/>
    <w:rsid w:val="00C4207A"/>
    <w:rsid w:val="00C4498E"/>
    <w:rsid w:val="00C452DE"/>
    <w:rsid w:val="00C55002"/>
    <w:rsid w:val="00C61037"/>
    <w:rsid w:val="00C62BA4"/>
    <w:rsid w:val="00C80743"/>
    <w:rsid w:val="00C8254E"/>
    <w:rsid w:val="00C93D6D"/>
    <w:rsid w:val="00CB1423"/>
    <w:rsid w:val="00CB2623"/>
    <w:rsid w:val="00CB368D"/>
    <w:rsid w:val="00CB6441"/>
    <w:rsid w:val="00CB7EAE"/>
    <w:rsid w:val="00D05B72"/>
    <w:rsid w:val="00D13A95"/>
    <w:rsid w:val="00D15A8D"/>
    <w:rsid w:val="00D174A3"/>
    <w:rsid w:val="00D17687"/>
    <w:rsid w:val="00D2024B"/>
    <w:rsid w:val="00D439A2"/>
    <w:rsid w:val="00D53621"/>
    <w:rsid w:val="00D546E2"/>
    <w:rsid w:val="00D95BC6"/>
    <w:rsid w:val="00D96D4E"/>
    <w:rsid w:val="00DA2F75"/>
    <w:rsid w:val="00DB2553"/>
    <w:rsid w:val="00DC30D8"/>
    <w:rsid w:val="00DC3696"/>
    <w:rsid w:val="00DC644F"/>
    <w:rsid w:val="00DD212D"/>
    <w:rsid w:val="00DE61C8"/>
    <w:rsid w:val="00DE6DAB"/>
    <w:rsid w:val="00DF7CA7"/>
    <w:rsid w:val="00E061AB"/>
    <w:rsid w:val="00E11DA4"/>
    <w:rsid w:val="00E160E5"/>
    <w:rsid w:val="00E23310"/>
    <w:rsid w:val="00E245B6"/>
    <w:rsid w:val="00E30A53"/>
    <w:rsid w:val="00E4478E"/>
    <w:rsid w:val="00E601F2"/>
    <w:rsid w:val="00E66CC2"/>
    <w:rsid w:val="00E76B02"/>
    <w:rsid w:val="00E82D4B"/>
    <w:rsid w:val="00E971A1"/>
    <w:rsid w:val="00EB5F6F"/>
    <w:rsid w:val="00F01CE2"/>
    <w:rsid w:val="00F06B00"/>
    <w:rsid w:val="00F15641"/>
    <w:rsid w:val="00F15688"/>
    <w:rsid w:val="00F26959"/>
    <w:rsid w:val="00F308EB"/>
    <w:rsid w:val="00F376D2"/>
    <w:rsid w:val="00F41A0B"/>
    <w:rsid w:val="00F479DF"/>
    <w:rsid w:val="00F56578"/>
    <w:rsid w:val="00F75FF2"/>
    <w:rsid w:val="00F76791"/>
    <w:rsid w:val="00F82E44"/>
    <w:rsid w:val="00FA1FF7"/>
    <w:rsid w:val="00FB2EB8"/>
    <w:rsid w:val="00FC004C"/>
    <w:rsid w:val="00FC3884"/>
    <w:rsid w:val="00FD38FF"/>
    <w:rsid w:val="00FE0E47"/>
    <w:rsid w:val="00FE4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716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6716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6716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6716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6716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96716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6716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6716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6716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16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6716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6716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6716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6716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6716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6716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6716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6716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67165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96716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67165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96716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6716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6716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671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67165"/>
    <w:rPr>
      <w:i/>
    </w:rPr>
  </w:style>
  <w:style w:type="character" w:customStyle="1" w:styleId="HeaderChar">
    <w:name w:val="Header Char"/>
    <w:basedOn w:val="a0"/>
    <w:uiPriority w:val="99"/>
    <w:rsid w:val="00967165"/>
  </w:style>
  <w:style w:type="character" w:customStyle="1" w:styleId="FooterChar">
    <w:name w:val="Footer Char"/>
    <w:basedOn w:val="a0"/>
    <w:uiPriority w:val="99"/>
    <w:rsid w:val="00967165"/>
  </w:style>
  <w:style w:type="paragraph" w:styleId="a9">
    <w:name w:val="caption"/>
    <w:basedOn w:val="a"/>
    <w:next w:val="a"/>
    <w:uiPriority w:val="35"/>
    <w:semiHidden/>
    <w:unhideWhenUsed/>
    <w:qFormat/>
    <w:rsid w:val="0096716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967165"/>
  </w:style>
  <w:style w:type="table" w:styleId="aa">
    <w:name w:val="Table Grid"/>
    <w:basedOn w:val="a1"/>
    <w:uiPriority w:val="59"/>
    <w:rsid w:val="009671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6716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6716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67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671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671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671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671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671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671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671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671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671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671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671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671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671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671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671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967165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967165"/>
    <w:rPr>
      <w:sz w:val="18"/>
    </w:rPr>
  </w:style>
  <w:style w:type="character" w:styleId="ad">
    <w:name w:val="footnote reference"/>
    <w:basedOn w:val="a0"/>
    <w:uiPriority w:val="99"/>
    <w:unhideWhenUsed/>
    <w:rsid w:val="0096716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67165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967165"/>
    <w:rPr>
      <w:sz w:val="20"/>
    </w:rPr>
  </w:style>
  <w:style w:type="character" w:styleId="af0">
    <w:name w:val="endnote reference"/>
    <w:basedOn w:val="a0"/>
    <w:uiPriority w:val="99"/>
    <w:semiHidden/>
    <w:unhideWhenUsed/>
    <w:rsid w:val="0096716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67165"/>
    <w:pPr>
      <w:spacing w:after="57"/>
    </w:pPr>
  </w:style>
  <w:style w:type="paragraph" w:styleId="23">
    <w:name w:val="toc 2"/>
    <w:basedOn w:val="a"/>
    <w:next w:val="a"/>
    <w:uiPriority w:val="39"/>
    <w:unhideWhenUsed/>
    <w:rsid w:val="0096716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6716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6716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6716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6716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6716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6716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67165"/>
    <w:pPr>
      <w:spacing w:after="57"/>
      <w:ind w:left="2268"/>
    </w:pPr>
  </w:style>
  <w:style w:type="paragraph" w:styleId="af1">
    <w:name w:val="TOC Heading"/>
    <w:uiPriority w:val="39"/>
    <w:unhideWhenUsed/>
    <w:rsid w:val="00967165"/>
  </w:style>
  <w:style w:type="paragraph" w:styleId="af2">
    <w:name w:val="table of figures"/>
    <w:basedOn w:val="a"/>
    <w:next w:val="a"/>
    <w:uiPriority w:val="99"/>
    <w:unhideWhenUsed/>
    <w:rsid w:val="00967165"/>
  </w:style>
  <w:style w:type="paragraph" w:customStyle="1" w:styleId="Default">
    <w:name w:val="Default"/>
    <w:rsid w:val="0096716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967165"/>
    <w:pPr>
      <w:spacing w:before="100" w:beforeAutospacing="1" w:after="100" w:afterAutospacing="1"/>
    </w:pPr>
  </w:style>
  <w:style w:type="paragraph" w:styleId="af4">
    <w:name w:val="footer"/>
    <w:basedOn w:val="a"/>
    <w:link w:val="af5"/>
    <w:uiPriority w:val="99"/>
    <w:rsid w:val="009671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Нижний колонтитул Знак"/>
    <w:basedOn w:val="a0"/>
    <w:link w:val="af4"/>
    <w:uiPriority w:val="99"/>
    <w:rsid w:val="0096716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page number"/>
    <w:uiPriority w:val="99"/>
    <w:rsid w:val="00967165"/>
    <w:rPr>
      <w:rFonts w:cs="Times New Roman"/>
    </w:rPr>
  </w:style>
  <w:style w:type="paragraph" w:styleId="af7">
    <w:name w:val="Balloon Text"/>
    <w:basedOn w:val="a"/>
    <w:link w:val="af8"/>
    <w:uiPriority w:val="99"/>
    <w:rsid w:val="00967165"/>
    <w:rPr>
      <w:rFonts w:ascii="Tahoma" w:eastAsia="Calibri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967165"/>
    <w:rPr>
      <w:rFonts w:ascii="Tahoma" w:eastAsia="Calibri" w:hAnsi="Tahoma" w:cs="Times New Roman"/>
      <w:sz w:val="16"/>
      <w:szCs w:val="16"/>
      <w:lang w:eastAsia="ru-RU"/>
    </w:rPr>
  </w:style>
  <w:style w:type="paragraph" w:styleId="af9">
    <w:name w:val="header"/>
    <w:basedOn w:val="a"/>
    <w:link w:val="afa"/>
    <w:uiPriority w:val="99"/>
    <w:rsid w:val="009671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a">
    <w:name w:val="Верхний колонтитул Знак"/>
    <w:basedOn w:val="a0"/>
    <w:link w:val="af9"/>
    <w:uiPriority w:val="99"/>
    <w:rsid w:val="0096716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line number"/>
    <w:uiPriority w:val="99"/>
    <w:rsid w:val="00967165"/>
    <w:rPr>
      <w:rFonts w:cs="Times New Roman"/>
    </w:rPr>
  </w:style>
  <w:style w:type="paragraph" w:styleId="afc">
    <w:name w:val="List Paragraph"/>
    <w:basedOn w:val="a"/>
    <w:uiPriority w:val="1"/>
    <w:qFormat/>
    <w:rsid w:val="00967165"/>
    <w:pPr>
      <w:ind w:left="720"/>
      <w:contextualSpacing/>
    </w:pPr>
  </w:style>
  <w:style w:type="character" w:styleId="afd">
    <w:name w:val="Strong"/>
    <w:uiPriority w:val="99"/>
    <w:qFormat/>
    <w:rsid w:val="00967165"/>
    <w:rPr>
      <w:rFonts w:cs="Times New Roman"/>
      <w:b/>
    </w:rPr>
  </w:style>
  <w:style w:type="character" w:styleId="afe">
    <w:name w:val="Hyperlink"/>
    <w:uiPriority w:val="99"/>
    <w:unhideWhenUsed/>
    <w:rsid w:val="00967165"/>
    <w:rPr>
      <w:color w:val="0000FF"/>
      <w:u w:val="single"/>
    </w:rPr>
  </w:style>
  <w:style w:type="paragraph" w:styleId="aff">
    <w:name w:val="No Spacing"/>
    <w:uiPriority w:val="1"/>
    <w:qFormat/>
    <w:rsid w:val="00967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67165"/>
  </w:style>
  <w:style w:type="paragraph" w:customStyle="1" w:styleId="c21">
    <w:name w:val="c21"/>
    <w:basedOn w:val="a"/>
    <w:rsid w:val="00967165"/>
    <w:pPr>
      <w:spacing w:before="100" w:beforeAutospacing="1" w:after="100" w:afterAutospacing="1"/>
    </w:pPr>
  </w:style>
  <w:style w:type="character" w:customStyle="1" w:styleId="c24">
    <w:name w:val="c24"/>
    <w:basedOn w:val="a0"/>
    <w:rsid w:val="00967165"/>
  </w:style>
  <w:style w:type="paragraph" w:styleId="aff0">
    <w:name w:val="Body Text"/>
    <w:basedOn w:val="a"/>
    <w:link w:val="aff1"/>
    <w:uiPriority w:val="1"/>
    <w:qFormat/>
    <w:rsid w:val="00967165"/>
    <w:pPr>
      <w:widowControl w:val="0"/>
      <w:ind w:left="212"/>
    </w:pPr>
    <w:rPr>
      <w:lang w:eastAsia="en-US"/>
    </w:rPr>
  </w:style>
  <w:style w:type="character" w:customStyle="1" w:styleId="aff1">
    <w:name w:val="Основной текст Знак"/>
    <w:basedOn w:val="a0"/>
    <w:link w:val="aff0"/>
    <w:uiPriority w:val="1"/>
    <w:rsid w:val="00967165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64372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A14935"/>
    <w:rPr>
      <w:color w:val="800080" w:themeColor="followedHyperlink"/>
      <w:u w:val="single"/>
    </w:rPr>
  </w:style>
  <w:style w:type="paragraph" w:styleId="aff3">
    <w:name w:val="Revision"/>
    <w:hidden/>
    <w:uiPriority w:val="99"/>
    <w:semiHidden/>
    <w:rsid w:val="00A11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2">
    <w:name w:val="Основной текст (5)_"/>
    <w:basedOn w:val="a0"/>
    <w:link w:val="53"/>
    <w:uiPriority w:val="99"/>
    <w:rsid w:val="00AD1B5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AD1B51"/>
    <w:pPr>
      <w:shd w:val="clear" w:color="auto" w:fill="FFFFFF"/>
      <w:spacing w:before="60" w:after="300" w:line="0" w:lineRule="atLeast"/>
      <w:jc w:val="center"/>
    </w:pPr>
    <w:rPr>
      <w:rFonts w:cstheme="minorBidi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9&amp;documentid=37974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tube.ru/video/a9b95e14e7aa1906fd205213a0d9fac0/?r=plemw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f1b9967d452999741603f6daf2b4b670/?r=plemw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3078-0C6F-42EA-8C78-6177DEEC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16</Pages>
  <Words>4187</Words>
  <Characters>23872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 1</cp:lastModifiedBy>
  <cp:revision>16</cp:revision>
  <cp:lastPrinted>2025-10-07T12:07:00Z</cp:lastPrinted>
  <dcterms:created xsi:type="dcterms:W3CDTF">2025-04-05T14:37:00Z</dcterms:created>
  <dcterms:modified xsi:type="dcterms:W3CDTF">2025-10-14T11:24:00Z</dcterms:modified>
</cp:coreProperties>
</file>