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C0" w:rsidRDefault="00CD37C0" w:rsidP="00CD37C0">
      <w:pPr>
        <w:tabs>
          <w:tab w:val="left" w:pos="885"/>
          <w:tab w:val="left" w:pos="930"/>
        </w:tabs>
        <w:spacing w:line="276" w:lineRule="auto"/>
        <w:rPr>
          <w:b/>
          <w:sz w:val="24"/>
          <w:szCs w:val="24"/>
        </w:rPr>
      </w:pPr>
      <w:r w:rsidRPr="00C30183">
        <w:rPr>
          <w:b/>
          <w:sz w:val="24"/>
          <w:szCs w:val="24"/>
        </w:rPr>
        <w:t>Краткая презентация основной общеобразовательной программы дошкольного образования (дополнительный раздел</w:t>
      </w:r>
      <w:r>
        <w:rPr>
          <w:b/>
          <w:sz w:val="24"/>
          <w:szCs w:val="24"/>
        </w:rPr>
        <w:t xml:space="preserve"> основной общеобразовательной программы</w:t>
      </w:r>
      <w:r w:rsidRPr="00C30183">
        <w:rPr>
          <w:b/>
          <w:sz w:val="24"/>
          <w:szCs w:val="24"/>
        </w:rPr>
        <w:t>)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rPr>
          <w:b/>
          <w:sz w:val="24"/>
          <w:szCs w:val="24"/>
        </w:rPr>
      </w:pP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rPr>
          <w:i/>
          <w:sz w:val="24"/>
          <w:szCs w:val="24"/>
        </w:rPr>
      </w:pPr>
      <w:r w:rsidRPr="00C30183">
        <w:rPr>
          <w:i/>
          <w:sz w:val="24"/>
          <w:szCs w:val="24"/>
        </w:rPr>
        <w:t xml:space="preserve">Возрастные и иные категории детей, на которых </w:t>
      </w:r>
      <w:proofErr w:type="gramStart"/>
      <w:r w:rsidRPr="00C30183">
        <w:rPr>
          <w:i/>
          <w:sz w:val="24"/>
          <w:szCs w:val="24"/>
        </w:rPr>
        <w:t>ориентирована</w:t>
      </w:r>
      <w:proofErr w:type="gramEnd"/>
      <w:r w:rsidRPr="00C30183">
        <w:rPr>
          <w:i/>
          <w:sz w:val="24"/>
          <w:szCs w:val="24"/>
        </w:rPr>
        <w:t xml:space="preserve"> ООП ДО  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</w:t>
      </w:r>
      <w:proofErr w:type="gramStart"/>
      <w:r w:rsidRPr="00C30183">
        <w:rPr>
          <w:sz w:val="24"/>
          <w:szCs w:val="24"/>
        </w:rPr>
        <w:t>Основная общеобразовательная программа дошкольного образования в группах общеразвивающей и оздоровительной направленностей (далее – ООП ДО) муниципального бюджетного дошкольного образовательного учреждения Петрозаводского городского округа «Детский сад комбинированного вида № 91 «Белочка» (сокращённое наименование – МДОУ «Детский сад № 91», далее - ДОУ) адресована детям раннего и дошко</w:t>
      </w:r>
      <w:r>
        <w:rPr>
          <w:sz w:val="24"/>
          <w:szCs w:val="24"/>
        </w:rPr>
        <w:t>льного возраста с 2 месяцев до 8</w:t>
      </w:r>
      <w:r w:rsidRPr="00C30183">
        <w:rPr>
          <w:sz w:val="24"/>
          <w:szCs w:val="24"/>
        </w:rPr>
        <w:t xml:space="preserve"> лет (от 2 месяцев – согласно Уставу ДОУ). </w:t>
      </w:r>
      <w:proofErr w:type="gramEnd"/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Образовательная программа охватывает следующие возрастные периоды физического и психического развития детей: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ранний возраст — от 2 месяцев до 2 лет: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- от 2 месяцев до 1 года - первая группа раннего возраста, 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от 1 года до 2 лет - вторая группа раннего возраста;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младший дошкольный возраст: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от 2 до 3 лет - первая младшая группа,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от 3 до 4 лет - вторая младшая группа;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средний дошкольный возраст — от 4 до 5 лет - средняя группа;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старший дошкольный возраст: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от 5 до 6 лет - старшая группа,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от 6 до 7 лет</w:t>
      </w:r>
      <w:r>
        <w:rPr>
          <w:sz w:val="24"/>
          <w:szCs w:val="24"/>
        </w:rPr>
        <w:t xml:space="preserve">(8) </w:t>
      </w:r>
      <w:r w:rsidRPr="00C30183">
        <w:rPr>
          <w:sz w:val="24"/>
          <w:szCs w:val="24"/>
        </w:rPr>
        <w:t xml:space="preserve"> - подготовительная к школе группа.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  ООП </w:t>
      </w:r>
      <w:proofErr w:type="gramStart"/>
      <w:r w:rsidRPr="00C30183">
        <w:rPr>
          <w:sz w:val="24"/>
          <w:szCs w:val="24"/>
        </w:rPr>
        <w:t>ДО</w:t>
      </w:r>
      <w:proofErr w:type="gramEnd"/>
      <w:r w:rsidRPr="00C30183">
        <w:rPr>
          <w:sz w:val="24"/>
          <w:szCs w:val="24"/>
        </w:rPr>
        <w:t xml:space="preserve"> учитывает </w:t>
      </w:r>
      <w:proofErr w:type="gramStart"/>
      <w:r w:rsidRPr="00C30183">
        <w:rPr>
          <w:sz w:val="24"/>
          <w:szCs w:val="24"/>
        </w:rPr>
        <w:t>возрастные</w:t>
      </w:r>
      <w:proofErr w:type="gramEnd"/>
      <w:r w:rsidRPr="00C30183">
        <w:rPr>
          <w:sz w:val="24"/>
          <w:szCs w:val="24"/>
        </w:rPr>
        <w:t>, индивидуальные особенности, образовательные потребности детей каждого возраста.</w:t>
      </w: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142"/>
        <w:jc w:val="both"/>
        <w:rPr>
          <w:sz w:val="24"/>
          <w:szCs w:val="24"/>
        </w:rPr>
      </w:pPr>
    </w:p>
    <w:p w:rsidR="00CD37C0" w:rsidRPr="00C30183" w:rsidRDefault="00CD37C0" w:rsidP="00CD37C0">
      <w:pPr>
        <w:tabs>
          <w:tab w:val="left" w:pos="142"/>
        </w:tabs>
        <w:spacing w:line="276" w:lineRule="auto"/>
        <w:ind w:firstLine="284"/>
        <w:jc w:val="both"/>
        <w:rPr>
          <w:i/>
          <w:sz w:val="24"/>
          <w:szCs w:val="24"/>
        </w:rPr>
      </w:pPr>
      <w:r w:rsidRPr="00C30183">
        <w:rPr>
          <w:i/>
          <w:sz w:val="24"/>
          <w:szCs w:val="24"/>
        </w:rPr>
        <w:t>Используемые программы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ind w:firstLine="284"/>
        <w:jc w:val="both"/>
        <w:rPr>
          <w:i/>
          <w:sz w:val="24"/>
          <w:szCs w:val="24"/>
        </w:rPr>
      </w:pP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  ООП ДО </w:t>
      </w:r>
      <w:proofErr w:type="gramStart"/>
      <w:r w:rsidRPr="00C30183">
        <w:rPr>
          <w:sz w:val="24"/>
          <w:szCs w:val="24"/>
        </w:rPr>
        <w:t>разработана</w:t>
      </w:r>
      <w:proofErr w:type="gramEnd"/>
      <w:r w:rsidRPr="00C301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ФОП ДО и ФГОС ДОО. </w:t>
      </w:r>
      <w:proofErr w:type="gramStart"/>
      <w:r w:rsidRPr="00C30183">
        <w:rPr>
          <w:sz w:val="24"/>
          <w:szCs w:val="24"/>
        </w:rPr>
        <w:t>Для усиления образовательной области «Физическое развитие» ООП ДО используются парциальные программы:</w:t>
      </w:r>
      <w:proofErr w:type="gramEnd"/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- </w:t>
      </w:r>
      <w:proofErr w:type="spellStart"/>
      <w:r w:rsidRPr="00C30183">
        <w:rPr>
          <w:sz w:val="24"/>
          <w:szCs w:val="24"/>
        </w:rPr>
        <w:t>М.Ю.Картушина</w:t>
      </w:r>
      <w:proofErr w:type="spellEnd"/>
      <w:r w:rsidRPr="00C30183">
        <w:rPr>
          <w:sz w:val="24"/>
          <w:szCs w:val="24"/>
        </w:rPr>
        <w:t xml:space="preserve">. Программа оздоровления дошкольников «Зелёный огонёк здоровья», 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Н.Ч. Железняк.  Занятия на тренажерах в детском саду.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По другим направлениям развития в дополнение к содержанию основной программы используются следующие парциальные программы: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по художественно-эстетическому направлению: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- программа «Ладушки», авторы: </w:t>
      </w:r>
      <w:proofErr w:type="spellStart"/>
      <w:r w:rsidRPr="00C30183">
        <w:rPr>
          <w:sz w:val="24"/>
          <w:szCs w:val="24"/>
        </w:rPr>
        <w:t>Каплунова</w:t>
      </w:r>
      <w:proofErr w:type="spellEnd"/>
      <w:r w:rsidRPr="00C30183">
        <w:rPr>
          <w:sz w:val="24"/>
          <w:szCs w:val="24"/>
        </w:rPr>
        <w:t xml:space="preserve"> И.М, Новосельцева И.А.;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- «Топ, </w:t>
      </w:r>
      <w:proofErr w:type="gramStart"/>
      <w:r w:rsidRPr="00C30183">
        <w:rPr>
          <w:sz w:val="24"/>
          <w:szCs w:val="24"/>
        </w:rPr>
        <w:t>хлоп</w:t>
      </w:r>
      <w:proofErr w:type="gramEnd"/>
      <w:r w:rsidRPr="00C30183">
        <w:rPr>
          <w:sz w:val="24"/>
          <w:szCs w:val="24"/>
        </w:rPr>
        <w:t xml:space="preserve">, малыши» </w:t>
      </w:r>
      <w:proofErr w:type="spellStart"/>
      <w:r w:rsidRPr="00C30183">
        <w:rPr>
          <w:sz w:val="24"/>
          <w:szCs w:val="24"/>
        </w:rPr>
        <w:t>Т.Сауко</w:t>
      </w:r>
      <w:proofErr w:type="spellEnd"/>
      <w:r w:rsidRPr="00C30183">
        <w:rPr>
          <w:sz w:val="24"/>
          <w:szCs w:val="24"/>
        </w:rPr>
        <w:t xml:space="preserve"> (программа по музыкально – ритмическому воспитанию для детей 2-3 лет);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</w:t>
      </w:r>
      <w:r w:rsidRPr="00C30183">
        <w:rPr>
          <w:sz w:val="24"/>
          <w:szCs w:val="24"/>
        </w:rPr>
        <w:tab/>
        <w:t xml:space="preserve">«Танцевальная ритмика» </w:t>
      </w:r>
      <w:proofErr w:type="spellStart"/>
      <w:r w:rsidRPr="00C30183">
        <w:rPr>
          <w:sz w:val="24"/>
          <w:szCs w:val="24"/>
        </w:rPr>
        <w:t>Т.Суворовой</w:t>
      </w:r>
      <w:proofErr w:type="spellEnd"/>
      <w:r w:rsidRPr="00C30183">
        <w:rPr>
          <w:sz w:val="24"/>
          <w:szCs w:val="24"/>
        </w:rPr>
        <w:t>;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по социальн</w:t>
      </w:r>
      <w:proofErr w:type="gramStart"/>
      <w:r w:rsidRPr="00C30183">
        <w:rPr>
          <w:sz w:val="24"/>
          <w:szCs w:val="24"/>
        </w:rPr>
        <w:t>о-</w:t>
      </w:r>
      <w:proofErr w:type="gramEnd"/>
      <w:r w:rsidRPr="00C30183">
        <w:rPr>
          <w:sz w:val="24"/>
          <w:szCs w:val="24"/>
        </w:rPr>
        <w:t xml:space="preserve"> коммуникативному направлению: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рабочая программа «Край родной», разработанная ДОУ - национально – региональный компонент – воспитание любви к родному краю Карелия, природе, особенностям быта, культуры жителей Карелии;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рабочая программа «Мальчики и девочки – два разных мира», разработанная ДОУ – гендерное воспитание детей дошкольного возраста.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lastRenderedPageBreak/>
        <w:t>•</w:t>
      </w:r>
      <w:r w:rsidRPr="00C30183">
        <w:rPr>
          <w:sz w:val="24"/>
          <w:szCs w:val="24"/>
        </w:rPr>
        <w:tab/>
        <w:t>по познавательному направлению: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</w:t>
      </w:r>
      <w:r w:rsidRPr="00C30183">
        <w:rPr>
          <w:sz w:val="24"/>
          <w:szCs w:val="24"/>
        </w:rPr>
        <w:tab/>
        <w:t>рабочая программа «Край родной», разработанная ДОУ - национально – региональный компонент – воспитание любви к родному краю Карелия, природе, особенностям быта, культуры жителей Карелии.</w:t>
      </w:r>
    </w:p>
    <w:p w:rsidR="00CD37C0" w:rsidRPr="00C30183" w:rsidRDefault="00CD37C0" w:rsidP="00CD37C0">
      <w:pPr>
        <w:tabs>
          <w:tab w:val="left" w:pos="142"/>
        </w:tabs>
        <w:spacing w:line="276" w:lineRule="auto"/>
        <w:jc w:val="both"/>
        <w:rPr>
          <w:sz w:val="24"/>
          <w:szCs w:val="24"/>
        </w:rPr>
      </w:pPr>
    </w:p>
    <w:p w:rsidR="00CD37C0" w:rsidRPr="00C30183" w:rsidRDefault="00CD37C0" w:rsidP="00CD37C0">
      <w:pPr>
        <w:tabs>
          <w:tab w:val="left" w:pos="885"/>
          <w:tab w:val="left" w:pos="930"/>
        </w:tabs>
        <w:spacing w:line="276" w:lineRule="auto"/>
        <w:ind w:firstLine="284"/>
        <w:rPr>
          <w:i/>
          <w:sz w:val="24"/>
          <w:szCs w:val="24"/>
        </w:rPr>
      </w:pPr>
      <w:r w:rsidRPr="00C30183">
        <w:rPr>
          <w:i/>
          <w:sz w:val="24"/>
          <w:szCs w:val="24"/>
        </w:rPr>
        <w:t>.Характеристика взаимодействия педагогического коллектива с семьями детей</w:t>
      </w:r>
    </w:p>
    <w:p w:rsidR="00CD37C0" w:rsidRPr="00C30183" w:rsidRDefault="00CD37C0" w:rsidP="00CD37C0">
      <w:pPr>
        <w:shd w:val="clear" w:color="auto" w:fill="FFFFFF"/>
        <w:spacing w:line="276" w:lineRule="auto"/>
        <w:jc w:val="both"/>
        <w:rPr>
          <w:iCs/>
          <w:spacing w:val="-5"/>
          <w:sz w:val="24"/>
          <w:szCs w:val="24"/>
        </w:rPr>
      </w:pPr>
      <w:r w:rsidRPr="00C30183">
        <w:rPr>
          <w:iCs/>
          <w:spacing w:val="-5"/>
          <w:sz w:val="24"/>
          <w:szCs w:val="24"/>
        </w:rPr>
        <w:t xml:space="preserve">    </w:t>
      </w:r>
    </w:p>
    <w:p w:rsidR="00CD37C0" w:rsidRPr="00C30183" w:rsidRDefault="00CD37C0" w:rsidP="00CD37C0">
      <w:pPr>
        <w:shd w:val="clear" w:color="auto" w:fill="FFFFFF"/>
        <w:spacing w:line="276" w:lineRule="auto"/>
        <w:jc w:val="both"/>
        <w:rPr>
          <w:iCs/>
          <w:spacing w:val="-5"/>
          <w:sz w:val="24"/>
          <w:szCs w:val="24"/>
        </w:rPr>
      </w:pPr>
      <w:r w:rsidRPr="00C30183">
        <w:rPr>
          <w:iCs/>
          <w:spacing w:val="-5"/>
          <w:sz w:val="24"/>
          <w:szCs w:val="24"/>
        </w:rPr>
        <w:t xml:space="preserve">     Важнейшим условием обеспечения целостного развития личности ребёнка является развитие конструктивного взаимодействия с семьёй.</w:t>
      </w:r>
    </w:p>
    <w:p w:rsidR="00CD37C0" w:rsidRPr="00C30183" w:rsidRDefault="00CD37C0" w:rsidP="00CD37C0">
      <w:pPr>
        <w:shd w:val="clear" w:color="auto" w:fill="FFFFFF"/>
        <w:spacing w:line="276" w:lineRule="auto"/>
        <w:jc w:val="both"/>
        <w:rPr>
          <w:iCs/>
          <w:spacing w:val="-5"/>
          <w:sz w:val="24"/>
          <w:szCs w:val="24"/>
        </w:rPr>
      </w:pPr>
      <w:r w:rsidRPr="00C30183">
        <w:rPr>
          <w:iCs/>
          <w:spacing w:val="-5"/>
          <w:sz w:val="24"/>
          <w:szCs w:val="24"/>
        </w:rPr>
        <w:t xml:space="preserve">     Ведущие цели – создание необходимых условий для формирования ответственных взаимоотношений с семьями воспитанников,</w:t>
      </w:r>
      <w:r w:rsidRPr="00C30183">
        <w:rPr>
          <w:sz w:val="24"/>
          <w:szCs w:val="24"/>
        </w:rPr>
        <w:t xml:space="preserve"> </w:t>
      </w:r>
      <w:r w:rsidRPr="00C30183">
        <w:rPr>
          <w:iCs/>
          <w:spacing w:val="-5"/>
          <w:sz w:val="24"/>
          <w:szCs w:val="24"/>
        </w:rPr>
        <w:t>обеспечивающих целостное развитие личности дошкольника, развития компетентности родителей; обеспечение прав родителей на участие в жизни детского сада.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ДОУ совместно с родителями осуществляет координацию в воспитании и обучении детей через Общее собрание, групповые родительские собрания, вхождение представителей от числа родителей в родительский комитет, в Совет Учреждения.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 Родители являются первыми педагогами своего ребенка, участниками образовательных отношений, поэтому должны принимать активное участие в жизнедеятельности ДОУ.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Участие родителей помогает детям: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преодолеть авторитаризм и увидеть мир с позиции ребенка;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относится к ребенку как к равному партнеру;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не допускать сравнения с другими детьми (учитывать индивидуальность);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знать сильные и слабые стороны ребенка, учитывать их при воспитании;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проявлять заинтересованность к деятельности ребенка и поддерживать  эмоционально;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•</w:t>
      </w:r>
      <w:r w:rsidRPr="00C30183">
        <w:rPr>
          <w:sz w:val="24"/>
          <w:szCs w:val="24"/>
        </w:rPr>
        <w:tab/>
        <w:t>устанавливать доверительные отношения с ребенком.</w:t>
      </w: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  Основные задачи взаимодействия ДОУ с семьёй: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ДОУ и семье;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знакомство педагогов и родителей с лучшим опытом воспитания в ДОУ и семье, а также с трудностями, возникающими в семейном и общественном воспитании дошкольников;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информирование друг друга об актуальных задачах воспитания и обучения детей и о возможностях ДОУ и семьи в решении данных задач;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создание в ДОУ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привлечение семей воспитанников к участию в совместных с педагогами мероприятиях, организуемых в ДОУ, городе, республике;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поощрение родителей за внимательное отношение к разнообразным стремлениям и потребностям ребёнка, создание необходимых условий для их удовлетворения в семье.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Основные направления и формы взаимодействия: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взаимопонимание и </w:t>
      </w:r>
      <w:proofErr w:type="spellStart"/>
      <w:r w:rsidRPr="00C30183">
        <w:rPr>
          <w:sz w:val="24"/>
          <w:szCs w:val="24"/>
        </w:rPr>
        <w:t>взаимоинформирование</w:t>
      </w:r>
      <w:proofErr w:type="spellEnd"/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lastRenderedPageBreak/>
        <w:t>- сочинения,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анкетирование,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индивидуальные беседы, консультации,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родительские собрания, Совет Учреждения, Общее собрание,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- </w:t>
      </w:r>
      <w:proofErr w:type="spellStart"/>
      <w:r w:rsidRPr="00C30183">
        <w:rPr>
          <w:sz w:val="24"/>
          <w:szCs w:val="24"/>
        </w:rPr>
        <w:t>детско</w:t>
      </w:r>
      <w:proofErr w:type="spellEnd"/>
      <w:r w:rsidRPr="00C30183">
        <w:rPr>
          <w:sz w:val="24"/>
          <w:szCs w:val="24"/>
        </w:rPr>
        <w:t xml:space="preserve"> – родительские встречи,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дни открытых дверей,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- информационные стенды, 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сайт ДОУ</w:t>
      </w:r>
      <w:r>
        <w:rPr>
          <w:sz w:val="24"/>
          <w:szCs w:val="24"/>
        </w:rPr>
        <w:t xml:space="preserve"> и сообщество ВК</w:t>
      </w:r>
      <w:r w:rsidRPr="00C30183">
        <w:rPr>
          <w:sz w:val="24"/>
          <w:szCs w:val="24"/>
        </w:rPr>
        <w:t>;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повышение педагогической компетентности родителей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лекции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семинары,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мастер-классы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тренинги,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проекты,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игры,</w:t>
      </w:r>
    </w:p>
    <w:p w:rsidR="00CD37C0" w:rsidRPr="00C30183" w:rsidRDefault="00CD37C0" w:rsidP="00CD37C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совместная деятельность педагогов, детей и родителей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проектная деятельность,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культурно – досуговая деятельность,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  <w:r w:rsidRPr="00C30183">
        <w:rPr>
          <w:sz w:val="24"/>
          <w:szCs w:val="24"/>
        </w:rPr>
        <w:t>- участие в конкурсах и другие.</w:t>
      </w:r>
    </w:p>
    <w:p w:rsidR="00CD37C0" w:rsidRPr="00C30183" w:rsidRDefault="00CD37C0" w:rsidP="00CD37C0">
      <w:pPr>
        <w:spacing w:line="276" w:lineRule="auto"/>
        <w:ind w:left="426"/>
        <w:jc w:val="both"/>
        <w:rPr>
          <w:sz w:val="24"/>
          <w:szCs w:val="24"/>
        </w:rPr>
      </w:pPr>
    </w:p>
    <w:p w:rsidR="00CD37C0" w:rsidRPr="00C30183" w:rsidRDefault="00CD37C0" w:rsidP="00CD37C0">
      <w:pPr>
        <w:spacing w:line="276" w:lineRule="auto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   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процесса, развивается творческий потенциал детей и взрослых.</w:t>
      </w:r>
    </w:p>
    <w:p w:rsidR="00CD37C0" w:rsidRDefault="00CD37C0" w:rsidP="00CD37C0">
      <w:pPr>
        <w:tabs>
          <w:tab w:val="left" w:pos="1005"/>
        </w:tabs>
        <w:spacing w:line="276" w:lineRule="auto"/>
        <w:ind w:left="567"/>
        <w:jc w:val="both"/>
        <w:rPr>
          <w:sz w:val="24"/>
          <w:szCs w:val="24"/>
        </w:rPr>
      </w:pPr>
      <w:r w:rsidRPr="00C30183">
        <w:rPr>
          <w:sz w:val="24"/>
          <w:szCs w:val="24"/>
        </w:rPr>
        <w:t xml:space="preserve">  </w:t>
      </w:r>
    </w:p>
    <w:p w:rsidR="00CD37C0" w:rsidRPr="00C30183" w:rsidRDefault="00CD37C0" w:rsidP="00CD37C0">
      <w:pPr>
        <w:tabs>
          <w:tab w:val="left" w:pos="1005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Более полная версия Федеральной программы дошкольного образования можно ознакомиться по ссылке   </w:t>
      </w:r>
      <w:r w:rsidRPr="00CD37C0">
        <w:rPr>
          <w:sz w:val="24"/>
          <w:szCs w:val="24"/>
        </w:rPr>
        <w:t>https://docs.edu.gov.ru/document/id/3571</w:t>
      </w:r>
      <w:bookmarkStart w:id="0" w:name="_GoBack"/>
      <w:bookmarkEnd w:id="0"/>
    </w:p>
    <w:p w:rsidR="00992AA6" w:rsidRDefault="00992AA6"/>
    <w:sectPr w:rsidR="0099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4"/>
    <w:multiLevelType w:val="singleLevel"/>
    <w:tmpl w:val="00000044"/>
    <w:name w:val="WW8Num68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F8"/>
    <w:rsid w:val="00091CF8"/>
    <w:rsid w:val="00992AA6"/>
    <w:rsid w:val="00C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2024-02-05T12:31:00Z</dcterms:created>
  <dcterms:modified xsi:type="dcterms:W3CDTF">2024-02-05T12:38:00Z</dcterms:modified>
</cp:coreProperties>
</file>