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561" w:rsidRDefault="00B16561" w:rsidP="00B1656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60714833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B16561" w:rsidRDefault="00B16561" w:rsidP="00B16561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общего образования МАОУ СОШ №12</w:t>
      </w:r>
    </w:p>
    <w:p w:rsidR="007B210C" w:rsidRDefault="007B210C">
      <w:pPr>
        <w:spacing w:after="0"/>
        <w:ind w:left="120"/>
        <w:rPr>
          <w:lang w:val="ru-RU"/>
        </w:rPr>
      </w:pPr>
    </w:p>
    <w:p w:rsidR="00B16561" w:rsidRDefault="00B16561">
      <w:pPr>
        <w:spacing w:after="0"/>
        <w:ind w:left="120"/>
        <w:rPr>
          <w:lang w:val="ru-RU"/>
        </w:rPr>
      </w:pPr>
    </w:p>
    <w:p w:rsidR="00B16561" w:rsidRDefault="00B16561">
      <w:pPr>
        <w:spacing w:after="0"/>
        <w:ind w:left="120"/>
        <w:rPr>
          <w:lang w:val="ru-RU"/>
        </w:rPr>
      </w:pPr>
    </w:p>
    <w:p w:rsidR="00B16561" w:rsidRDefault="00B16561">
      <w:pPr>
        <w:spacing w:after="0"/>
        <w:ind w:left="120"/>
        <w:rPr>
          <w:lang w:val="ru-RU"/>
        </w:rPr>
      </w:pPr>
    </w:p>
    <w:p w:rsidR="00B16561" w:rsidRDefault="00B16561">
      <w:pPr>
        <w:spacing w:after="0"/>
        <w:ind w:left="120"/>
        <w:rPr>
          <w:lang w:val="ru-RU"/>
        </w:rPr>
      </w:pPr>
    </w:p>
    <w:p w:rsidR="00B16561" w:rsidRDefault="00B16561">
      <w:pPr>
        <w:spacing w:after="0"/>
        <w:ind w:left="120"/>
        <w:rPr>
          <w:lang w:val="ru-RU"/>
        </w:rPr>
      </w:pPr>
    </w:p>
    <w:p w:rsidR="00B16561" w:rsidRPr="00594142" w:rsidRDefault="00B16561">
      <w:pPr>
        <w:spacing w:after="0"/>
        <w:ind w:left="120"/>
        <w:rPr>
          <w:lang w:val="ru-RU"/>
        </w:rPr>
      </w:pPr>
    </w:p>
    <w:p w:rsidR="007B210C" w:rsidRPr="00594142" w:rsidRDefault="007B210C">
      <w:pPr>
        <w:spacing w:after="0"/>
        <w:ind w:left="120"/>
        <w:rPr>
          <w:lang w:val="ru-RU"/>
        </w:rPr>
      </w:pPr>
    </w:p>
    <w:p w:rsidR="007B210C" w:rsidRPr="00594142" w:rsidRDefault="007B210C">
      <w:pPr>
        <w:spacing w:after="0"/>
        <w:ind w:left="120"/>
        <w:rPr>
          <w:lang w:val="ru-RU"/>
        </w:rPr>
      </w:pPr>
    </w:p>
    <w:p w:rsidR="007B210C" w:rsidRPr="00594142" w:rsidRDefault="007B210C">
      <w:pPr>
        <w:spacing w:after="0"/>
        <w:ind w:left="120"/>
        <w:rPr>
          <w:lang w:val="ru-RU"/>
        </w:rPr>
      </w:pPr>
    </w:p>
    <w:p w:rsidR="007B210C" w:rsidRPr="00594142" w:rsidRDefault="007B210C">
      <w:pPr>
        <w:spacing w:after="0"/>
        <w:ind w:left="120"/>
        <w:rPr>
          <w:lang w:val="ru-RU"/>
        </w:rPr>
      </w:pPr>
    </w:p>
    <w:p w:rsidR="007B210C" w:rsidRPr="00594142" w:rsidRDefault="005A7495">
      <w:pPr>
        <w:spacing w:after="0" w:line="408" w:lineRule="auto"/>
        <w:ind w:left="120"/>
        <w:jc w:val="center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B210C" w:rsidRPr="00594142" w:rsidRDefault="005A7495">
      <w:pPr>
        <w:spacing w:after="0" w:line="408" w:lineRule="auto"/>
        <w:ind w:left="120"/>
        <w:jc w:val="center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7715374)</w:t>
      </w:r>
    </w:p>
    <w:p w:rsidR="007B210C" w:rsidRPr="00594142" w:rsidRDefault="007B210C">
      <w:pPr>
        <w:spacing w:after="0"/>
        <w:ind w:left="120"/>
        <w:jc w:val="center"/>
        <w:rPr>
          <w:lang w:val="ru-RU"/>
        </w:rPr>
      </w:pPr>
    </w:p>
    <w:p w:rsidR="007B210C" w:rsidRPr="00594142" w:rsidRDefault="005A7495">
      <w:pPr>
        <w:spacing w:after="0" w:line="408" w:lineRule="auto"/>
        <w:ind w:left="120"/>
        <w:jc w:val="center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7B210C" w:rsidRPr="00594142" w:rsidRDefault="0059414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5A7495" w:rsidRPr="00594142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7B210C" w:rsidRPr="00594142" w:rsidRDefault="007B210C">
      <w:pPr>
        <w:spacing w:after="0"/>
        <w:ind w:left="120"/>
        <w:jc w:val="center"/>
        <w:rPr>
          <w:lang w:val="ru-RU"/>
        </w:rPr>
      </w:pPr>
    </w:p>
    <w:p w:rsidR="007B210C" w:rsidRPr="00594142" w:rsidRDefault="007B210C">
      <w:pPr>
        <w:spacing w:after="0"/>
        <w:ind w:left="120"/>
        <w:jc w:val="center"/>
        <w:rPr>
          <w:lang w:val="ru-RU"/>
        </w:rPr>
      </w:pPr>
    </w:p>
    <w:p w:rsidR="007B210C" w:rsidRPr="00594142" w:rsidRDefault="007B210C">
      <w:pPr>
        <w:spacing w:after="0"/>
        <w:ind w:left="120"/>
        <w:jc w:val="center"/>
        <w:rPr>
          <w:lang w:val="ru-RU"/>
        </w:rPr>
      </w:pPr>
    </w:p>
    <w:p w:rsidR="007B210C" w:rsidRPr="00594142" w:rsidRDefault="007B210C">
      <w:pPr>
        <w:spacing w:after="0"/>
        <w:ind w:left="120"/>
        <w:jc w:val="center"/>
        <w:rPr>
          <w:lang w:val="ru-RU"/>
        </w:rPr>
      </w:pPr>
    </w:p>
    <w:p w:rsidR="007B210C" w:rsidRPr="00594142" w:rsidRDefault="007B210C">
      <w:pPr>
        <w:spacing w:after="0"/>
        <w:ind w:left="120"/>
        <w:jc w:val="center"/>
        <w:rPr>
          <w:lang w:val="ru-RU"/>
        </w:rPr>
      </w:pPr>
    </w:p>
    <w:p w:rsidR="007B210C" w:rsidRDefault="007B210C">
      <w:pPr>
        <w:spacing w:after="0"/>
        <w:ind w:left="120"/>
        <w:jc w:val="center"/>
        <w:rPr>
          <w:lang w:val="ru-RU"/>
        </w:rPr>
      </w:pPr>
    </w:p>
    <w:p w:rsidR="00B16561" w:rsidRDefault="00B16561">
      <w:pPr>
        <w:spacing w:after="0"/>
        <w:ind w:left="120"/>
        <w:jc w:val="center"/>
        <w:rPr>
          <w:lang w:val="ru-RU"/>
        </w:rPr>
      </w:pPr>
    </w:p>
    <w:p w:rsidR="00B16561" w:rsidRDefault="00B16561">
      <w:pPr>
        <w:spacing w:after="0"/>
        <w:ind w:left="120"/>
        <w:jc w:val="center"/>
        <w:rPr>
          <w:lang w:val="ru-RU"/>
        </w:rPr>
      </w:pPr>
    </w:p>
    <w:p w:rsidR="00B16561" w:rsidRDefault="00B16561">
      <w:pPr>
        <w:spacing w:after="0"/>
        <w:ind w:left="120"/>
        <w:jc w:val="center"/>
        <w:rPr>
          <w:lang w:val="ru-RU"/>
        </w:rPr>
      </w:pPr>
    </w:p>
    <w:p w:rsidR="00B16561" w:rsidRDefault="00B16561">
      <w:pPr>
        <w:spacing w:after="0"/>
        <w:ind w:left="120"/>
        <w:jc w:val="center"/>
        <w:rPr>
          <w:lang w:val="ru-RU"/>
        </w:rPr>
      </w:pPr>
    </w:p>
    <w:p w:rsidR="00B16561" w:rsidRDefault="00B16561">
      <w:pPr>
        <w:spacing w:after="0"/>
        <w:ind w:left="120"/>
        <w:jc w:val="center"/>
        <w:rPr>
          <w:lang w:val="ru-RU"/>
        </w:rPr>
      </w:pPr>
    </w:p>
    <w:p w:rsidR="00B16561" w:rsidRDefault="00B16561">
      <w:pPr>
        <w:spacing w:after="0"/>
        <w:ind w:left="120"/>
        <w:jc w:val="center"/>
        <w:rPr>
          <w:lang w:val="ru-RU"/>
        </w:rPr>
      </w:pPr>
    </w:p>
    <w:p w:rsidR="00B16561" w:rsidRDefault="00B16561">
      <w:pPr>
        <w:spacing w:after="0"/>
        <w:ind w:left="120"/>
        <w:jc w:val="center"/>
        <w:rPr>
          <w:lang w:val="ru-RU"/>
        </w:rPr>
      </w:pPr>
    </w:p>
    <w:p w:rsidR="00B16561" w:rsidRDefault="00B16561">
      <w:pPr>
        <w:spacing w:after="0"/>
        <w:ind w:left="120"/>
        <w:jc w:val="center"/>
        <w:rPr>
          <w:lang w:val="ru-RU"/>
        </w:rPr>
      </w:pPr>
    </w:p>
    <w:p w:rsidR="00B16561" w:rsidRDefault="00B16561">
      <w:pPr>
        <w:spacing w:after="0"/>
        <w:ind w:left="120"/>
        <w:jc w:val="center"/>
        <w:rPr>
          <w:lang w:val="ru-RU"/>
        </w:rPr>
      </w:pPr>
    </w:p>
    <w:p w:rsidR="00B16561" w:rsidRDefault="00B16561">
      <w:pPr>
        <w:spacing w:after="0"/>
        <w:ind w:left="120"/>
        <w:jc w:val="center"/>
        <w:rPr>
          <w:lang w:val="ru-RU"/>
        </w:rPr>
      </w:pPr>
    </w:p>
    <w:p w:rsidR="00B16561" w:rsidRPr="00594142" w:rsidRDefault="00B16561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7B210C" w:rsidRPr="00594142" w:rsidRDefault="007B210C">
      <w:pPr>
        <w:spacing w:after="0"/>
        <w:ind w:left="120"/>
        <w:jc w:val="center"/>
        <w:rPr>
          <w:lang w:val="ru-RU"/>
        </w:rPr>
      </w:pPr>
    </w:p>
    <w:p w:rsidR="007B210C" w:rsidRPr="00594142" w:rsidRDefault="007B210C">
      <w:pPr>
        <w:spacing w:after="0"/>
        <w:ind w:left="120"/>
        <w:jc w:val="center"/>
        <w:rPr>
          <w:lang w:val="ru-RU"/>
        </w:rPr>
      </w:pPr>
    </w:p>
    <w:p w:rsidR="007B210C" w:rsidRPr="00594142" w:rsidRDefault="007B210C" w:rsidP="00594142">
      <w:pPr>
        <w:spacing w:after="0"/>
        <w:rPr>
          <w:lang w:val="ru-RU"/>
        </w:rPr>
      </w:pPr>
    </w:p>
    <w:p w:rsidR="007B210C" w:rsidRPr="00594142" w:rsidRDefault="007B210C">
      <w:pPr>
        <w:spacing w:after="0"/>
        <w:ind w:left="120"/>
        <w:jc w:val="center"/>
        <w:rPr>
          <w:lang w:val="ru-RU"/>
        </w:rPr>
      </w:pPr>
    </w:p>
    <w:p w:rsidR="007B210C" w:rsidRPr="00594142" w:rsidRDefault="005A7495">
      <w:pPr>
        <w:spacing w:after="0"/>
        <w:ind w:left="120"/>
        <w:jc w:val="center"/>
        <w:rPr>
          <w:lang w:val="ru-RU"/>
        </w:rPr>
      </w:pPr>
      <w:bookmarkStart w:id="2" w:name="b20cd3b3-5277-4ad9-b272-db2c514c2082"/>
      <w:r w:rsidRPr="00594142">
        <w:rPr>
          <w:rFonts w:ascii="Times New Roman" w:hAnsi="Times New Roman"/>
          <w:b/>
          <w:color w:val="000000"/>
          <w:sz w:val="28"/>
          <w:lang w:val="ru-RU"/>
        </w:rPr>
        <w:t>Алапаевск 2025</w:t>
      </w:r>
      <w:bookmarkEnd w:id="2"/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B210C" w:rsidRPr="00594142" w:rsidRDefault="007B210C">
      <w:pPr>
        <w:rPr>
          <w:lang w:val="ru-RU"/>
        </w:rPr>
        <w:sectPr w:rsidR="007B210C" w:rsidRPr="00594142">
          <w:pgSz w:w="11906" w:h="16383"/>
          <w:pgMar w:top="1134" w:right="850" w:bottom="1134" w:left="1701" w:header="720" w:footer="720" w:gutter="0"/>
          <w:cols w:space="720"/>
        </w:sectPr>
      </w:pP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bookmarkStart w:id="3" w:name="block-60714838"/>
      <w:bookmarkEnd w:id="0"/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594142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94142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B16561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594142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7B210C" w:rsidRPr="00594142" w:rsidRDefault="005A74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7B210C" w:rsidRPr="00594142" w:rsidRDefault="005A74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7B210C" w:rsidRPr="00594142" w:rsidRDefault="005A74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7B210C" w:rsidRPr="00594142" w:rsidRDefault="005A74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7B210C" w:rsidRPr="00594142" w:rsidRDefault="005A74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7B210C" w:rsidRPr="00594142" w:rsidRDefault="005A74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7B210C" w:rsidRPr="00594142" w:rsidRDefault="005A74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</w:t>
      </w:r>
      <w:r w:rsidR="00594142">
        <w:rPr>
          <w:rFonts w:ascii="Times New Roman" w:hAnsi="Times New Roman"/>
          <w:color w:val="000000"/>
          <w:sz w:val="28"/>
          <w:lang w:val="ru-RU"/>
        </w:rPr>
        <w:t>ном обществознание изучается с 8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по 9 класс. Общее количество времени на четыре года обучения составляет </w:t>
      </w:r>
      <w:r w:rsidR="00594142">
        <w:rPr>
          <w:rFonts w:ascii="Times New Roman" w:hAnsi="Times New Roman"/>
          <w:color w:val="000000"/>
          <w:sz w:val="28"/>
          <w:lang w:val="ru-RU"/>
        </w:rPr>
        <w:t>68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составляет 1 час.</w:t>
      </w:r>
    </w:p>
    <w:p w:rsidR="007B210C" w:rsidRPr="00594142" w:rsidRDefault="007B210C">
      <w:pPr>
        <w:rPr>
          <w:lang w:val="ru-RU"/>
        </w:rPr>
        <w:sectPr w:rsidR="007B210C" w:rsidRPr="00594142">
          <w:pgSz w:w="11906" w:h="16383"/>
          <w:pgMar w:top="1134" w:right="850" w:bottom="1134" w:left="1701" w:header="720" w:footer="720" w:gutter="0"/>
          <w:cols w:space="720"/>
        </w:sectPr>
      </w:pP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bookmarkStart w:id="4" w:name="block-60714834"/>
      <w:bookmarkEnd w:id="3"/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7B210C" w:rsidRPr="00594142" w:rsidRDefault="007B210C">
      <w:pPr>
        <w:rPr>
          <w:lang w:val="ru-RU"/>
        </w:rPr>
        <w:sectPr w:rsidR="007B210C" w:rsidRPr="00594142">
          <w:pgSz w:w="11906" w:h="16383"/>
          <w:pgMar w:top="1134" w:right="850" w:bottom="1134" w:left="1701" w:header="720" w:footer="720" w:gutter="0"/>
          <w:cols w:space="720"/>
        </w:sectPr>
      </w:pP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bookmarkStart w:id="5" w:name="block-60714837"/>
      <w:bookmarkEnd w:id="4"/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414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left="12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Pr="00594142" w:rsidRDefault="005A7495">
      <w:pPr>
        <w:spacing w:after="0" w:line="264" w:lineRule="auto"/>
        <w:ind w:firstLine="600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94142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7B210C" w:rsidRDefault="005A749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7B210C" w:rsidRPr="00594142" w:rsidRDefault="005A74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7B210C" w:rsidRDefault="005A74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94142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7B210C" w:rsidRPr="00594142" w:rsidRDefault="005A74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7B210C" w:rsidRPr="00594142" w:rsidRDefault="007B210C">
      <w:pPr>
        <w:spacing w:after="0" w:line="264" w:lineRule="auto"/>
        <w:ind w:left="120"/>
        <w:jc w:val="both"/>
        <w:rPr>
          <w:lang w:val="ru-RU"/>
        </w:rPr>
      </w:pPr>
    </w:p>
    <w:p w:rsidR="007B210C" w:rsidRDefault="005A749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B210C" w:rsidRDefault="007B210C">
      <w:pPr>
        <w:spacing w:after="0" w:line="264" w:lineRule="auto"/>
        <w:ind w:left="120"/>
        <w:jc w:val="both"/>
      </w:pPr>
    </w:p>
    <w:p w:rsidR="007B210C" w:rsidRDefault="005A74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94142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7B210C" w:rsidRPr="00594142" w:rsidRDefault="005A74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7B210C" w:rsidRDefault="005A74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59414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7B210C" w:rsidRPr="00594142" w:rsidRDefault="005A74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7B210C" w:rsidRDefault="005A74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94142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7B210C" w:rsidRDefault="005A749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7B210C" w:rsidRPr="00594142" w:rsidRDefault="005A74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7B210C" w:rsidRDefault="005A74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7B210C" w:rsidRPr="00594142" w:rsidRDefault="005A74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7B210C" w:rsidRPr="00594142" w:rsidRDefault="005A74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7B210C" w:rsidRPr="00594142" w:rsidRDefault="005A74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94142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7B210C" w:rsidRPr="00594142" w:rsidRDefault="005A74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7B210C" w:rsidRPr="00594142" w:rsidRDefault="005A74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7B210C" w:rsidRPr="00594142" w:rsidRDefault="005A74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7B210C" w:rsidRPr="00594142" w:rsidRDefault="005A74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94142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5941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7B210C" w:rsidRPr="00594142" w:rsidRDefault="005A74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94142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7B210C" w:rsidRPr="00594142" w:rsidRDefault="005A74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94142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7B210C" w:rsidRPr="00594142" w:rsidRDefault="005A74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94142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7B210C" w:rsidRPr="00594142" w:rsidRDefault="007B210C">
      <w:pPr>
        <w:rPr>
          <w:lang w:val="ru-RU"/>
        </w:rPr>
        <w:sectPr w:rsidR="007B210C" w:rsidRPr="00594142">
          <w:pgSz w:w="11906" w:h="16383"/>
          <w:pgMar w:top="1134" w:right="850" w:bottom="1134" w:left="1701" w:header="720" w:footer="720" w:gutter="0"/>
          <w:cols w:space="720"/>
        </w:sectPr>
      </w:pPr>
    </w:p>
    <w:p w:rsidR="007B210C" w:rsidRDefault="005A7495">
      <w:pPr>
        <w:spacing w:after="0"/>
        <w:ind w:left="120"/>
      </w:pPr>
      <w:bookmarkStart w:id="6" w:name="block-60714835"/>
      <w:bookmarkEnd w:id="5"/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B210C" w:rsidRDefault="005A7495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7B210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210C" w:rsidRDefault="007B210C">
            <w:pPr>
              <w:spacing w:after="0"/>
              <w:ind w:left="135"/>
            </w:pPr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</w:tr>
      <w:tr w:rsidR="007B210C" w:rsidRPr="00B165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0C" w:rsidRDefault="007B210C"/>
        </w:tc>
      </w:tr>
      <w:tr w:rsidR="007B210C" w:rsidRPr="00B165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0C" w:rsidRDefault="007B210C"/>
        </w:tc>
      </w:tr>
      <w:tr w:rsidR="007B210C" w:rsidRPr="00B165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210C" w:rsidRDefault="007B210C"/>
        </w:tc>
      </w:tr>
    </w:tbl>
    <w:p w:rsidR="007B210C" w:rsidRDefault="007B210C">
      <w:pPr>
        <w:sectPr w:rsidR="007B21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10C" w:rsidRDefault="005A74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7B210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210C" w:rsidRDefault="007B210C">
            <w:pPr>
              <w:spacing w:after="0"/>
              <w:ind w:left="135"/>
            </w:pPr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</w:tr>
      <w:tr w:rsidR="007B210C" w:rsidRPr="00B165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0C" w:rsidRDefault="007B210C"/>
        </w:tc>
      </w:tr>
      <w:tr w:rsidR="007B21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0C" w:rsidRDefault="007B210C"/>
        </w:tc>
      </w:tr>
      <w:tr w:rsidR="007B210C" w:rsidRPr="00B165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0C" w:rsidRDefault="007B210C"/>
        </w:tc>
      </w:tr>
      <w:tr w:rsidR="007B210C" w:rsidRPr="00B165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B210C" w:rsidRDefault="007B210C"/>
        </w:tc>
      </w:tr>
    </w:tbl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7" w:name="block-60714836"/>
      <w:bookmarkEnd w:id="6"/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594142" w:rsidRDefault="00594142" w:rsidP="00594142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B210C" w:rsidRDefault="005A7495" w:rsidP="00594142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B210C" w:rsidRDefault="007B210C">
      <w:pPr>
        <w:sectPr w:rsidR="007B21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10C" w:rsidRDefault="005A74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7B210C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210C" w:rsidRDefault="007B210C">
            <w:pPr>
              <w:spacing w:after="0"/>
              <w:ind w:left="135"/>
            </w:pPr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Default="007B210C"/>
        </w:tc>
      </w:tr>
    </w:tbl>
    <w:p w:rsidR="007B210C" w:rsidRDefault="007B210C">
      <w:pPr>
        <w:sectPr w:rsidR="007B21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10C" w:rsidRDefault="005A74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7B210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210C" w:rsidRDefault="007B210C">
            <w:pPr>
              <w:spacing w:after="0"/>
              <w:ind w:left="135"/>
            </w:pPr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210C" w:rsidRDefault="007B21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210C" w:rsidRDefault="007B210C"/>
        </w:tc>
      </w:tr>
      <w:tr w:rsidR="007B21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1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210C" w:rsidRPr="00B165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210C" w:rsidRDefault="007B210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941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7B21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13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210C" w:rsidRDefault="007B210C"/>
        </w:tc>
      </w:tr>
    </w:tbl>
    <w:p w:rsidR="007B210C" w:rsidRDefault="007B210C">
      <w:pPr>
        <w:sectPr w:rsidR="007B21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210C" w:rsidRPr="00594142" w:rsidRDefault="005A7495" w:rsidP="00594142">
      <w:pPr>
        <w:spacing w:before="199" w:after="199" w:line="336" w:lineRule="auto"/>
        <w:ind w:left="120"/>
        <w:rPr>
          <w:lang w:val="ru-RU"/>
        </w:rPr>
      </w:pPr>
      <w:bookmarkStart w:id="8" w:name="block-60714839"/>
      <w:bookmarkEnd w:id="7"/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B210C" w:rsidRDefault="005A749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B210C" w:rsidRDefault="007B210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272"/>
              <w:rPr>
                <w:lang w:val="ru-RU"/>
              </w:rPr>
            </w:pP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7B21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7B210C" w:rsidRPr="00594142" w:rsidRDefault="007B210C">
      <w:pPr>
        <w:spacing w:after="0"/>
        <w:ind w:left="120"/>
        <w:rPr>
          <w:lang w:val="ru-RU"/>
        </w:rPr>
      </w:pPr>
    </w:p>
    <w:p w:rsidR="007B210C" w:rsidRDefault="005A749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B210C" w:rsidRDefault="007B210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272"/>
              <w:rPr>
                <w:lang w:val="ru-RU"/>
              </w:rPr>
            </w:pP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потрясений и социально-экономических кризисов в государстве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</w:t>
            </w:r>
            <w:r w:rsidRPr="0059414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простейший документ при использовании портала государственных услуг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7B21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на возможности профессионального выбора и карьерного роста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7B210C" w:rsidRPr="00594142" w:rsidRDefault="007B210C">
      <w:pPr>
        <w:spacing w:after="0"/>
        <w:ind w:left="120"/>
        <w:rPr>
          <w:lang w:val="ru-RU"/>
        </w:rPr>
      </w:pPr>
    </w:p>
    <w:p w:rsidR="007B210C" w:rsidRPr="00594142" w:rsidRDefault="007B210C">
      <w:pPr>
        <w:rPr>
          <w:lang w:val="ru-RU"/>
        </w:rPr>
        <w:sectPr w:rsidR="007B210C" w:rsidRPr="00594142">
          <w:pgSz w:w="11906" w:h="16383"/>
          <w:pgMar w:top="1134" w:right="850" w:bottom="1134" w:left="1701" w:header="720" w:footer="720" w:gutter="0"/>
          <w:cols w:space="720"/>
        </w:sectPr>
      </w:pPr>
    </w:p>
    <w:p w:rsidR="007B210C" w:rsidRDefault="005A7495">
      <w:pPr>
        <w:spacing w:before="199" w:after="199" w:line="336" w:lineRule="auto"/>
        <w:ind w:left="120"/>
      </w:pPr>
      <w:bookmarkStart w:id="9" w:name="block-6071484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B210C" w:rsidRDefault="007B210C">
      <w:pPr>
        <w:spacing w:before="199" w:after="199" w:line="336" w:lineRule="auto"/>
        <w:ind w:left="120"/>
      </w:pPr>
    </w:p>
    <w:p w:rsidR="007B210C" w:rsidRDefault="007B210C">
      <w:pPr>
        <w:spacing w:after="0"/>
        <w:ind w:left="120"/>
      </w:pPr>
    </w:p>
    <w:p w:rsidR="007B210C" w:rsidRDefault="005A749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B210C" w:rsidRDefault="007B210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7B210C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7B210C" w:rsidRDefault="007B210C">
      <w:pPr>
        <w:spacing w:before="199" w:after="199"/>
        <w:ind w:left="120"/>
      </w:pPr>
    </w:p>
    <w:p w:rsidR="007B210C" w:rsidRDefault="005A749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B210C" w:rsidRDefault="007B210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Конституционный Суд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7B210C" w:rsidRPr="00B1656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7B210C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60" w:lineRule="auto"/>
              <w:ind w:left="365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7B210C" w:rsidRDefault="007B210C">
      <w:pPr>
        <w:sectPr w:rsidR="007B210C">
          <w:pgSz w:w="11906" w:h="16383"/>
          <w:pgMar w:top="1134" w:right="850" w:bottom="1134" w:left="1701" w:header="720" w:footer="720" w:gutter="0"/>
          <w:cols w:space="720"/>
        </w:sectPr>
      </w:pPr>
    </w:p>
    <w:p w:rsidR="007B210C" w:rsidRPr="00594142" w:rsidRDefault="005A7495">
      <w:pPr>
        <w:spacing w:before="199" w:after="199" w:line="336" w:lineRule="auto"/>
        <w:ind w:left="120"/>
        <w:rPr>
          <w:lang w:val="ru-RU"/>
        </w:rPr>
      </w:pPr>
      <w:bookmarkStart w:id="10" w:name="block-60714841"/>
      <w:bookmarkEnd w:id="9"/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7B210C" w:rsidRPr="00594142" w:rsidRDefault="007B210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/>
              <w:ind w:left="272"/>
            </w:pP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/>
              <w:ind w:left="272"/>
              <w:rPr>
                <w:lang w:val="ru-RU"/>
              </w:rPr>
            </w:pPr>
            <w:r w:rsidRPr="005941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59414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7B210C" w:rsidRPr="00B165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7B210C" w:rsidRPr="00594142" w:rsidRDefault="007B210C">
      <w:pPr>
        <w:spacing w:after="0" w:line="336" w:lineRule="auto"/>
        <w:ind w:left="120"/>
        <w:rPr>
          <w:lang w:val="ru-RU"/>
        </w:rPr>
      </w:pPr>
    </w:p>
    <w:p w:rsidR="007B210C" w:rsidRPr="00594142" w:rsidRDefault="007B210C">
      <w:pPr>
        <w:rPr>
          <w:lang w:val="ru-RU"/>
        </w:rPr>
        <w:sectPr w:rsidR="007B210C" w:rsidRPr="00594142">
          <w:pgSz w:w="11906" w:h="16383"/>
          <w:pgMar w:top="1134" w:right="850" w:bottom="1134" w:left="1701" w:header="720" w:footer="720" w:gutter="0"/>
          <w:cols w:space="720"/>
        </w:sectPr>
      </w:pPr>
    </w:p>
    <w:p w:rsidR="007B210C" w:rsidRPr="00594142" w:rsidRDefault="005A7495">
      <w:pPr>
        <w:spacing w:before="199" w:after="199" w:line="336" w:lineRule="auto"/>
        <w:ind w:left="120"/>
        <w:rPr>
          <w:lang w:val="ru-RU"/>
        </w:rPr>
      </w:pPr>
      <w:bookmarkStart w:id="11" w:name="block-60714842"/>
      <w:bookmarkEnd w:id="10"/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7B210C" w:rsidRPr="00594142" w:rsidRDefault="007B210C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gramStart"/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коммуникации:как</w:t>
            </w:r>
            <w:proofErr w:type="gramEnd"/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7B210C" w:rsidRPr="00B1656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Pr="00594142" w:rsidRDefault="005A74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9414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7B210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B210C" w:rsidRDefault="005A7495">
            <w:pPr>
              <w:spacing w:after="0" w:line="312" w:lineRule="auto"/>
              <w:ind w:left="363"/>
              <w:jc w:val="both"/>
            </w:pPr>
            <w:r w:rsidRPr="005941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7B210C" w:rsidRDefault="007B210C">
      <w:pPr>
        <w:sectPr w:rsidR="007B210C">
          <w:pgSz w:w="11906" w:h="16383"/>
          <w:pgMar w:top="1134" w:right="850" w:bottom="1134" w:left="1701" w:header="720" w:footer="720" w:gutter="0"/>
          <w:cols w:space="720"/>
        </w:sectPr>
      </w:pPr>
    </w:p>
    <w:p w:rsidR="007B210C" w:rsidRPr="00594142" w:rsidRDefault="005A7495">
      <w:pPr>
        <w:spacing w:after="0"/>
        <w:ind w:left="120"/>
        <w:rPr>
          <w:lang w:val="ru-RU"/>
        </w:rPr>
      </w:pPr>
      <w:bookmarkStart w:id="12" w:name="block-60714843"/>
      <w:bookmarkEnd w:id="11"/>
      <w:r w:rsidRPr="0059414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B210C" w:rsidRPr="00594142" w:rsidRDefault="005A7495">
      <w:pPr>
        <w:spacing w:after="0" w:line="480" w:lineRule="auto"/>
        <w:ind w:left="120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B210C" w:rsidRPr="00594142" w:rsidRDefault="007B210C">
      <w:pPr>
        <w:spacing w:after="0" w:line="480" w:lineRule="auto"/>
        <w:ind w:left="120"/>
        <w:rPr>
          <w:lang w:val="ru-RU"/>
        </w:rPr>
      </w:pPr>
    </w:p>
    <w:p w:rsidR="007B210C" w:rsidRPr="00594142" w:rsidRDefault="007B210C">
      <w:pPr>
        <w:spacing w:after="0" w:line="480" w:lineRule="auto"/>
        <w:ind w:left="120"/>
        <w:rPr>
          <w:lang w:val="ru-RU"/>
        </w:rPr>
      </w:pPr>
    </w:p>
    <w:p w:rsidR="007B210C" w:rsidRPr="00594142" w:rsidRDefault="007B210C">
      <w:pPr>
        <w:spacing w:after="0"/>
        <w:ind w:left="120"/>
        <w:rPr>
          <w:lang w:val="ru-RU"/>
        </w:rPr>
      </w:pPr>
    </w:p>
    <w:p w:rsidR="007B210C" w:rsidRPr="00594142" w:rsidRDefault="005A7495">
      <w:pPr>
        <w:spacing w:after="0" w:line="480" w:lineRule="auto"/>
        <w:ind w:left="120"/>
        <w:rPr>
          <w:lang w:val="ru-RU"/>
        </w:r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B210C" w:rsidRPr="00594142" w:rsidRDefault="007B210C">
      <w:pPr>
        <w:spacing w:after="0" w:line="480" w:lineRule="auto"/>
        <w:ind w:left="120"/>
        <w:rPr>
          <w:lang w:val="ru-RU"/>
        </w:rPr>
      </w:pPr>
    </w:p>
    <w:p w:rsidR="007B210C" w:rsidRPr="00594142" w:rsidRDefault="007B210C">
      <w:pPr>
        <w:spacing w:after="0"/>
        <w:ind w:left="120"/>
        <w:rPr>
          <w:lang w:val="ru-RU"/>
        </w:rPr>
      </w:pPr>
    </w:p>
    <w:p w:rsidR="007B210C" w:rsidRPr="00594142" w:rsidRDefault="005A7495" w:rsidP="00594142">
      <w:pPr>
        <w:spacing w:after="0" w:line="480" w:lineRule="auto"/>
        <w:ind w:left="120"/>
        <w:rPr>
          <w:lang w:val="ru-RU"/>
        </w:rPr>
        <w:sectPr w:rsidR="007B210C" w:rsidRPr="00594142">
          <w:pgSz w:w="11906" w:h="16383"/>
          <w:pgMar w:top="1134" w:right="850" w:bottom="1134" w:left="1701" w:header="720" w:footer="720" w:gutter="0"/>
          <w:cols w:space="720"/>
        </w:sectPr>
      </w:pPr>
      <w:r w:rsidRPr="005941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2"/>
    <w:p w:rsidR="005A7495" w:rsidRPr="00594142" w:rsidRDefault="005A7495" w:rsidP="00594142">
      <w:pPr>
        <w:rPr>
          <w:lang w:val="ru-RU"/>
        </w:rPr>
      </w:pPr>
    </w:p>
    <w:sectPr w:rsidR="005A7495" w:rsidRPr="005941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10CC"/>
    <w:multiLevelType w:val="multilevel"/>
    <w:tmpl w:val="0672B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5670"/>
    <w:multiLevelType w:val="multilevel"/>
    <w:tmpl w:val="A4783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924A1"/>
    <w:multiLevelType w:val="multilevel"/>
    <w:tmpl w:val="F496A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30403"/>
    <w:multiLevelType w:val="multilevel"/>
    <w:tmpl w:val="4D7E4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A3594"/>
    <w:multiLevelType w:val="multilevel"/>
    <w:tmpl w:val="39E0D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D560E7"/>
    <w:multiLevelType w:val="multilevel"/>
    <w:tmpl w:val="A0707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F67577"/>
    <w:multiLevelType w:val="multilevel"/>
    <w:tmpl w:val="36748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7975A6"/>
    <w:multiLevelType w:val="multilevel"/>
    <w:tmpl w:val="4C48F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596AA3"/>
    <w:multiLevelType w:val="multilevel"/>
    <w:tmpl w:val="83409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6B03EB"/>
    <w:multiLevelType w:val="multilevel"/>
    <w:tmpl w:val="FC4ED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F7C88"/>
    <w:multiLevelType w:val="multilevel"/>
    <w:tmpl w:val="769CA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BE0ED1"/>
    <w:multiLevelType w:val="multilevel"/>
    <w:tmpl w:val="38EE6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B210C"/>
    <w:rsid w:val="00594142"/>
    <w:rsid w:val="005A7495"/>
    <w:rsid w:val="007B210C"/>
    <w:rsid w:val="00B1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7C2BF-58E8-4ADF-BF75-3A184A8F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16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5" Type="http://schemas.openxmlformats.org/officeDocument/2006/relationships/hyperlink" Target="https://m.edsoo.ru/7f419196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34" Type="http://schemas.openxmlformats.org/officeDocument/2006/relationships/hyperlink" Target="https://m.edsoo.ru/f5ec0cb4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76" Type="http://schemas.openxmlformats.org/officeDocument/2006/relationships/hyperlink" Target="https://m.edsoo.ru/f5ec6a4c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bff6c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66" Type="http://schemas.openxmlformats.org/officeDocument/2006/relationships/hyperlink" Target="https://m.edsoo.ru/f5ec4e68" TargetMode="External"/><Relationship Id="rId87" Type="http://schemas.openxmlformats.org/officeDocument/2006/relationships/hyperlink" Target="https://m.edsoo.ru/f5ec9a58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56" Type="http://schemas.openxmlformats.org/officeDocument/2006/relationships/hyperlink" Target="https://m.edsoo.ru/f5ec38c4" TargetMode="External"/><Relationship Id="rId77" Type="http://schemas.openxmlformats.org/officeDocument/2006/relationships/hyperlink" Target="https://m.edsoo.ru/f5ec6c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15547</Words>
  <Characters>88624</Characters>
  <Application>Microsoft Office Word</Application>
  <DocSecurity>0</DocSecurity>
  <Lines>738</Lines>
  <Paragraphs>207</Paragraphs>
  <ScaleCrop>false</ScaleCrop>
  <Company/>
  <LinksUpToDate>false</LinksUpToDate>
  <CharactersWithSpaces>103964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2025-09-03T04:37:00Z</dcterms:created>
  <dcterms:modified xsi:type="dcterms:W3CDTF">2025-09-03T11:33:00Z</dcterms:modified>
</cp:coreProperties>
</file>