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22" w:rsidRDefault="00744C22" w:rsidP="00744C22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35493827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744C22" w:rsidRDefault="00744C22" w:rsidP="00744C22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 общего образования МАОУ СОШ №12</w:t>
      </w:r>
    </w:p>
    <w:p w:rsidR="002E1F12" w:rsidRDefault="002E1F12">
      <w:pPr>
        <w:spacing w:after="0"/>
        <w:ind w:left="120"/>
        <w:rPr>
          <w:lang w:val="ru-RU"/>
        </w:rPr>
      </w:pPr>
    </w:p>
    <w:p w:rsidR="00744C22" w:rsidRDefault="00744C22">
      <w:pPr>
        <w:spacing w:after="0"/>
        <w:ind w:left="120"/>
        <w:rPr>
          <w:lang w:val="ru-RU"/>
        </w:rPr>
      </w:pPr>
    </w:p>
    <w:p w:rsidR="00744C22" w:rsidRDefault="00744C22">
      <w:pPr>
        <w:spacing w:after="0"/>
        <w:ind w:left="120"/>
        <w:rPr>
          <w:lang w:val="ru-RU"/>
        </w:rPr>
      </w:pPr>
    </w:p>
    <w:p w:rsidR="00744C22" w:rsidRDefault="00744C22">
      <w:pPr>
        <w:spacing w:after="0"/>
        <w:ind w:left="120"/>
        <w:rPr>
          <w:lang w:val="ru-RU"/>
        </w:rPr>
      </w:pPr>
    </w:p>
    <w:p w:rsidR="00744C22" w:rsidRDefault="00744C22">
      <w:pPr>
        <w:spacing w:after="0"/>
        <w:ind w:left="120"/>
        <w:rPr>
          <w:lang w:val="ru-RU"/>
        </w:rPr>
      </w:pPr>
    </w:p>
    <w:p w:rsidR="00744C22" w:rsidRDefault="00744C22">
      <w:pPr>
        <w:spacing w:after="0"/>
        <w:ind w:left="120"/>
        <w:rPr>
          <w:lang w:val="ru-RU"/>
        </w:rPr>
      </w:pPr>
    </w:p>
    <w:p w:rsidR="00744C22" w:rsidRDefault="00744C22">
      <w:pPr>
        <w:spacing w:after="0"/>
        <w:ind w:left="120"/>
        <w:rPr>
          <w:lang w:val="ru-RU"/>
        </w:rPr>
      </w:pPr>
    </w:p>
    <w:p w:rsidR="00744C22" w:rsidRDefault="00744C22">
      <w:pPr>
        <w:spacing w:after="0"/>
        <w:ind w:left="120"/>
        <w:rPr>
          <w:lang w:val="ru-RU"/>
        </w:rPr>
      </w:pPr>
    </w:p>
    <w:p w:rsidR="00744C22" w:rsidRPr="00744C22" w:rsidRDefault="00744C22">
      <w:pPr>
        <w:spacing w:after="0"/>
        <w:ind w:left="120"/>
        <w:rPr>
          <w:lang w:val="ru-RU"/>
        </w:rPr>
      </w:pPr>
    </w:p>
    <w:p w:rsidR="002E1F12" w:rsidRPr="00744C22" w:rsidRDefault="002E1F12">
      <w:pPr>
        <w:spacing w:after="0"/>
        <w:ind w:left="120"/>
        <w:rPr>
          <w:lang w:val="ru-RU"/>
        </w:rPr>
      </w:pPr>
    </w:p>
    <w:p w:rsidR="002E1F12" w:rsidRPr="00744C22" w:rsidRDefault="002E1F12">
      <w:pPr>
        <w:spacing w:after="0"/>
        <w:ind w:left="120"/>
        <w:rPr>
          <w:lang w:val="ru-RU"/>
        </w:rPr>
      </w:pPr>
    </w:p>
    <w:p w:rsidR="002E1F12" w:rsidRPr="00744C22" w:rsidRDefault="002E1F12">
      <w:pPr>
        <w:spacing w:after="0"/>
        <w:ind w:left="120"/>
        <w:rPr>
          <w:lang w:val="ru-RU"/>
        </w:rPr>
      </w:pPr>
    </w:p>
    <w:p w:rsidR="002E1F12" w:rsidRPr="00744C22" w:rsidRDefault="002E1F12">
      <w:pPr>
        <w:spacing w:after="0"/>
        <w:ind w:left="120"/>
        <w:rPr>
          <w:lang w:val="ru-RU"/>
        </w:rPr>
      </w:pPr>
    </w:p>
    <w:p w:rsidR="002E1F12" w:rsidRPr="00744C22" w:rsidRDefault="00AA69EA">
      <w:pPr>
        <w:spacing w:after="0" w:line="408" w:lineRule="auto"/>
        <w:ind w:left="120"/>
        <w:jc w:val="center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E1F12" w:rsidRPr="00744C22" w:rsidRDefault="00AA69EA">
      <w:pPr>
        <w:spacing w:after="0" w:line="408" w:lineRule="auto"/>
        <w:ind w:left="120"/>
        <w:jc w:val="center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4667415)</w:t>
      </w: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AA69EA">
      <w:pPr>
        <w:spacing w:after="0" w:line="408" w:lineRule="auto"/>
        <w:ind w:left="120"/>
        <w:jc w:val="center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E1F12" w:rsidRPr="00744C22" w:rsidRDefault="00AA69EA">
      <w:pPr>
        <w:spacing w:after="0" w:line="408" w:lineRule="auto"/>
        <w:ind w:left="120"/>
        <w:jc w:val="center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744C22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Default="002E1F12">
      <w:pPr>
        <w:spacing w:after="0"/>
        <w:ind w:left="120"/>
        <w:jc w:val="center"/>
        <w:rPr>
          <w:lang w:val="ru-RU"/>
        </w:rPr>
      </w:pPr>
    </w:p>
    <w:p w:rsidR="00744C22" w:rsidRDefault="00744C22">
      <w:pPr>
        <w:spacing w:after="0"/>
        <w:ind w:left="120"/>
        <w:jc w:val="center"/>
        <w:rPr>
          <w:lang w:val="ru-RU"/>
        </w:rPr>
      </w:pPr>
    </w:p>
    <w:p w:rsidR="00744C22" w:rsidRDefault="00744C22">
      <w:pPr>
        <w:spacing w:after="0"/>
        <w:ind w:left="120"/>
        <w:jc w:val="center"/>
        <w:rPr>
          <w:lang w:val="ru-RU"/>
        </w:rPr>
      </w:pPr>
    </w:p>
    <w:p w:rsidR="00744C22" w:rsidRDefault="00744C22">
      <w:pPr>
        <w:spacing w:after="0"/>
        <w:ind w:left="120"/>
        <w:jc w:val="center"/>
        <w:rPr>
          <w:lang w:val="ru-RU"/>
        </w:rPr>
      </w:pPr>
    </w:p>
    <w:p w:rsidR="00744C22" w:rsidRDefault="00744C22">
      <w:pPr>
        <w:spacing w:after="0"/>
        <w:ind w:left="120"/>
        <w:jc w:val="center"/>
        <w:rPr>
          <w:lang w:val="ru-RU"/>
        </w:rPr>
      </w:pPr>
    </w:p>
    <w:p w:rsidR="00744C22" w:rsidRDefault="00744C22">
      <w:pPr>
        <w:spacing w:after="0"/>
        <w:ind w:left="120"/>
        <w:jc w:val="center"/>
        <w:rPr>
          <w:lang w:val="ru-RU"/>
        </w:rPr>
      </w:pPr>
    </w:p>
    <w:p w:rsidR="00744C22" w:rsidRPr="00744C22" w:rsidRDefault="00744C22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2E1F12">
      <w:pPr>
        <w:spacing w:after="0"/>
        <w:ind w:left="120"/>
        <w:jc w:val="center"/>
        <w:rPr>
          <w:lang w:val="ru-RU"/>
        </w:rPr>
      </w:pPr>
    </w:p>
    <w:p w:rsidR="002E1F12" w:rsidRPr="00744C22" w:rsidRDefault="00AA69EA">
      <w:pPr>
        <w:spacing w:after="0"/>
        <w:ind w:left="120"/>
        <w:jc w:val="center"/>
        <w:rPr>
          <w:lang w:val="ru-RU"/>
        </w:rPr>
      </w:pPr>
      <w:bookmarkStart w:id="2" w:name="8385f7dc-0ab0-4870-aa9c-d50d4a6594a1"/>
      <w:r w:rsidRPr="00744C22">
        <w:rPr>
          <w:rFonts w:ascii="Times New Roman" w:hAnsi="Times New Roman"/>
          <w:b/>
          <w:color w:val="000000"/>
          <w:sz w:val="28"/>
          <w:lang w:val="ru-RU"/>
        </w:rPr>
        <w:t>г. Алапаевск,</w:t>
      </w:r>
      <w:bookmarkEnd w:id="2"/>
      <w:r w:rsidRPr="00744C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f49827c-e8f0-4c9a-abd2-415b465ab7b1"/>
      <w:r w:rsidRPr="00744C22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2E1F12" w:rsidRPr="00744C22" w:rsidRDefault="002E1F12">
      <w:pPr>
        <w:spacing w:after="0"/>
        <w:ind w:left="120"/>
        <w:rPr>
          <w:lang w:val="ru-RU"/>
        </w:rPr>
      </w:pPr>
    </w:p>
    <w:p w:rsidR="002E1F12" w:rsidRPr="00744C22" w:rsidRDefault="002E1F12">
      <w:pPr>
        <w:rPr>
          <w:lang w:val="ru-RU"/>
        </w:rPr>
        <w:sectPr w:rsidR="002E1F12" w:rsidRPr="00744C22">
          <w:pgSz w:w="11906" w:h="16383"/>
          <w:pgMar w:top="1134" w:right="850" w:bottom="1134" w:left="1701" w:header="720" w:footer="720" w:gutter="0"/>
          <w:cols w:space="720"/>
        </w:sect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bookmarkStart w:id="4" w:name="block-35493830"/>
      <w:bookmarkEnd w:id="0"/>
      <w:r w:rsidRPr="00744C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E1F12" w:rsidRPr="00744C22" w:rsidRDefault="002E1F12">
      <w:pPr>
        <w:spacing w:after="0"/>
        <w:ind w:firstLine="600"/>
        <w:rPr>
          <w:lang w:val="ru-RU"/>
        </w:rPr>
      </w:pPr>
    </w:p>
    <w:p w:rsidR="002E1F12" w:rsidRPr="00744C22" w:rsidRDefault="002E1F12">
      <w:pPr>
        <w:spacing w:after="0"/>
        <w:ind w:firstLine="600"/>
        <w:rPr>
          <w:lang w:val="ru-RU"/>
        </w:rPr>
      </w:pPr>
      <w:bookmarkStart w:id="5" w:name="_Toc157707436"/>
      <w:bookmarkEnd w:id="5"/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</w:t>
      </w:r>
      <w:r w:rsidRPr="00744C22">
        <w:rPr>
          <w:rFonts w:ascii="Times New Roman" w:hAnsi="Times New Roman"/>
          <w:color w:val="000000"/>
          <w:sz w:val="28"/>
          <w:lang w:val="ru-RU"/>
        </w:rPr>
        <w:t>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</w:t>
      </w:r>
      <w:r w:rsidRPr="00744C22">
        <w:rPr>
          <w:rFonts w:ascii="Times New Roman" w:hAnsi="Times New Roman"/>
          <w:color w:val="000000"/>
          <w:sz w:val="28"/>
          <w:lang w:val="ru-RU"/>
        </w:rPr>
        <w:t>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</w:t>
      </w:r>
      <w:r w:rsidRPr="00744C22">
        <w:rPr>
          <w:rFonts w:ascii="Times New Roman" w:hAnsi="Times New Roman"/>
          <w:color w:val="000000"/>
          <w:sz w:val="28"/>
          <w:lang w:val="ru-RU"/>
        </w:rPr>
        <w:t>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</w:t>
      </w:r>
      <w:r w:rsidRPr="00744C22">
        <w:rPr>
          <w:rFonts w:ascii="Times New Roman" w:hAnsi="Times New Roman"/>
          <w:color w:val="000000"/>
          <w:sz w:val="28"/>
          <w:lang w:val="ru-RU"/>
        </w:rPr>
        <w:t>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</w:t>
      </w:r>
      <w:r w:rsidRPr="00744C22">
        <w:rPr>
          <w:rFonts w:ascii="Times New Roman" w:hAnsi="Times New Roman"/>
          <w:color w:val="000000"/>
          <w:sz w:val="28"/>
          <w:lang w:val="ru-RU"/>
        </w:rPr>
        <w:t>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</w:t>
      </w:r>
      <w:r w:rsidRPr="00744C22">
        <w:rPr>
          <w:rFonts w:ascii="Times New Roman" w:hAnsi="Times New Roman"/>
          <w:color w:val="000000"/>
          <w:sz w:val="28"/>
          <w:lang w:val="ru-RU"/>
        </w:rPr>
        <w:t>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Программа по учебному предмет</w:t>
      </w:r>
      <w:r w:rsidRPr="00744C22">
        <w:rPr>
          <w:rFonts w:ascii="Times New Roman" w:hAnsi="Times New Roman"/>
          <w:color w:val="000000"/>
          <w:sz w:val="28"/>
          <w:lang w:val="ru-RU"/>
        </w:rPr>
        <w:t>у «Труд (технология)» конкретизирует содержание, предметные, метапредметные и личностные результаты.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744C2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</w:t>
      </w:r>
      <w:r w:rsidRPr="00744C22">
        <w:rPr>
          <w:rFonts w:ascii="Times New Roman" w:hAnsi="Times New Roman"/>
          <w:color w:val="000000"/>
          <w:sz w:val="28"/>
          <w:lang w:val="ru-RU"/>
        </w:rPr>
        <w:t>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</w:t>
      </w:r>
      <w:r w:rsidRPr="00744C22">
        <w:rPr>
          <w:rFonts w:ascii="Times New Roman" w:hAnsi="Times New Roman"/>
          <w:color w:val="000000"/>
          <w:sz w:val="28"/>
          <w:lang w:val="ru-RU"/>
        </w:rPr>
        <w:t>»;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</w:t>
      </w:r>
      <w:r w:rsidRPr="00744C22">
        <w:rPr>
          <w:rFonts w:ascii="Times New Roman" w:hAnsi="Times New Roman"/>
          <w:color w:val="000000"/>
          <w:sz w:val="28"/>
          <w:lang w:val="ru-RU"/>
        </w:rPr>
        <w:t>чной и общественной безопасности;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</w:t>
      </w:r>
      <w:r w:rsidRPr="00744C22">
        <w:rPr>
          <w:rFonts w:ascii="Times New Roman" w:hAnsi="Times New Roman"/>
          <w:color w:val="000000"/>
          <w:sz w:val="28"/>
          <w:lang w:val="ru-RU"/>
        </w:rPr>
        <w:t>и цифровых инструментов и программных сервисов, когнитивных инструментов и технологий;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</w:t>
      </w:r>
      <w:r w:rsidRPr="00744C22">
        <w:rPr>
          <w:rFonts w:ascii="Times New Roman" w:hAnsi="Times New Roman"/>
          <w:color w:val="000000"/>
          <w:sz w:val="28"/>
          <w:lang w:val="ru-RU"/>
        </w:rPr>
        <w:t>сиональных предпочтений.</w:t>
      </w:r>
    </w:p>
    <w:p w:rsidR="002E1F12" w:rsidRPr="00744C22" w:rsidRDefault="00AA69EA">
      <w:pPr>
        <w:spacing w:after="0" w:line="48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</w:t>
      </w:r>
      <w:r w:rsidRPr="00744C22">
        <w:rPr>
          <w:rFonts w:ascii="Times New Roman" w:hAnsi="Times New Roman"/>
          <w:color w:val="000000"/>
          <w:sz w:val="28"/>
          <w:lang w:val="ru-RU"/>
        </w:rPr>
        <w:t>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</w:t>
      </w:r>
      <w:r w:rsidRPr="00744C22">
        <w:rPr>
          <w:rFonts w:ascii="Times New Roman" w:hAnsi="Times New Roman"/>
          <w:color w:val="000000"/>
          <w:sz w:val="28"/>
          <w:lang w:val="ru-RU"/>
        </w:rPr>
        <w:t>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и структуры технологии неразрывно связано с освоением процесса познания – построения и анализа разнообразных моделей.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состоит из логически завершенных блоков (модулей) учебного материала, </w:t>
      </w: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гия)» включает обязательные для изучения инвариантные модули, реализуемые в рамках, отведенных на учебный предмет часов. </w:t>
      </w: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Модуль «Производство и техн</w:t>
      </w:r>
      <w:r w:rsidRPr="00744C22">
        <w:rPr>
          <w:rFonts w:ascii="Times New Roman" w:hAnsi="Times New Roman"/>
          <w:color w:val="000000"/>
          <w:sz w:val="28"/>
          <w:lang w:val="ru-RU"/>
        </w:rPr>
        <w:t>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феномена «больших данных» является одной из значимых и востребованных в профессиональной сфере технологий.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744C22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744C22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744C22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744C22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</w:t>
      </w:r>
      <w:r w:rsidRPr="00744C22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744C22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744C22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744C22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744C22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744C22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744C22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744C22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2E1F12" w:rsidRPr="00744C22" w:rsidRDefault="002E1F12">
      <w:pPr>
        <w:spacing w:after="0" w:line="120" w:lineRule="auto"/>
        <w:ind w:left="120"/>
        <w:rPr>
          <w:lang w:val="ru-RU"/>
        </w:rPr>
      </w:pP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сельскохозяйственной с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744C22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</w:t>
      </w:r>
      <w:r w:rsidRPr="00744C22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</w:t>
      </w:r>
      <w:r w:rsidRPr="00744C22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744C22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неделю), в 9 классе – 34 часа (1 час в неделю). </w:t>
      </w:r>
    </w:p>
    <w:p w:rsidR="002E1F12" w:rsidRPr="00744C22" w:rsidRDefault="002E1F12">
      <w:pPr>
        <w:rPr>
          <w:lang w:val="ru-RU"/>
        </w:rPr>
        <w:sectPr w:rsidR="002E1F12" w:rsidRPr="00744C22">
          <w:pgSz w:w="11906" w:h="16383"/>
          <w:pgMar w:top="1134" w:right="850" w:bottom="1134" w:left="1701" w:header="720" w:footer="720" w:gutter="0"/>
          <w:cols w:space="720"/>
        </w:sectPr>
      </w:pPr>
    </w:p>
    <w:p w:rsidR="002E1F12" w:rsidRPr="00744C22" w:rsidRDefault="00AA69EA">
      <w:pPr>
        <w:spacing w:before="161" w:after="161"/>
        <w:ind w:left="120"/>
        <w:rPr>
          <w:lang w:val="ru-RU"/>
        </w:rPr>
      </w:pPr>
      <w:bookmarkStart w:id="6" w:name="block-35493826"/>
      <w:bookmarkEnd w:id="4"/>
      <w:r w:rsidRPr="00744C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E1F12" w:rsidRPr="00744C22" w:rsidRDefault="00AA69EA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744C2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E1F12" w:rsidRPr="00744C22" w:rsidRDefault="002E1F12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Материальный мир и потребности человека. Трудовая деятельность человека и создание </w:t>
      </w:r>
      <w:r w:rsidRPr="00744C22">
        <w:rPr>
          <w:rFonts w:ascii="Times New Roman" w:hAnsi="Times New Roman"/>
          <w:color w:val="000000"/>
          <w:sz w:val="28"/>
          <w:lang w:val="ru-RU"/>
        </w:rPr>
        <w:t>вещей (изделий).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</w:t>
      </w:r>
      <w:r w:rsidRPr="00744C22">
        <w:rPr>
          <w:rFonts w:ascii="Times New Roman" w:hAnsi="Times New Roman"/>
          <w:color w:val="000000"/>
          <w:sz w:val="28"/>
          <w:lang w:val="ru-RU"/>
        </w:rPr>
        <w:t>и деятельности. Виды проектов. Этапы проектной деятельности. Проектная документация.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2E1F12" w:rsidRPr="00744C22" w:rsidRDefault="002E1F12">
      <w:pPr>
        <w:spacing w:after="0" w:line="48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744C22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2E1F12" w:rsidRPr="00744C22" w:rsidRDefault="002E1F12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2E1F12" w:rsidRPr="00744C22" w:rsidRDefault="002E1F12">
      <w:pPr>
        <w:spacing w:after="0" w:line="48" w:lineRule="auto"/>
        <w:ind w:left="120"/>
        <w:jc w:val="both"/>
        <w:rPr>
          <w:lang w:val="ru-RU"/>
        </w:rPr>
      </w:pP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744C22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744C22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744C22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Инс</w:t>
      </w:r>
      <w:r w:rsidRPr="00744C22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744C22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744C22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744C22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744C22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744C22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744C22">
        <w:rPr>
          <w:rFonts w:ascii="Times New Roman" w:hAnsi="Times New Roman"/>
          <w:color w:val="000000"/>
          <w:sz w:val="28"/>
          <w:lang w:val="ru-RU"/>
        </w:rPr>
        <w:t>а.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744C22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Профес</w:t>
      </w:r>
      <w:r w:rsidRPr="00744C22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744C22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2E1F12" w:rsidRPr="00744C22" w:rsidRDefault="002E1F12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2E1F12" w:rsidRPr="00744C22" w:rsidRDefault="002E1F12">
      <w:pPr>
        <w:spacing w:after="0" w:line="144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</w:t>
      </w:r>
      <w:r w:rsidRPr="00744C22">
        <w:rPr>
          <w:rFonts w:ascii="Times New Roman" w:hAnsi="Times New Roman"/>
          <w:color w:val="000000"/>
          <w:sz w:val="28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</w:t>
      </w:r>
      <w:r w:rsidRPr="00744C22">
        <w:rPr>
          <w:rFonts w:ascii="Times New Roman" w:hAnsi="Times New Roman"/>
          <w:color w:val="000000"/>
          <w:sz w:val="28"/>
          <w:lang w:val="ru-RU"/>
        </w:rPr>
        <w:t>оделями и последующей распечатки их развёрток.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-моделирование как технология </w:t>
      </w:r>
      <w:r w:rsidRPr="00744C22">
        <w:rPr>
          <w:rFonts w:ascii="Times New Roman" w:hAnsi="Times New Roman"/>
          <w:color w:val="000000"/>
          <w:sz w:val="28"/>
          <w:lang w:val="ru-RU"/>
        </w:rPr>
        <w:t>создания визуальных моделей.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744C22"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Понятие «ад</w:t>
      </w:r>
      <w:r w:rsidRPr="00744C22">
        <w:rPr>
          <w:rFonts w:ascii="Times New Roman" w:hAnsi="Times New Roman"/>
          <w:color w:val="000000"/>
          <w:sz w:val="28"/>
          <w:lang w:val="ru-RU"/>
        </w:rPr>
        <w:t>дитивные технологии».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</w:t>
      </w:r>
      <w:r w:rsidRPr="00744C22">
        <w:rPr>
          <w:rFonts w:ascii="Times New Roman" w:hAnsi="Times New Roman"/>
          <w:color w:val="000000"/>
          <w:sz w:val="28"/>
          <w:lang w:val="ru-RU"/>
        </w:rPr>
        <w:t>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2E1F12" w:rsidRPr="00744C22" w:rsidRDefault="002E1F12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2E1F12" w:rsidRPr="00744C22" w:rsidRDefault="002E1F12">
      <w:pPr>
        <w:spacing w:after="0" w:line="96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Технологии обработки ко</w:t>
      </w:r>
      <w:r w:rsidRPr="00744C22">
        <w:rPr>
          <w:rFonts w:ascii="Times New Roman" w:hAnsi="Times New Roman"/>
          <w:color w:val="000000"/>
          <w:sz w:val="28"/>
          <w:lang w:val="ru-RU"/>
        </w:rPr>
        <w:t>нструкционных материалов.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история и </w:t>
      </w:r>
      <w:r w:rsidRPr="00744C22">
        <w:rPr>
          <w:rFonts w:ascii="Times New Roman" w:hAnsi="Times New Roman"/>
          <w:color w:val="000000"/>
          <w:sz w:val="28"/>
          <w:lang w:val="ru-RU"/>
        </w:rPr>
        <w:t>современные технологии.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работе с древесиной.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</w:t>
      </w:r>
      <w:r w:rsidRPr="00744C22">
        <w:rPr>
          <w:rFonts w:ascii="Times New Roman" w:hAnsi="Times New Roman"/>
          <w:color w:val="000000"/>
          <w:sz w:val="28"/>
          <w:lang w:val="ru-RU"/>
        </w:rPr>
        <w:t>изводством и обработкой древесины.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пищевая </w:t>
      </w:r>
      <w:r w:rsidRPr="00744C22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правила хранения продуктов.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</w:t>
      </w:r>
      <w:r w:rsidRPr="00744C22">
        <w:rPr>
          <w:rFonts w:ascii="Times New Roman" w:hAnsi="Times New Roman"/>
          <w:color w:val="000000"/>
          <w:sz w:val="28"/>
          <w:lang w:val="ru-RU"/>
        </w:rPr>
        <w:t>х отходов.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</w:t>
      </w:r>
      <w:r w:rsidRPr="00744C22">
        <w:rPr>
          <w:rFonts w:ascii="Times New Roman" w:hAnsi="Times New Roman"/>
          <w:color w:val="000000"/>
          <w:sz w:val="28"/>
          <w:lang w:val="ru-RU"/>
        </w:rPr>
        <w:t>), производство и использование человеком. История, культура.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Свойства тканей.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Виды стежков, шво</w:t>
      </w:r>
      <w:r w:rsidRPr="00744C22">
        <w:rPr>
          <w:rFonts w:ascii="Times New Roman" w:hAnsi="Times New Roman"/>
          <w:color w:val="000000"/>
          <w:sz w:val="28"/>
          <w:lang w:val="ru-RU"/>
        </w:rPr>
        <w:t>в. Виды ручных и машинных швов (стачные, краевые).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сменной обуви, прихватка, лоскутное шитьё).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744C22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744C22">
        <w:rPr>
          <w:rFonts w:ascii="Times New Roman" w:hAnsi="Times New Roman"/>
          <w:color w:val="000000"/>
          <w:sz w:val="28"/>
          <w:lang w:val="ru-RU"/>
        </w:rPr>
        <w:t>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744C22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744C22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744C22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744C22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744C22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744C22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744C22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744C22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744C22">
        <w:rPr>
          <w:rFonts w:ascii="Times New Roman" w:hAnsi="Times New Roman"/>
          <w:color w:val="000000"/>
          <w:sz w:val="28"/>
          <w:lang w:val="ru-RU"/>
        </w:rPr>
        <w:t>са, рыбы.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744C22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744C22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:rsidR="002E1F12" w:rsidRPr="00744C22" w:rsidRDefault="002E1F12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744C22">
        <w:rPr>
          <w:rFonts w:ascii="Times New Roman" w:hAnsi="Times New Roman"/>
          <w:color w:val="000000"/>
          <w:sz w:val="28"/>
          <w:lang w:val="ru-RU"/>
        </w:rPr>
        <w:t>конструктор и комплектующие.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E1F12" w:rsidRPr="00744C22" w:rsidRDefault="002E1F12">
      <w:pPr>
        <w:spacing w:after="0" w:line="96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744C22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744C22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744C22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Орг</w:t>
      </w:r>
      <w:r w:rsidRPr="00744C22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744C22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2E1F12" w:rsidRPr="00744C22" w:rsidRDefault="002E1F12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2E1F12" w:rsidRPr="00744C22" w:rsidRDefault="002E1F12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744C22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744C22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2E1F12" w:rsidRPr="00744C22" w:rsidRDefault="002E1F12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2E1F12" w:rsidRPr="00744C22" w:rsidRDefault="002E1F12">
      <w:pPr>
        <w:spacing w:after="0" w:line="96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744C22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744C22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744C22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744C22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2E1F12" w:rsidRPr="00744C22" w:rsidRDefault="002E1F12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:rsidR="002E1F12" w:rsidRPr="00744C22" w:rsidRDefault="002E1F12">
      <w:pPr>
        <w:spacing w:after="0" w:line="120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2E1F12" w:rsidRPr="00744C22" w:rsidRDefault="002E1F12">
      <w:pPr>
        <w:spacing w:after="0" w:line="96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744C22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</w:t>
      </w:r>
      <w:r w:rsidRPr="00744C22">
        <w:rPr>
          <w:rFonts w:ascii="Times New Roman" w:hAnsi="Times New Roman"/>
          <w:color w:val="000000"/>
          <w:sz w:val="28"/>
          <w:lang w:val="ru-RU"/>
        </w:rPr>
        <w:t>школьном/приусадебном участке.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Сохранение природной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Авт</w:t>
      </w:r>
      <w:r w:rsidRPr="00744C22">
        <w:rPr>
          <w:rFonts w:ascii="Times New Roman" w:hAnsi="Times New Roman"/>
          <w:color w:val="000000"/>
          <w:sz w:val="28"/>
          <w:lang w:val="ru-RU"/>
        </w:rPr>
        <w:t>оматизация и роботизация сельскохозяйственного производства: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</w:t>
      </w:r>
      <w:r w:rsidRPr="00744C22">
        <w:rPr>
          <w:rFonts w:ascii="Times New Roman" w:hAnsi="Times New Roman"/>
          <w:color w:val="000000"/>
          <w:sz w:val="28"/>
          <w:lang w:val="ru-RU"/>
        </w:rPr>
        <w:t>отно-спектральных датчиков;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2E1F12" w:rsidRPr="00744C22" w:rsidRDefault="00AA69EA">
      <w:pPr>
        <w:spacing w:after="0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744C22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2E1F12" w:rsidRPr="00744C22" w:rsidRDefault="002E1F12">
      <w:pPr>
        <w:rPr>
          <w:lang w:val="ru-RU"/>
        </w:rPr>
        <w:sectPr w:rsidR="002E1F12" w:rsidRPr="00744C22">
          <w:pgSz w:w="11906" w:h="16383"/>
          <w:pgMar w:top="1134" w:right="850" w:bottom="1134" w:left="1701" w:header="720" w:footer="720" w:gutter="0"/>
          <w:cols w:space="720"/>
        </w:sectPr>
      </w:pPr>
    </w:p>
    <w:p w:rsidR="002E1F12" w:rsidRPr="00744C22" w:rsidRDefault="00AA69EA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35493828"/>
      <w:bookmarkEnd w:id="6"/>
      <w:r w:rsidRPr="00744C2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2E1F12" w:rsidRPr="00744C22" w:rsidRDefault="00AA69EA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744C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</w:t>
      </w:r>
      <w:r w:rsidRPr="00744C22">
        <w:rPr>
          <w:rFonts w:ascii="Times New Roman" w:hAnsi="Times New Roman"/>
          <w:color w:val="000000"/>
          <w:sz w:val="28"/>
          <w:lang w:val="ru-RU"/>
        </w:rPr>
        <w:t>результаты в части: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</w:t>
      </w:r>
      <w:r w:rsidRPr="00744C22">
        <w:rPr>
          <w:rFonts w:ascii="Times New Roman" w:hAnsi="Times New Roman"/>
          <w:color w:val="000000"/>
          <w:sz w:val="28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</w:t>
      </w:r>
      <w:r w:rsidRPr="00744C22">
        <w:rPr>
          <w:rFonts w:ascii="Times New Roman" w:hAnsi="Times New Roman"/>
          <w:color w:val="000000"/>
          <w:sz w:val="28"/>
          <w:lang w:val="ru-RU"/>
        </w:rPr>
        <w:t>ой с реализацией технологий;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744C22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744C22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</w:t>
      </w:r>
      <w:r w:rsidRPr="00744C22">
        <w:rPr>
          <w:rFonts w:ascii="Times New Roman" w:hAnsi="Times New Roman"/>
          <w:color w:val="000000"/>
          <w:sz w:val="28"/>
          <w:lang w:val="ru-RU"/>
        </w:rPr>
        <w:t>личности от этих угроз;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744C22">
        <w:rPr>
          <w:rFonts w:ascii="Times New Roman" w:hAnsi="Times New Roman"/>
          <w:color w:val="000000"/>
          <w:sz w:val="28"/>
          <w:lang w:val="ru-RU"/>
        </w:rPr>
        <w:t>йском обществе;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умение ориентирова</w:t>
      </w:r>
      <w:r w:rsidRPr="00744C22">
        <w:rPr>
          <w:rFonts w:ascii="Times New Roman" w:hAnsi="Times New Roman"/>
          <w:color w:val="000000"/>
          <w:sz w:val="28"/>
          <w:lang w:val="ru-RU"/>
        </w:rPr>
        <w:t>ться в мире современных профессий;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744C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1F12" w:rsidRPr="00744C22" w:rsidRDefault="002E1F12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>выявлять з</w:t>
      </w: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744C22">
        <w:rPr>
          <w:rFonts w:ascii="Times New Roman" w:hAnsi="Times New Roman"/>
          <w:color w:val="000000"/>
          <w:sz w:val="28"/>
          <w:lang w:val="ru-RU"/>
        </w:rPr>
        <w:t>вать и реализовывать проектный замысел и оформлять его в форме «продукта»;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744C22">
        <w:rPr>
          <w:rFonts w:ascii="Times New Roman" w:hAnsi="Times New Roman"/>
          <w:color w:val="000000"/>
          <w:sz w:val="28"/>
          <w:lang w:val="ru-RU"/>
        </w:rPr>
        <w:t>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744C22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744C22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744C22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2E1F12" w:rsidRPr="00744C22" w:rsidRDefault="002E1F12">
      <w:pPr>
        <w:spacing w:after="0" w:line="144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744C22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744C22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2E1F12" w:rsidRPr="00744C22" w:rsidRDefault="002E1F12">
      <w:pPr>
        <w:spacing w:after="0" w:line="168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</w:t>
      </w:r>
      <w:r w:rsidRPr="00744C22">
        <w:rPr>
          <w:rFonts w:ascii="Times New Roman" w:hAnsi="Times New Roman"/>
          <w:color w:val="000000"/>
          <w:sz w:val="28"/>
          <w:lang w:val="ru-RU"/>
        </w:rPr>
        <w:t>вления учебного проекта;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</w:t>
      </w:r>
      <w:r w:rsidRPr="00744C22">
        <w:rPr>
          <w:rFonts w:ascii="Times New Roman" w:hAnsi="Times New Roman"/>
          <w:color w:val="000000"/>
          <w:sz w:val="28"/>
          <w:lang w:val="ru-RU"/>
        </w:rPr>
        <w:t>высказывания собеседника – участника совместной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744C22">
        <w:rPr>
          <w:rFonts w:ascii="Times New Roman" w:hAnsi="Times New Roman"/>
          <w:color w:val="000000"/>
          <w:sz w:val="28"/>
          <w:lang w:val="ru-RU"/>
        </w:rPr>
        <w:t>обязательные предметные ре</w:t>
      </w:r>
      <w:r w:rsidRPr="00744C22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</w:t>
      </w:r>
      <w:r w:rsidRPr="00744C22">
        <w:rPr>
          <w:rFonts w:ascii="Times New Roman" w:hAnsi="Times New Roman"/>
          <w:color w:val="000000"/>
          <w:sz w:val="28"/>
          <w:lang w:val="ru-RU"/>
        </w:rPr>
        <w:t>учаемой технологией.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744C22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</w:t>
      </w:r>
      <w:r w:rsidRPr="00744C22">
        <w:rPr>
          <w:rFonts w:ascii="Times New Roman" w:hAnsi="Times New Roman"/>
          <w:color w:val="000000"/>
          <w:sz w:val="28"/>
          <w:lang w:val="ru-RU"/>
        </w:rPr>
        <w:t>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професс</w:t>
      </w:r>
      <w:r w:rsidRPr="00744C22">
        <w:rPr>
          <w:rFonts w:ascii="Times New Roman" w:hAnsi="Times New Roman"/>
          <w:color w:val="000000"/>
          <w:sz w:val="28"/>
          <w:lang w:val="ru-RU"/>
        </w:rPr>
        <w:t>ии, связанные с инженерной и изобретательской деятельностью.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и ограничения;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</w:t>
      </w:r>
      <w:r w:rsidRPr="00744C22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анализировать </w:t>
      </w: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>потребности в продукте;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</w:t>
      </w:r>
      <w:r w:rsidRPr="00744C22">
        <w:rPr>
          <w:rFonts w:ascii="Times New Roman" w:hAnsi="Times New Roman"/>
          <w:color w:val="000000"/>
          <w:sz w:val="28"/>
          <w:lang w:val="ru-RU"/>
        </w:rPr>
        <w:t>и технологиями, их востребованность на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</w:t>
      </w:r>
      <w:r w:rsidRPr="00744C22">
        <w:rPr>
          <w:rFonts w:ascii="Times New Roman" w:hAnsi="Times New Roman"/>
          <w:color w:val="000000"/>
          <w:spacing w:val="-4"/>
          <w:sz w:val="28"/>
          <w:lang w:val="ru-RU"/>
        </w:rPr>
        <w:t>ивность предпринимательской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называть виды и области </w:t>
      </w:r>
      <w:r w:rsidRPr="00744C22">
        <w:rPr>
          <w:rFonts w:ascii="Times New Roman" w:hAnsi="Times New Roman"/>
          <w:color w:val="000000"/>
          <w:sz w:val="28"/>
          <w:lang w:val="ru-RU"/>
        </w:rPr>
        <w:t>применения графической информации;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буквы и цифры, условные знаки);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востребованность на рынке труда.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744C22">
        <w:rPr>
          <w:rFonts w:ascii="Times New Roman" w:hAnsi="Times New Roman"/>
          <w:color w:val="000000"/>
          <w:sz w:val="28"/>
          <w:lang w:val="ru-RU"/>
        </w:rPr>
        <w:t>условных графических обозначений, создавать с их помощью графические тексты;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</w:t>
      </w:r>
      <w:r w:rsidRPr="00744C22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744C22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</w:t>
      </w: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>ы, чертежи с использованием чертёж</w:t>
      </w:r>
      <w:r w:rsidRPr="00744C2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</w:t>
      </w:r>
      <w:r w:rsidRPr="00744C22">
        <w:rPr>
          <w:rFonts w:ascii="Times New Roman" w:hAnsi="Times New Roman"/>
          <w:color w:val="000000"/>
          <w:sz w:val="28"/>
          <w:lang w:val="ru-RU"/>
        </w:rPr>
        <w:t>кой их востребованность на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44C2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 в системе автома</w:t>
      </w:r>
      <w:r w:rsidRPr="00744C22">
        <w:rPr>
          <w:rFonts w:ascii="Times New Roman" w:hAnsi="Times New Roman"/>
          <w:color w:val="000000"/>
          <w:sz w:val="28"/>
          <w:lang w:val="ru-RU"/>
        </w:rPr>
        <w:t>тизированного проектирования (САПР);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744C22">
        <w:rPr>
          <w:rFonts w:ascii="Times New Roman" w:hAnsi="Times New Roman"/>
          <w:color w:val="000000"/>
          <w:sz w:val="28"/>
          <w:lang w:val="ru-RU"/>
        </w:rPr>
        <w:t>да.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</w:t>
      </w:r>
      <w:r w:rsidRPr="00744C22">
        <w:rPr>
          <w:rFonts w:ascii="Times New Roman" w:hAnsi="Times New Roman"/>
          <w:color w:val="000000"/>
          <w:sz w:val="28"/>
          <w:lang w:val="ru-RU"/>
        </w:rPr>
        <w:t>том числе с использованием программного обеспечения;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</w:t>
      </w:r>
      <w:r w:rsidRPr="00744C22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-модели, использ</w:t>
      </w:r>
      <w:r w:rsidRPr="00744C22">
        <w:rPr>
          <w:rFonts w:ascii="Times New Roman" w:hAnsi="Times New Roman"/>
          <w:color w:val="000000"/>
          <w:sz w:val="28"/>
          <w:lang w:val="ru-RU"/>
        </w:rPr>
        <w:t>уя программное обеспечение;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использовать редакт</w:t>
      </w:r>
      <w:r w:rsidRPr="00744C22">
        <w:rPr>
          <w:rFonts w:ascii="Times New Roman" w:hAnsi="Times New Roman"/>
          <w:color w:val="000000"/>
          <w:sz w:val="28"/>
          <w:lang w:val="ru-RU"/>
        </w:rPr>
        <w:t>ор компьютерного трёхмерного проектирования для создания моделей сложных объектов;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модернизи</w:t>
      </w:r>
      <w:r w:rsidRPr="00744C22">
        <w:rPr>
          <w:rFonts w:ascii="Times New Roman" w:hAnsi="Times New Roman"/>
          <w:color w:val="000000"/>
          <w:sz w:val="28"/>
          <w:lang w:val="ru-RU"/>
        </w:rPr>
        <w:t>ровать прототип в соответствии с поставленной задачей;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44C2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ержания модуля «Технологии обработки материалов и пищевых продуктов»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744C22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744C22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</w:t>
      </w:r>
      <w:r w:rsidRPr="00744C22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744C22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744C22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744C22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744C22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744C22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</w:t>
      </w:r>
      <w:r w:rsidRPr="00744C22">
        <w:rPr>
          <w:rFonts w:ascii="Times New Roman" w:hAnsi="Times New Roman"/>
          <w:color w:val="000000"/>
          <w:sz w:val="28"/>
          <w:lang w:val="ru-RU"/>
        </w:rPr>
        <w:t>нты, приспособления и технологическое оборудование;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</w:t>
      </w:r>
      <w:r w:rsidRPr="00744C22">
        <w:rPr>
          <w:rFonts w:ascii="Times New Roman" w:hAnsi="Times New Roman"/>
          <w:color w:val="000000"/>
          <w:sz w:val="28"/>
          <w:lang w:val="ru-RU"/>
        </w:rPr>
        <w:t>ений, технологического оборудования;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выполнять т</w:t>
      </w:r>
      <w:r w:rsidRPr="00744C22">
        <w:rPr>
          <w:rFonts w:ascii="Times New Roman" w:hAnsi="Times New Roman"/>
          <w:color w:val="000000"/>
          <w:sz w:val="28"/>
          <w:lang w:val="ru-RU"/>
        </w:rPr>
        <w:t>ехнологии приготовления блюд из молока и молочных продуктов;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современны</w:t>
      </w:r>
      <w:r w:rsidRPr="00744C22">
        <w:rPr>
          <w:rFonts w:ascii="Times New Roman" w:hAnsi="Times New Roman"/>
          <w:color w:val="000000"/>
          <w:sz w:val="28"/>
          <w:lang w:val="ru-RU"/>
        </w:rPr>
        <w:t>е текстильные материалы, их получение и свойства;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</w:t>
      </w:r>
      <w:r w:rsidRPr="00744C22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</w:t>
      </w:r>
      <w:r w:rsidRPr="00744C22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</w:t>
      </w:r>
      <w:r w:rsidRPr="00744C22">
        <w:rPr>
          <w:rFonts w:ascii="Times New Roman" w:hAnsi="Times New Roman"/>
          <w:color w:val="000000"/>
          <w:sz w:val="28"/>
          <w:lang w:val="ru-RU"/>
        </w:rPr>
        <w:t>оль качества изготавливаемого изделия, находить и устранять допущенные дефекты;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744C22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744C22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744C22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</w:t>
      </w:r>
      <w:r w:rsidRPr="00744C22">
        <w:rPr>
          <w:rFonts w:ascii="Times New Roman" w:hAnsi="Times New Roman"/>
          <w:color w:val="000000"/>
          <w:sz w:val="28"/>
          <w:lang w:val="ru-RU"/>
        </w:rPr>
        <w:t>ческих системах;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</w:t>
      </w:r>
      <w:r w:rsidRPr="00744C22">
        <w:rPr>
          <w:rFonts w:ascii="Times New Roman" w:hAnsi="Times New Roman"/>
          <w:color w:val="000000"/>
          <w:sz w:val="28"/>
          <w:lang w:val="ru-RU"/>
        </w:rPr>
        <w:t>сти, направленной на создание робототехнического продукта;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744C22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744C22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744C22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</w:t>
      </w:r>
      <w:r w:rsidRPr="00744C22">
        <w:rPr>
          <w:rFonts w:ascii="Times New Roman" w:hAnsi="Times New Roman"/>
          <w:color w:val="000000"/>
          <w:sz w:val="28"/>
          <w:lang w:val="ru-RU"/>
        </w:rPr>
        <w:t>ьных аппаратов; описывать сферы их применения;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744C22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робототехникой, их востребованность на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C2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</w:t>
      </w:r>
      <w:r w:rsidRPr="00744C22">
        <w:rPr>
          <w:rFonts w:ascii="Times New Roman" w:hAnsi="Times New Roman"/>
          <w:color w:val="000000"/>
          <w:sz w:val="28"/>
          <w:lang w:val="ru-RU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составлять алгоритмы и прог</w:t>
      </w:r>
      <w:r w:rsidRPr="00744C22">
        <w:rPr>
          <w:rFonts w:ascii="Times New Roman" w:hAnsi="Times New Roman"/>
          <w:color w:val="000000"/>
          <w:sz w:val="28"/>
          <w:lang w:val="ru-RU"/>
        </w:rPr>
        <w:t>раммы по управлению робототехническими системами;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</w:t>
      </w:r>
      <w:r w:rsidRPr="00744C22">
        <w:rPr>
          <w:rFonts w:ascii="Times New Roman" w:hAnsi="Times New Roman"/>
          <w:color w:val="000000"/>
          <w:sz w:val="28"/>
          <w:lang w:val="ru-RU"/>
        </w:rPr>
        <w:t>ские проекты;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признаки автом</w:t>
      </w:r>
      <w:r w:rsidRPr="00744C22">
        <w:rPr>
          <w:rFonts w:ascii="Times New Roman" w:hAnsi="Times New Roman"/>
          <w:color w:val="000000"/>
          <w:sz w:val="28"/>
          <w:lang w:val="ru-RU"/>
        </w:rPr>
        <w:t>атизированных систем, их виды;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</w:t>
      </w:r>
      <w:r w:rsidRPr="00744C22">
        <w:rPr>
          <w:rFonts w:ascii="Times New Roman" w:hAnsi="Times New Roman"/>
          <w:color w:val="000000"/>
          <w:sz w:val="28"/>
          <w:lang w:val="ru-RU"/>
        </w:rPr>
        <w:t>истемы;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определять результат</w:t>
      </w:r>
      <w:r w:rsidRPr="00744C22">
        <w:rPr>
          <w:rFonts w:ascii="Times New Roman" w:hAnsi="Times New Roman"/>
          <w:color w:val="000000"/>
          <w:sz w:val="28"/>
          <w:lang w:val="ru-RU"/>
        </w:rPr>
        <w:t xml:space="preserve"> работы электрической схемы при использовании различных элементов;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</w:t>
      </w:r>
      <w:r w:rsidRPr="00744C22">
        <w:rPr>
          <w:rFonts w:ascii="Times New Roman" w:hAnsi="Times New Roman"/>
          <w:color w:val="000000"/>
          <w:sz w:val="28"/>
          <w:lang w:val="ru-RU"/>
        </w:rPr>
        <w:t>ое управление технологическими процессами на производстве и в быту;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744C22">
        <w:rPr>
          <w:rFonts w:ascii="Times New Roman" w:hAnsi="Times New Roman"/>
          <w:color w:val="000000"/>
          <w:sz w:val="28"/>
          <w:lang w:val="ru-RU"/>
        </w:rPr>
        <w:t>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продукции животноводства своего </w:t>
      </w:r>
      <w:r w:rsidRPr="00744C22">
        <w:rPr>
          <w:rFonts w:ascii="Times New Roman" w:hAnsi="Times New Roman"/>
          <w:color w:val="000000"/>
          <w:sz w:val="28"/>
          <w:lang w:val="ru-RU"/>
        </w:rPr>
        <w:t>региона;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</w:t>
      </w:r>
      <w:r w:rsidRPr="00744C22">
        <w:rPr>
          <w:rFonts w:ascii="Times New Roman" w:hAnsi="Times New Roman"/>
          <w:color w:val="000000"/>
          <w:sz w:val="28"/>
          <w:lang w:val="ru-RU"/>
        </w:rPr>
        <w:t>ки и хранения продукции животноводства;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</w:t>
      </w:r>
      <w:r w:rsidRPr="00744C22">
        <w:rPr>
          <w:rFonts w:ascii="Times New Roman" w:hAnsi="Times New Roman"/>
          <w:color w:val="000000"/>
          <w:sz w:val="28"/>
          <w:lang w:val="ru-RU"/>
        </w:rPr>
        <w:t>ть на региональном рынке труда.</w:t>
      </w: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2E1F12" w:rsidRPr="00744C22" w:rsidRDefault="002E1F12">
      <w:pPr>
        <w:spacing w:after="0" w:line="72" w:lineRule="auto"/>
        <w:ind w:left="120"/>
        <w:jc w:val="both"/>
        <w:rPr>
          <w:lang w:val="ru-RU"/>
        </w:rPr>
      </w:pPr>
    </w:p>
    <w:p w:rsidR="002E1F12" w:rsidRPr="00744C22" w:rsidRDefault="00AA69EA">
      <w:pPr>
        <w:spacing w:after="0" w:line="264" w:lineRule="auto"/>
        <w:ind w:left="120"/>
        <w:jc w:val="both"/>
        <w:rPr>
          <w:lang w:val="ru-RU"/>
        </w:rPr>
      </w:pPr>
      <w:r w:rsidRPr="00744C2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</w:t>
      </w:r>
      <w:r w:rsidRPr="00744C22">
        <w:rPr>
          <w:rFonts w:ascii="Times New Roman" w:hAnsi="Times New Roman"/>
          <w:color w:val="000000"/>
          <w:sz w:val="28"/>
          <w:lang w:val="ru-RU"/>
        </w:rPr>
        <w:t>ной растениеводческой продукции своего региона;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называть полезные </w:t>
      </w:r>
      <w:r w:rsidRPr="00744C22">
        <w:rPr>
          <w:rFonts w:ascii="Times New Roman" w:hAnsi="Times New Roman"/>
          <w:color w:val="000000"/>
          <w:sz w:val="28"/>
          <w:lang w:val="ru-RU"/>
        </w:rPr>
        <w:t>дикорастущие растения и знать их свойства;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хранения полезных дикорастущих растений и их </w:t>
      </w:r>
      <w:r w:rsidRPr="00744C22">
        <w:rPr>
          <w:rFonts w:ascii="Times New Roman" w:hAnsi="Times New Roman"/>
          <w:color w:val="000000"/>
          <w:sz w:val="28"/>
          <w:lang w:val="ru-RU"/>
        </w:rPr>
        <w:t>плодов;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</w:t>
      </w:r>
      <w:r w:rsidRPr="00744C22">
        <w:rPr>
          <w:rFonts w:ascii="Times New Roman" w:hAnsi="Times New Roman"/>
          <w:color w:val="000000"/>
          <w:sz w:val="28"/>
          <w:lang w:val="ru-RU"/>
        </w:rPr>
        <w:t>ниеводства;</w:t>
      </w:r>
    </w:p>
    <w:p w:rsidR="002E1F12" w:rsidRPr="00744C22" w:rsidRDefault="00AA69EA">
      <w:pPr>
        <w:spacing w:after="0" w:line="264" w:lineRule="auto"/>
        <w:ind w:firstLine="600"/>
        <w:jc w:val="both"/>
        <w:rPr>
          <w:lang w:val="ru-RU"/>
        </w:rPr>
      </w:pPr>
      <w:r w:rsidRPr="00744C2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2E1F12" w:rsidRPr="00744C22" w:rsidRDefault="002E1F12">
      <w:pPr>
        <w:rPr>
          <w:lang w:val="ru-RU"/>
        </w:rPr>
        <w:sectPr w:rsidR="002E1F12" w:rsidRPr="00744C22">
          <w:pgSz w:w="11906" w:h="16383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21" w:name="block-35493829"/>
      <w:bookmarkEnd w:id="17"/>
      <w:r w:rsidRPr="00744C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2E1F1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графика. Черчение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 w:rsidRPr="00744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4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</w:t>
            </w: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E1F1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</w:t>
            </w: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 w:rsidRPr="00744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4C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Pr="00744C22" w:rsidRDefault="00AA69EA">
            <w:pPr>
              <w:spacing w:after="0"/>
              <w:ind w:left="135"/>
              <w:rPr>
                <w:lang w:val="ru-RU"/>
              </w:rPr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 w:rsidRPr="00744C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22" w:name="block-3549383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2E1F1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моделей. Основные приемы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23" w:name="block-3549383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2E1F12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</w:t>
            </w:r>
            <w:r>
              <w:rPr>
                <w:rFonts w:ascii="Times New Roman" w:hAnsi="Times New Roman"/>
                <w:color w:val="000000"/>
                <w:sz w:val="24"/>
              </w:rPr>
              <w:t>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Основы проектной деятельности. Учебный групповой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24" w:name="block-3549382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2E1F1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</w:rPr>
              <w:t>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 по робототехнике.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25" w:name="block-3549383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2E1F1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26" w:name="block-3549383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2E1F1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27" w:name="block-3549381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2E1F1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учебно-технический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28" w:name="block-3549383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2E1F1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робототехники к искусственному </w:t>
            </w:r>
            <w:r>
              <w:rPr>
                <w:rFonts w:ascii="Times New Roman" w:hAnsi="Times New Roman"/>
                <w:color w:val="000000"/>
                <w:sz w:val="24"/>
              </w:rPr>
              <w:t>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29" w:name="block-35493831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2E1F1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https://lesson.edu.ru/lesson/0e60abad-6d9f-4a6b-b065-5ca7de183395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https://lesson.edu.ru/lesson/e26b1d40-d48a-46b1-9cf6-5bc0c381b43d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https://lesson.edu.ru/lesson/998bced8-e6a9-4806-be8e-6c5bf83faae6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5a6c0f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https://lesson.edu.ru/lesson/22ca7bc7-9683-425f-abde-83f9765a6c0f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https://lesson.edu.ru/lesson/5cc0705e-d9ae-484c-8c1c-9c4a89b01f12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«Выполнение развёртки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Технология, ее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https://lesson.edu.ru/lesson/9a395edf-6a95-4fee-b718-125488b49390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бумаги, история и современные технологии.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https://lesson.edu.ru/lesson/0cf23f22-0192-41b6-b5a5-341be7a5723c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https://lesson.edu.ru/lesson/babcb2ce-b918-42f2-959b-7d3b1e157a5f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https://lesson.edu.ru/lesson/1f80c8b2-1e76-4e33-b891-c1453c34f0a3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технологических операций с использованием элект</w:t>
            </w:r>
            <w:r>
              <w:rPr>
                <w:rFonts w:ascii="Times New Roman" w:hAnsi="Times New Roman"/>
                <w:color w:val="000000"/>
                <w:sz w:val="24"/>
              </w:rPr>
              <w:t>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2c2d-439f-8853-5fd494761eb5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https://lesson.edu.ru/lesson/6c7a0db2-926e-4145-b5ff-59735b14a12a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https://lesson.edu.ru/lesson/0f60dc1d-9a72-4f46-af64-fc2660500d54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https://lesson.edu.ru/lesson/e65231d8-b53a-4cb9-8779-79df8205d116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ценость </w:t>
            </w:r>
            <w:r>
              <w:rPr>
                <w:rFonts w:ascii="Times New Roman" w:hAnsi="Times New Roman"/>
                <w:color w:val="000000"/>
                <w:sz w:val="24"/>
              </w:rPr>
              <w:t>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ценность круп. Технологии обработки круп.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Кулинария. Кухня, </w:t>
            </w:r>
            <w:r>
              <w:rPr>
                <w:rFonts w:ascii="Times New Roman" w:hAnsi="Times New Roman"/>
                <w:color w:val="000000"/>
                <w:sz w:val="24"/>
              </w:rPr>
              <w:t>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https://lesson.edu.ru/lesson/1eb0ccb0-0177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-455f-a30d-a711b8c3950e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https://lesson.edu.ru/lesson/f1c38eac-c5c6-4bc5-865d-6d61b8f53386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 человека».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https://lesson.edu.ru/lesson/3fd44221-19aa-4fdf-b96a-97471f81f607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Текстильные материалы, получение свойства. Практическая работа «Определение направления нитей основы и утка, лицевой и </w:t>
            </w:r>
            <w:r>
              <w:rPr>
                <w:rFonts w:ascii="Times New Roman" w:hAnsi="Times New Roman"/>
                <w:color w:val="000000"/>
                <w:sz w:val="24"/>
              </w:rPr>
              <w:t>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https://lesson.edu.ru/lesson/a6332a2f-8387-4c7f-b8cf-7ef0e162fe47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свойства текстильных материалов.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https://lesson.edu.ru/lesson/8ce63d35-ccb8-4fae-b9ca-7c919c610c8c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</w:t>
            </w:r>
            <w:r>
              <w:rPr>
                <w:rFonts w:ascii="Times New Roman" w:hAnsi="Times New Roman"/>
                <w:color w:val="000000"/>
                <w:sz w:val="24"/>
              </w:rPr>
              <w:t>нижней нитей машины. 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https://lesson.edu.ru/lesson/a5ef7de9-3c0b-413b-95b4-7b736143e64a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</w:t>
            </w:r>
            <w:r>
              <w:rPr>
                <w:rFonts w:ascii="Times New Roman" w:hAnsi="Times New Roman"/>
                <w:color w:val="000000"/>
                <w:sz w:val="24"/>
              </w:rPr>
              <w:t>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https://lesson.edu.ru/lesson/7d0f6b3b-0db3-4195-942e-4220173673a9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https://lesson.edu.ru/lesson/bc15998c-f6d9-4713-a9b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a-e055d1614b8a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https://lesson.edu.ru/lesson/6627b8ee-3375-43c0-b306-6e11eac4a189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«Изделие из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https://lesson.edu.ru/lesson/da91062e-4eeb-47ea-a5d2-be7e69ab372c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«Подключение мотора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робототехнике. Сборка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 в робототехнике: инженер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2E1F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https://lesson.edu.ru/lesson/883cf4a3-3eb8-4b76-92dd-5a861dec5bea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https://lesson.edu.ru/lesson/80e8fc02-6fbb-4c1d-8777-c78bd0745281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https://lesson.edu.ru/lesson/17b9c209-7723-4034-92d1-e3548f85be91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https://lesson.edu.ru/lesson/d1864c27-b468-4569-a464-a9113df7b7d3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https://lesson.edu.ru/lesson/586cf10a-3194-482a-8bbd-9f3ae4344750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простейших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изображений в графическом </w:t>
            </w:r>
            <w:r>
              <w:rPr>
                <w:rFonts w:ascii="Times New Roman" w:hAnsi="Times New Roman"/>
                <w:color w:val="000000"/>
                <w:sz w:val="24"/>
              </w:rPr>
              <w:t>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https://lesson.edu.ru/lesson/89c5947b-b3c0-4e78-be33-bf5ff8df9e7e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https://lesson.edu.ru/lesson/3c81eaaf-0337-40ef-a4cc-8c77ab0f8298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</w:t>
            </w:r>
            <w:r>
              <w:rPr>
                <w:rFonts w:ascii="Times New Roman" w:hAnsi="Times New Roman"/>
                <w:color w:val="000000"/>
                <w:sz w:val="24"/>
              </w:rPr>
              <w:t>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https://lesson.edu.ru/lesson/24cc8b60-bbbd-48dc-bdb9-54084c66d6c4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https://lesson.edu.ru/lesson/92cb60b3-33fe-4785-a5a9-bd846e9c2d7c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lesson/550c3eaa-3d36-4777-aaf4-8518d34f3ca1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сборки изделий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5198-4f70-a33a-b87736e690ac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и обработкой металлов: </w:t>
            </w:r>
            <w:r>
              <w:rPr>
                <w:rFonts w:ascii="Times New Roman" w:hAnsi="Times New Roman"/>
                <w:color w:val="000000"/>
                <w:sz w:val="24"/>
              </w:rPr>
              <w:t>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блюд из молока.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Практическая работа «Составление технологической карты блюда для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Машинные швы. Регуляторы швейной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Декоративная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https://lesson.edu.ru/lesson/2c473654-1929-47e9-b050-af75c59b5496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робота и программирование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t>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работы датчика </w:t>
            </w:r>
            <w:r>
              <w:rPr>
                <w:rFonts w:ascii="Times New Roman" w:hAnsi="Times New Roman"/>
                <w:color w:val="000000"/>
                <w:sz w:val="24"/>
              </w:rPr>
              <w:t>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30" w:name="block-35493820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2E1F1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и технологии. 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https://lesson.edu.ru/lesson/a35649aa-0907-4cc8-955f-d48db0e9e7c6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дизайн-проекта изделия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https://lesson.edu.ru/lesson/4116c5b5-8c13-4d78-807f-8ad31c3a002b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https://lesson.edu.ru/lesson/ac8d72a0-8cff-4c7c-b769-776c338793f2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чертежа детали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https://lesson.edu.ru/lesson/4647c797-f20f-4520-a4af-bb868caf6abb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3D-печатью: макетчик, моделлер, инженер 3D-печати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Резьба и резьбовые соединения.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https://lesson.edu.ru/lesson/5f509cfa-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d647-4901-92aa-0bef751366b1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получения и применения современных материалов, наноматериалов: </w:t>
            </w:r>
            <w:r>
              <w:rPr>
                <w:rFonts w:ascii="Times New Roman" w:hAnsi="Times New Roman"/>
                <w:color w:val="000000"/>
                <w:sz w:val="24"/>
              </w:rPr>
              <w:t>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https://lesson.edu.ru/lesson/8d7f0d11-0e86-4f1f-9761-b007593c4bcc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Рыба, </w:t>
            </w:r>
            <w:r>
              <w:rPr>
                <w:rFonts w:ascii="Times New Roman" w:hAnsi="Times New Roman"/>
                <w:color w:val="000000"/>
                <w:sz w:val="24"/>
              </w:rPr>
              <w:t>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анализ ресурсов. 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 повар, технолог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технологических операций по </w:t>
            </w:r>
            <w:r>
              <w:rPr>
                <w:rFonts w:ascii="Times New Roman" w:hAnsi="Times New Roman"/>
                <w:color w:val="000000"/>
                <w:sz w:val="24"/>
              </w:rPr>
              <w:t>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производством </w:t>
            </w:r>
            <w:r>
              <w:rPr>
                <w:rFonts w:ascii="Times New Roman" w:hAnsi="Times New Roman"/>
                <w:color w:val="000000"/>
                <w:sz w:val="24"/>
              </w:rPr>
              <w:t>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учебного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учебного проекта «Взаимодействие роботов»: тестирование роботов,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31" w:name="block-35493819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2E1F1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объемной модели </w:t>
            </w:r>
            <w:r>
              <w:rPr>
                <w:rFonts w:ascii="Times New Roman" w:hAnsi="Times New Roman"/>
                <w:color w:val="000000"/>
                <w:sz w:val="24"/>
              </w:rPr>
              <w:t>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Резьба и резьбовые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Рыба, </w:t>
            </w:r>
            <w:r>
              <w:rPr>
                <w:rFonts w:ascii="Times New Roman" w:hAnsi="Times New Roman"/>
                <w:color w:val="000000"/>
                <w:sz w:val="24"/>
              </w:rPr>
              <w:t>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Мясо животных, мясо птицы в 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для человека дикорастущие растения и их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составлению и описанию экологических проблем региона, связанных с деятельностью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32" w:name="block-3549382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2E1F1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в экономике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https://lesson.edu.ru/lesson/16aa381a-b5cd-4d8d-a08a-c6c061bd7913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  <w:r>
              <w:rPr>
                <w:rFonts w:ascii="Times New Roman" w:hAnsi="Times New Roman"/>
                <w:color w:val="000000"/>
                <w:sz w:val="24"/>
              </w:rPr>
              <w:t>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(других материалов по выбору)»: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«Прототип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«Использование подводных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https://lesson.edu.ru/lesson/639337ce-23c9-42c8-babe-5a3f0868509a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Области применения беспилотных авиационных систем.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https://lesson.edu.ru/lesson/ad2c567f-5fc3-4efe-ad2f-2cbcce25bfb1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33" w:name="block-35493822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2E1F1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визуальных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ручного управления беспилотным воздушным судном. Области применения беспилотных авиационных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Животноводческие предприятия. Практическая работа «Анализ функционирования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34" w:name="block-35493823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2E1F1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моделей.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«Инструменты программного обеспечения для создания и печати 3D-моделей»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</w:t>
            </w:r>
            <w:r>
              <w:rPr>
                <w:rFonts w:ascii="Times New Roman" w:hAnsi="Times New Roman"/>
                <w:color w:val="000000"/>
                <w:sz w:val="24"/>
              </w:rPr>
              <w:t>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«Прототип изделия </w:t>
            </w:r>
            <w:r>
              <w:rPr>
                <w:rFonts w:ascii="Times New Roman" w:hAnsi="Times New Roman"/>
                <w:color w:val="000000"/>
                <w:sz w:val="24"/>
              </w:rPr>
              <w:t>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</w:t>
            </w:r>
            <w:r>
              <w:rPr>
                <w:rFonts w:ascii="Times New Roman" w:hAnsi="Times New Roman"/>
                <w:color w:val="000000"/>
                <w:sz w:val="24"/>
              </w:rPr>
              <w:t>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Автоматизированные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35" w:name="block-35493824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2E1F1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u/lesson/4077bfbd-1ccf-4b1e-a941-15f48894d28f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https://lesson.edu.ru/lesson/f693a500-30f5-45b3-9ca0-fa7b6c89d74d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разрезов и сечений в САПР. Практическая работа «Выполнение чертежа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</w:t>
            </w:r>
            <w:r>
              <w:rPr>
                <w:rFonts w:ascii="Times New Roman" w:hAnsi="Times New Roman"/>
                <w:color w:val="000000"/>
                <w:sz w:val="24"/>
              </w:rPr>
              <w:t>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Интернет вещей.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https://lesson.edu.ru/lesson/733e47bb-6737-4d07-a3ce-c1d9e3e0fff8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lesson/dad3d7e0-5036-436f-a178-f6223c1985c3</w:t>
              </w:r>
            </w:hyperlink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36" w:name="block-3549383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1F12" w:rsidRDefault="00AA6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2E1F1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F12" w:rsidRDefault="002E1F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F12" w:rsidRDefault="002E1F12"/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Технологическое предпринимательство. Практическая работа «Идеи для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Печать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«3D-моделирование, прототипирование, макетирование»: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</w:t>
            </w:r>
            <w:r>
              <w:rPr>
                <w:rFonts w:ascii="Times New Roman" w:hAnsi="Times New Roman"/>
                <w:color w:val="000000"/>
                <w:sz w:val="24"/>
              </w:rPr>
              <w:t>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«Интернет вещей».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E1F12" w:rsidRDefault="002E1F12">
            <w:pPr>
              <w:spacing w:after="0"/>
              <w:ind w:left="135"/>
            </w:pPr>
          </w:p>
        </w:tc>
      </w:tr>
      <w:tr w:rsidR="002E1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E1F12" w:rsidRDefault="00AA6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F12" w:rsidRDefault="002E1F12"/>
        </w:tc>
      </w:tr>
    </w:tbl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2E1F12">
      <w:pPr>
        <w:sectPr w:rsidR="002E1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F12" w:rsidRDefault="00AA69EA">
      <w:pPr>
        <w:spacing w:after="0"/>
        <w:ind w:left="120"/>
      </w:pPr>
      <w:bookmarkStart w:id="37" w:name="block-35493836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E1F12" w:rsidRDefault="00AA69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1F12" w:rsidRDefault="002E1F12">
      <w:pPr>
        <w:spacing w:after="0" w:line="480" w:lineRule="auto"/>
        <w:ind w:left="120"/>
      </w:pPr>
    </w:p>
    <w:p w:rsidR="002E1F12" w:rsidRDefault="002E1F12">
      <w:pPr>
        <w:spacing w:after="0" w:line="480" w:lineRule="auto"/>
        <w:ind w:left="120"/>
      </w:pPr>
    </w:p>
    <w:p w:rsidR="002E1F12" w:rsidRDefault="002E1F12">
      <w:pPr>
        <w:spacing w:after="0"/>
        <w:ind w:left="120"/>
      </w:pPr>
    </w:p>
    <w:p w:rsidR="002E1F12" w:rsidRDefault="00AA69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E1F12" w:rsidRDefault="002E1F12">
      <w:pPr>
        <w:spacing w:after="0" w:line="480" w:lineRule="auto"/>
        <w:ind w:left="120"/>
      </w:pPr>
    </w:p>
    <w:p w:rsidR="002E1F12" w:rsidRDefault="002E1F12">
      <w:pPr>
        <w:spacing w:after="0"/>
        <w:ind w:left="120"/>
      </w:pPr>
    </w:p>
    <w:p w:rsidR="002E1F12" w:rsidRDefault="00AA69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2E1F12" w:rsidRDefault="002E1F12">
      <w:pPr>
        <w:spacing w:after="0" w:line="480" w:lineRule="auto"/>
        <w:ind w:left="120"/>
      </w:pPr>
    </w:p>
    <w:p w:rsidR="002E1F12" w:rsidRDefault="002E1F12">
      <w:pPr>
        <w:sectPr w:rsidR="002E1F12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AA69EA" w:rsidRDefault="00AA69EA"/>
    <w:sectPr w:rsidR="00AA69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E1F12"/>
    <w:rsid w:val="002E1F12"/>
    <w:rsid w:val="00744C22"/>
    <w:rsid w:val="00AA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B8724-71AC-454C-87BB-84A667DB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8ce63d35-ccb8-4fae-b9ca-7c919c610c8c" TargetMode="External"/><Relationship Id="rId21" Type="http://schemas.openxmlformats.org/officeDocument/2006/relationships/hyperlink" Target="https://lesson.edu.ru/lesson/e65231d8-b53a-4cb9-8779-79df8205d116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61" Type="http://schemas.openxmlformats.org/officeDocument/2006/relationships/hyperlink" Target="https://lesson.edu.ru/lesson/d1f98ca2-1b72-40ed-9d96-1a2300389326" TargetMode="External"/><Relationship Id="rId19" Type="http://schemas.openxmlformats.org/officeDocument/2006/relationships/hyperlink" Target="https://lesson.edu.ru/lesson/6c7a0db2-926e-4145-b5ff-59735b14a12a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10" Type="http://schemas.openxmlformats.org/officeDocument/2006/relationships/hyperlink" Target="https://lesson.edu.ru/lesson/9a395edf-6a95-4fee-b718-125488b49390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d1864c27-b468-4569-a464-a9113df7b7d3" TargetMode="External"/><Relationship Id="rId34" Type="http://schemas.openxmlformats.org/officeDocument/2006/relationships/hyperlink" Target="https://lesson.edu.ru/lesson/da91062e-4eeb-47ea-a5d2-be7e69ab372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19280</Words>
  <Characters>109899</Characters>
  <Application>Microsoft Office Word</Application>
  <DocSecurity>0</DocSecurity>
  <Lines>915</Lines>
  <Paragraphs>257</Paragraphs>
  <ScaleCrop>false</ScaleCrop>
  <Company/>
  <LinksUpToDate>false</LinksUpToDate>
  <CharactersWithSpaces>128922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2025-09-02T10:37:00Z</dcterms:created>
  <dcterms:modified xsi:type="dcterms:W3CDTF">2025-09-02T10:37:00Z</dcterms:modified>
</cp:coreProperties>
</file>