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/>
      <w:bookmarkStart w:id="0" w:name="block-60716913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120"/>
        <w:jc w:val="right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среднего </w:t>
      </w:r>
      <w:r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общего образования МАОУ СОШ №12</w:t>
      </w:r>
      <w:r>
        <w:rPr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7715592)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«История. Базовый уровень»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" w:name="_GoBack"/>
      <w:r/>
      <w:bookmarkEnd w:id="1"/>
      <w:r/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2" w:name="f9a345b0-6ed1-40cd-b134-a0627a792844"/>
      <w:r>
        <w:rPr>
          <w:rFonts w:ascii="Times New Roman" w:hAnsi="Times New Roman"/>
          <w:b/>
          <w:color w:val="000000"/>
          <w:sz w:val="28"/>
          <w:lang w:val="ru-RU"/>
        </w:rPr>
        <w:t xml:space="preserve">Алапаевск 2025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3" w:name="block-60716912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</w:t>
      </w:r>
      <w:r>
        <w:rPr>
          <w:rFonts w:ascii="Times New Roman" w:hAnsi="Times New Roman"/>
          <w:color w:val="000000"/>
          <w:sz w:val="28"/>
          <w:lang w:val="ru-RU"/>
        </w:rPr>
        <w:t xml:space="preserve">обучения, воспитания и развития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Место истории в системе среднего общего образов</w:t>
      </w:r>
      <w:r>
        <w:rPr>
          <w:rFonts w:ascii="Times New Roman" w:hAnsi="Times New Roman"/>
          <w:color w:val="000000"/>
          <w:sz w:val="28"/>
          <w:lang w:val="ru-RU"/>
        </w:rPr>
        <w:t xml:space="preserve">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</w:t>
      </w:r>
      <w:r>
        <w:rPr>
          <w:rFonts w:ascii="Times New Roman" w:hAnsi="Times New Roman"/>
          <w:color w:val="000000"/>
          <w:sz w:val="28"/>
          <w:lang w:val="ru-RU"/>
        </w:rPr>
        <w:t xml:space="preserve">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>
        <w:rPr>
          <w:rFonts w:ascii="Times New Roman" w:hAnsi="Times New Roman"/>
          <w:color w:val="000000"/>
          <w:sz w:val="28"/>
          <w:lang w:val="ru-RU"/>
        </w:rPr>
        <w:t xml:space="preserve"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</w:t>
      </w:r>
      <w:r>
        <w:rPr>
          <w:rFonts w:ascii="Times New Roman" w:hAnsi="Times New Roman"/>
          <w:color w:val="000000"/>
          <w:sz w:val="28"/>
          <w:lang w:val="ru-RU"/>
        </w:rPr>
        <w:t xml:space="preserve">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</w:t>
      </w:r>
      <w:r>
        <w:rPr>
          <w:rFonts w:ascii="Times New Roman" w:hAnsi="Times New Roman"/>
          <w:color w:val="000000"/>
          <w:sz w:val="28"/>
          <w:lang w:val="ru-RU"/>
        </w:rPr>
        <w:t xml:space="preserve">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истории образовательная организация вправе исп</w:t>
      </w:r>
      <w:r>
        <w:rPr>
          <w:rFonts w:ascii="Times New Roman" w:hAnsi="Times New Roman"/>
          <w:color w:val="000000"/>
          <w:sz w:val="28"/>
          <w:lang w:val="ru-RU"/>
        </w:rPr>
        <w:t xml:space="preserve">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>
        <w:rPr>
          <w:rFonts w:ascii="Times New Roman" w:hAnsi="Times New Roman"/>
          <w:color w:val="000000"/>
          <w:sz w:val="28"/>
          <w:lang w:val="ru-RU"/>
        </w:rPr>
        <w:t xml:space="preserve">изучения истории являются: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 xml:space="preserve">XX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 xml:space="preserve"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</w:t>
      </w:r>
      <w:r>
        <w:rPr>
          <w:rFonts w:ascii="Times New Roman" w:hAnsi="Times New Roman"/>
          <w:color w:val="000000"/>
          <w:sz w:val="28"/>
          <w:lang w:val="ru-RU"/>
        </w:rPr>
        <w:t xml:space="preserve">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с комплексами источников исторической </w:t>
      </w:r>
      <w:r>
        <w:rPr>
          <w:rFonts w:ascii="Times New Roman" w:hAnsi="Times New Roman"/>
          <w:color w:val="000000"/>
          <w:sz w:val="28"/>
          <w:lang w:val="ru-RU"/>
        </w:rPr>
        <w:t xml:space="preserve">и социальной информации, развитие учебно-проектной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</w:t>
      </w:r>
      <w:r>
        <w:rPr>
          <w:rFonts w:ascii="Times New Roman" w:hAnsi="Times New Roman"/>
          <w:color w:val="000000"/>
          <w:sz w:val="28"/>
          <w:lang w:val="ru-RU"/>
        </w:rPr>
        <w:t xml:space="preserve">обоснование позиции при изучении дискуссионных проблем прошлого и современности);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практики применения знаний и умений в социальной среде, общественной деятельности, межкультурном общении.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истории, – </w:t>
      </w:r>
      <w:r>
        <w:rPr>
          <w:rFonts w:ascii="Times New Roman" w:hAnsi="Times New Roman"/>
          <w:color w:val="000000"/>
          <w:sz w:val="28"/>
          <w:lang w:val="ru-RU"/>
        </w:rPr>
        <w:t xml:space="preserve">136, в 10–11 классах по 2 часа в неделю при 34 учебных неделях.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4" w:name="block-60716916"/>
      <w:r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1914–1945 ГОДЫ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Изменения в мире в ХХ веке. Ключевые пр</w:t>
      </w:r>
      <w:r>
        <w:rPr>
          <w:rFonts w:ascii="Times New Roman" w:hAnsi="Times New Roman"/>
          <w:color w:val="000000"/>
          <w:sz w:val="28"/>
          <w:lang w:val="ru-RU"/>
        </w:rPr>
        <w:t xml:space="preserve">оцессы и события Новейшей истории. Объединенные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 xml:space="preserve">XX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веке.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Мир накануне и в годы Первой мировой войны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Мир накануне Первой мировой войны.</w:t>
      </w:r>
      <w:r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</w:t>
      </w:r>
      <w:r>
        <w:rPr>
          <w:rFonts w:ascii="Times New Roman" w:hAnsi="Times New Roman"/>
          <w:color w:val="000000"/>
          <w:sz w:val="28"/>
          <w:lang w:val="ru-RU"/>
        </w:rPr>
        <w:t xml:space="preserve">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 xml:space="preserve">XX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социальной структуры общества. Рабочее движение и социализм.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Первая мировая война. 1914–1918 гг.</w:t>
      </w:r>
      <w:r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Начало и первый год войн</w:t>
      </w:r>
      <w:r>
        <w:rPr>
          <w:rFonts w:ascii="Times New Roman" w:hAnsi="Times New Roman"/>
          <w:color w:val="000000"/>
          <w:sz w:val="28"/>
          <w:lang w:val="ru-RU"/>
        </w:rPr>
        <w:t xml:space="preserve">ы. Переход к позиционной войне. Борьба на истощение. Изменение соотношения сил. Капитуляция стран Четверного союза. Компьенское перемирие. Итоги и последствия Первой мировой войны.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Мир в 1918–1938 гг.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рств в Европе. </w:t>
      </w:r>
      <w:r>
        <w:rPr>
          <w:rFonts w:ascii="Times New Roman" w:hAnsi="Times New Roman"/>
          <w:color w:val="000000"/>
          <w:sz w:val="28"/>
          <w:lang w:val="ru-RU"/>
        </w:rPr>
        <w:t xml:space="preserve"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Советская власть в Венгрии. Революционное движение и образование Коммунистич</w:t>
      </w:r>
      <w:r>
        <w:rPr>
          <w:rFonts w:ascii="Times New Roman" w:hAnsi="Times New Roman"/>
          <w:color w:val="000000"/>
          <w:sz w:val="28"/>
          <w:lang w:val="ru-RU"/>
        </w:rPr>
        <w:t xml:space="preserve">еского интернационала. Образование Турецкой Республики.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>
        <w:rPr>
          <w:rFonts w:ascii="Times New Roman" w:hAnsi="Times New Roman"/>
          <w:color w:val="000000"/>
          <w:sz w:val="28"/>
          <w:lang w:val="ru-RU"/>
        </w:rPr>
        <w:t xml:space="preserve">Планы послевоенного устройства мира. Территориальные изменения в мире и Европе по результатам Первой мировой войны. Парижская (Версальская) ми</w:t>
      </w:r>
      <w:r>
        <w:rPr>
          <w:rFonts w:ascii="Times New Roman" w:hAnsi="Times New Roman"/>
          <w:color w:val="000000"/>
          <w:sz w:val="28"/>
          <w:lang w:val="ru-RU"/>
        </w:rPr>
        <w:t xml:space="preserve">рная конференция. Версальская система. Учреждение Лиги Наций. Рапалльское соглашение и признание СССР. Вашингтонская конференция и Вашингтонское соглашение 1922 года. Влияние Версальского договора и Вашингтонского соглашения на развитие международных отнош</w:t>
      </w:r>
      <w:r>
        <w:rPr>
          <w:rFonts w:ascii="Times New Roman" w:hAnsi="Times New Roman"/>
          <w:color w:val="000000"/>
          <w:sz w:val="28"/>
          <w:lang w:val="ru-RU"/>
        </w:rPr>
        <w:t xml:space="preserve">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>
        <w:rPr>
          <w:rFonts w:ascii="Times New Roman" w:hAnsi="Times New Roman"/>
          <w:color w:val="000000"/>
          <w:sz w:val="28"/>
          <w:lang w:val="ru-RU"/>
        </w:rPr>
        <w:t xml:space="preserve">Послевоенная стабилизация. Факторы, способствующие изменениям в социально-экономической сфере в странах Запада. Экономический бум. Демократизация </w:t>
      </w:r>
      <w:r>
        <w:rPr>
          <w:rFonts w:ascii="Times New Roman" w:hAnsi="Times New Roman"/>
          <w:color w:val="000000"/>
          <w:sz w:val="28"/>
          <w:lang w:val="ru-RU"/>
        </w:rPr>
        <w:t xml:space="preserve">общественной жизни, возникновение массового общества. </w:t>
      </w:r>
      <w:r>
        <w:rPr>
          <w:rFonts w:ascii="Times New Roman" w:hAnsi="Times New Roman"/>
          <w:color w:val="000000"/>
          <w:sz w:val="28"/>
          <w:lang w:val="ru-RU"/>
        </w:rPr>
        <w:t xml:space="preserve">Влияние социалистических партий и профсоюзов.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Италии. Особенности режима Муссолини. Начало борьбы с фашизмом.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</w:t>
      </w:r>
      <w:r>
        <w:rPr>
          <w:rFonts w:ascii="Times New Roman" w:hAnsi="Times New Roman"/>
          <w:color w:val="000000"/>
          <w:sz w:val="28"/>
          <w:lang w:val="ru-RU"/>
        </w:rPr>
        <w:t xml:space="preserve">чало Великой депрессии, ее причины. Социально-политические последствия кризиса конца 1920–1930-х гг. в США. «Новый курс» Ф. Рузвельта. Значение реформ. Роль государства в экономике стран Европы и Латинской Америки.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мире. Причины возн</w:t>
      </w:r>
      <w:r>
        <w:rPr>
          <w:rFonts w:ascii="Times New Roman" w:hAnsi="Times New Roman"/>
          <w:color w:val="000000"/>
          <w:sz w:val="28"/>
          <w:lang w:val="ru-RU"/>
        </w:rPr>
        <w:t xml:space="preserve">икновения нацистской диктатуры в Германии в 1930-е гг. Установление нацистской диктатуры. Нацистский режим в Германии.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Подготовка Германии к войне. Победа Народного фронта и франкистский мятеж в Испании. Революция в Испании. Поражение Испанской Республики</w:t>
      </w:r>
      <w:r>
        <w:rPr>
          <w:rFonts w:ascii="Times New Roman" w:hAnsi="Times New Roman"/>
          <w:color w:val="000000"/>
          <w:sz w:val="28"/>
          <w:lang w:val="ru-RU"/>
        </w:rPr>
        <w:t xml:space="preserve">. Причины и значение гражданской войны в Испании.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>
        <w:rPr>
          <w:rFonts w:ascii="Times New Roman" w:hAnsi="Times New Roman"/>
          <w:color w:val="000000"/>
          <w:sz w:val="28"/>
          <w:lang w:val="ru-RU"/>
        </w:rPr>
        <w:t xml:space="preserve">Экспансия колониализма. Цели национально-освободительных движений в странах Востока. Агрессивная внешняя политика Японии. Нестабильность в Китае в меж</w:t>
      </w:r>
      <w:r>
        <w:rPr>
          <w:rFonts w:ascii="Times New Roman" w:hAnsi="Times New Roman"/>
          <w:color w:val="000000"/>
          <w:sz w:val="28"/>
          <w:lang w:val="ru-RU"/>
        </w:rPr>
        <w:t xml:space="preserve">военный период. Национально-освободительная борьба в Индии. Африка. Особенности экономического и политического развития Латинской Америки.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>
        <w:rPr>
          <w:rFonts w:ascii="Times New Roman" w:hAnsi="Times New Roman"/>
          <w:color w:val="000000"/>
          <w:sz w:val="28"/>
          <w:lang w:val="ru-RU"/>
        </w:rPr>
        <w:t xml:space="preserve">Нарастание мировой напряженности в конце 1930-х гг. Причины Второй мировой войны</w:t>
      </w:r>
      <w:r>
        <w:rPr>
          <w:rFonts w:ascii="Times New Roman" w:hAnsi="Times New Roman"/>
          <w:color w:val="000000"/>
          <w:sz w:val="28"/>
          <w:lang w:val="ru-RU"/>
        </w:rPr>
        <w:t xml:space="preserve">. Мюнхенский сговор. Англо-франко-советские переговоры лета 1939 года.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>
        <w:rPr>
          <w:rFonts w:ascii="Times New Roman" w:hAnsi="Times New Roman"/>
          <w:color w:val="000000"/>
          <w:sz w:val="28"/>
          <w:lang w:val="ru-RU"/>
        </w:rPr>
        <w:t xml:space="preserve">Влияние науки и культуры на развитие общества в межвоенный период. Новые научные открытия и технические достижения. Новые виды вооружений и в</w:t>
      </w:r>
      <w:r>
        <w:rPr>
          <w:rFonts w:ascii="Times New Roman" w:hAnsi="Times New Roman"/>
          <w:color w:val="000000"/>
          <w:sz w:val="28"/>
          <w:lang w:val="ru-RU"/>
        </w:rPr>
        <w:t xml:space="preserve">оенной техники. Особенности культурного развития: архитектура, изобразительное искусство, литература, кинематограф, музыка. Олимпийское движение.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Вторая мировая война. 1939–1945 гг.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>
        <w:rPr>
          <w:rFonts w:ascii="Times New Roman" w:hAnsi="Times New Roman"/>
          <w:color w:val="000000"/>
          <w:sz w:val="28"/>
          <w:lang w:val="ru-RU"/>
        </w:rPr>
        <w:t xml:space="preserve">Причины Второй мировой войны. Нападение Герм</w:t>
      </w:r>
      <w:r>
        <w:rPr>
          <w:rFonts w:ascii="Times New Roman" w:hAnsi="Times New Roman"/>
          <w:color w:val="000000"/>
          <w:sz w:val="28"/>
          <w:lang w:val="ru-RU"/>
        </w:rPr>
        <w:t xml:space="preserve">ании на Польшу. Начало мировой войны в Европе. Захват Дании и Норвегии. Разгром Франции. Битва за Британию. Агрессия Германии и ее союзников в Северной Африке и на Балканах. Борьба Китая против японских агрессоров в 1939–1941 гг. Причины побед Германии и е</w:t>
      </w:r>
      <w:r>
        <w:rPr>
          <w:rFonts w:ascii="Times New Roman" w:hAnsi="Times New Roman"/>
          <w:color w:val="000000"/>
          <w:sz w:val="28"/>
          <w:lang w:val="ru-RU"/>
        </w:rPr>
        <w:t xml:space="preserve">е союзников в начальный период Второй мировой войны.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Холокост. Концентрацио</w:t>
      </w:r>
      <w:r>
        <w:rPr>
          <w:rFonts w:ascii="Times New Roman" w:hAnsi="Times New Roman"/>
          <w:color w:val="000000"/>
          <w:sz w:val="28"/>
          <w:lang w:val="ru-RU"/>
        </w:rPr>
        <w:t xml:space="preserve">нные лагеря. Принудительная трудовая миграция и насильственные переселения. Коллаборационизм. Движение Сопротивления.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Коренной перелом, окончание и важнейшие итоги Второй мировой войны.</w:t>
      </w:r>
      <w:r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</w:t>
      </w:r>
      <w:r>
        <w:rPr>
          <w:rFonts w:ascii="Times New Roman" w:hAnsi="Times New Roman"/>
          <w:color w:val="000000"/>
          <w:sz w:val="28"/>
          <w:lang w:val="ru-RU"/>
        </w:rPr>
        <w:t xml:space="preserve">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Открытие Второго фронта. Военные операции Красн</w:t>
      </w:r>
      <w:r>
        <w:rPr>
          <w:rFonts w:ascii="Times New Roman" w:hAnsi="Times New Roman"/>
          <w:color w:val="000000"/>
          <w:sz w:val="28"/>
          <w:lang w:val="ru-RU"/>
        </w:rPr>
        <w:t xml:space="preserve">ой армии в 1944–1945 гг., их роль в освобождении стран Европы. Ялтинская конференция. Разгром Германии, ее капитуляция. Роль СССР. Потсдамская конференция. Создание ООН.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Американские атомные бомбардировки Хиросимы и Нагасаки. Вступление СССР в войну проти</w:t>
      </w:r>
      <w:r>
        <w:rPr>
          <w:rFonts w:ascii="Times New Roman" w:hAnsi="Times New Roman"/>
          <w:color w:val="000000"/>
          <w:sz w:val="28"/>
          <w:lang w:val="ru-RU"/>
        </w:rPr>
        <w:t xml:space="preserve">в Японии, разгром Квантунской армии. Капитуляция Японии. Нюрнбергский трибунал, Токийский и Хабаровский процессы над немецкими и японскими военными преступниками. Важнейшие итоги Второй мировой войны.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5" w:name="_Toc143611212"/>
      <w:r/>
      <w:bookmarkEnd w:id="5"/>
      <w:r/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1914–1945 ГОДЫ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в 1914–1922 гг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Россия и мир накануне Первой мировой войны.</w:t>
      </w:r>
      <w:r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в. Время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 Новые средств</w:t>
      </w:r>
      <w:r>
        <w:rPr>
          <w:rFonts w:ascii="Times New Roman" w:hAnsi="Times New Roman"/>
          <w:color w:val="000000"/>
          <w:sz w:val="28"/>
          <w:lang w:val="ru-RU"/>
        </w:rPr>
        <w:t xml:space="preserve">а военной техники и программы перевооружений. Военно-политические блоки. Предвоенные международные кризисы. Покушение на эрцгерцога Франца Фердинанда и начало войны. Планы сторон.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Россия в Первой мировой войне.</w:t>
      </w:r>
      <w:r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</w:t>
      </w:r>
      <w:r>
        <w:rPr>
          <w:rFonts w:ascii="Times New Roman" w:hAnsi="Times New Roman"/>
          <w:color w:val="000000"/>
          <w:sz w:val="28"/>
          <w:lang w:val="ru-RU"/>
        </w:rPr>
        <w:t xml:space="preserve">. Военная кампания 1914 года. Военные действия 1915 года. Кампания 1916 года. Мужество и героизм российских воинов.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Власть, экономика и общество в годы Первой мировой войны. Патриотический подъем в начале войны. Экономика России в годы войны. Политические</w:t>
      </w:r>
      <w:r>
        <w:rPr>
          <w:rFonts w:ascii="Times New Roman" w:hAnsi="Times New Roman"/>
          <w:color w:val="000000"/>
          <w:sz w:val="28"/>
          <w:lang w:val="ru-RU"/>
        </w:rPr>
        <w:t xml:space="preserve"> партии. Причины нарастания революционных настроений в российском обществе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Российская революция. Февраль 1917 г.</w:t>
      </w:r>
      <w:r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Российская революция. Октябрь 1917 г.</w:t>
      </w:r>
      <w:r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большевиками. Создание коалиционного правител</w:t>
      </w:r>
      <w:r>
        <w:rPr>
          <w:rFonts w:ascii="Times New Roman" w:hAnsi="Times New Roman"/>
          <w:color w:val="000000"/>
          <w:sz w:val="28"/>
          <w:lang w:val="ru-RU"/>
        </w:rPr>
        <w:t xml:space="preserve">ьства большевиков и левых эсеров. Русская православная церковь в условиях революции.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Первые революционные преобразования большевиков.</w:t>
      </w:r>
      <w:r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</w:t>
      </w:r>
      <w:r>
        <w:rPr>
          <w:rFonts w:ascii="Times New Roman" w:hAnsi="Times New Roman"/>
          <w:color w:val="000000"/>
          <w:sz w:val="28"/>
          <w:lang w:val="ru-RU"/>
        </w:rPr>
        <w:t xml:space="preserve">кий мир. Конституция РСФСР 1918 года.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Экономическая политика советской власти. Национализация промышленности. «Военный коммунизм» в городе и деревне. План ГОЭРЛО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Гражданская война.</w:t>
      </w:r>
      <w:r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</w:t>
      </w:r>
      <w:r>
        <w:rPr>
          <w:rFonts w:ascii="Times New Roman" w:hAnsi="Times New Roman"/>
          <w:color w:val="000000"/>
          <w:sz w:val="28"/>
          <w:lang w:val="ru-RU"/>
        </w:rPr>
        <w:t xml:space="preserve">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События 1918–1919 гг. «Военспецы» и комиссары в Красной армии. Террор красный и бе</w:t>
      </w:r>
      <w:r>
        <w:rPr>
          <w:rFonts w:ascii="Times New Roman" w:hAnsi="Times New Roman"/>
          <w:color w:val="000000"/>
          <w:sz w:val="28"/>
          <w:lang w:val="ru-RU"/>
        </w:rPr>
        <w:t xml:space="preserve">лый: причины и масштабы. Польско-советская война. Рижский мирный договор с Польшей. Причины победы Красной армии в Гражданской войне.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>
        <w:rPr>
          <w:rFonts w:ascii="Times New Roman" w:hAnsi="Times New Roman"/>
          <w:color w:val="000000"/>
          <w:sz w:val="28"/>
          <w:lang w:val="ru-RU"/>
        </w:rPr>
        <w:t xml:space="preserve">Национальные районы России в годы Первой мировой войны. Возникнове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</w:t>
      </w:r>
      <w:r>
        <w:rPr>
          <w:rFonts w:ascii="Times New Roman" w:hAnsi="Times New Roman"/>
          <w:color w:val="000000"/>
          <w:sz w:val="28"/>
          <w:lang w:val="ru-RU"/>
        </w:rPr>
        <w:t xml:space="preserve">ом.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Повседневная жизн</w:t>
      </w:r>
      <w:r>
        <w:rPr>
          <w:rFonts w:ascii="Times New Roman" w:hAnsi="Times New Roman"/>
          <w:color w:val="000000"/>
          <w:sz w:val="28"/>
          <w:lang w:val="ru-RU"/>
        </w:rPr>
        <w:t xml:space="preserve">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Наш край в 1914–1922 гг.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Советский Союз в 1920–1930-е гг.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СССР в 20-е годы.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</w:t>
      </w:r>
      <w:r>
        <w:rPr>
          <w:rFonts w:ascii="Times New Roman" w:hAnsi="Times New Roman"/>
          <w:color w:val="000000"/>
          <w:sz w:val="28"/>
          <w:lang w:val="ru-RU"/>
        </w:rPr>
        <w:t xml:space="preserve">сийской революции для демографии и экономики. Власть и церковь.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Крестьянские восстания. Кронштадтское восстание. Переход от «военного коммунизма» к новой экономической политике.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социальное развитие в годы нэпа. Замена продразверстки единым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Предпосылки и значение образования СССР. Образование СССР. Конститу</w:t>
      </w:r>
      <w:r>
        <w:rPr>
          <w:rFonts w:ascii="Times New Roman" w:hAnsi="Times New Roman"/>
          <w:color w:val="000000"/>
          <w:sz w:val="28"/>
          <w:lang w:val="ru-RU"/>
        </w:rPr>
        <w:t xml:space="preserve">ция 1924 г. Административно-территориальные реформы и национально-государственное строительство. Политика коренизации.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в начале 1920-х гг. Болезнь В.И. Ленина и борьба за власть. Внутрипартийная борьба и ликвидация оппозиции </w:t>
      </w:r>
      <w:r>
        <w:rPr>
          <w:rFonts w:ascii="Times New Roman" w:hAnsi="Times New Roman"/>
          <w:color w:val="000000"/>
          <w:sz w:val="28"/>
          <w:lang w:val="ru-RU"/>
        </w:rPr>
        <w:t xml:space="preserve">внутри ВКП(б).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СССР – «Полоса признания». Отношения со странами Востока. Деятельность Коминтерна. Дипломатические ко</w:t>
      </w:r>
      <w:r>
        <w:rPr>
          <w:rFonts w:ascii="Times New Roman" w:hAnsi="Times New Roman"/>
          <w:color w:val="000000"/>
          <w:sz w:val="28"/>
          <w:lang w:val="ru-RU"/>
        </w:rPr>
        <w:t xml:space="preserve">нфликты с западными странами.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Перемены в повседневной жизни и обществен</w:t>
      </w:r>
      <w:r>
        <w:rPr>
          <w:rFonts w:ascii="Times New Roman" w:hAnsi="Times New Roman"/>
          <w:color w:val="000000"/>
          <w:sz w:val="28"/>
          <w:lang w:val="ru-RU"/>
        </w:rPr>
        <w:t xml:space="preserve">ных настроениях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>
        <w:rPr>
          <w:rFonts w:ascii="Times New Roman" w:hAnsi="Times New Roman"/>
          <w:color w:val="000000"/>
          <w:sz w:val="28"/>
          <w:lang w:val="ru-RU"/>
        </w:rPr>
        <w:t xml:space="preserve"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Коллективизация сельского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хозяйства. </w:t>
      </w:r>
      <w:r>
        <w:rPr>
          <w:rFonts w:ascii="Times New Roman" w:hAnsi="Times New Roman"/>
          <w:color w:val="000000"/>
          <w:sz w:val="28"/>
          <w:lang w:val="ru-RU"/>
        </w:rPr>
        <w:t xml:space="preserve"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>
        <w:rPr>
          <w:rFonts w:ascii="Times New Roman" w:hAnsi="Times New Roman"/>
          <w:color w:val="000000"/>
          <w:sz w:val="28"/>
          <w:lang w:val="ru-RU"/>
        </w:rPr>
        <w:t xml:space="preserve">Конституция 1936 года. Укрепление политического режима. Репрессивная политика. Ма</w:t>
      </w:r>
      <w:r>
        <w:rPr>
          <w:rFonts w:ascii="Times New Roman" w:hAnsi="Times New Roman"/>
          <w:color w:val="000000"/>
          <w:sz w:val="28"/>
          <w:lang w:val="ru-RU"/>
        </w:rPr>
        <w:t xml:space="preserve">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 советского общества в 1930-е гг. Формирование «нового человека». Власть и церковь.</w:t>
      </w:r>
      <w:r>
        <w:rPr>
          <w:rFonts w:ascii="Times New Roman" w:hAnsi="Times New Roman"/>
          <w:color w:val="000000"/>
          <w:sz w:val="28"/>
          <w:lang w:val="ru-RU"/>
        </w:rPr>
        <w:t xml:space="preserve"> Культурная революция.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Советское искусство 1930-х гг. Власть и культура. Советская литература. Советские кинематограф, музыка, изобразительное искусство, театр.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Повседне</w:t>
      </w:r>
      <w:r>
        <w:rPr>
          <w:rFonts w:ascii="Times New Roman" w:hAnsi="Times New Roman"/>
          <w:color w:val="000000"/>
          <w:sz w:val="28"/>
          <w:lang w:val="ru-RU"/>
        </w:rPr>
        <w:t xml:space="preserve">вная жизнь населения в 1930-е гг. Общественные настроения. Русское Зарубежье и его роль в развитии мировой культуры. Численность, состав и главные центры Русского Зарубежья. Русская зарубежная Церковь. Культура Русского Зарубежья. Повседневная жизнь эмигра</w:t>
      </w:r>
      <w:r>
        <w:rPr>
          <w:rFonts w:ascii="Times New Roman" w:hAnsi="Times New Roman"/>
          <w:color w:val="000000"/>
          <w:sz w:val="28"/>
          <w:lang w:val="ru-RU"/>
        </w:rPr>
        <w:t xml:space="preserve">нтов.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СССР и мировое сообщество в 1929–1939 гг. Мировой экономический кризис 1929–1933 гг. и пути выхода из него. Борьба за создание системы коллективной безопасности. Усиление угрозы мировой войны. Мюнхенский сговор. Укрепление безопасности на Дальнем Вос</w:t>
      </w:r>
      <w:r>
        <w:rPr>
          <w:rFonts w:ascii="Times New Roman" w:hAnsi="Times New Roman"/>
          <w:color w:val="000000"/>
          <w:sz w:val="28"/>
          <w:lang w:val="ru-RU"/>
        </w:rPr>
        <w:t xml:space="preserve">токе. Советско-германский договор о ненападении.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СССР накануне Великой Отечественной войны. Вхождение в состав СССР Западной Украины и Западной Белоруссии. Советско-финляндская война 1939–1940 гг. Вхождение в состав СССР Прибалтики, Бессарабии и Северной </w:t>
      </w:r>
      <w:r>
        <w:rPr>
          <w:rFonts w:ascii="Times New Roman" w:hAnsi="Times New Roman"/>
          <w:color w:val="000000"/>
          <w:sz w:val="28"/>
          <w:lang w:val="ru-RU"/>
        </w:rPr>
        <w:t xml:space="preserve">Буковины.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войны. Наш край в 1920–1930-е гг.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Повторение и обобщение по разделу «Советский Союз в 1920–1930-е гг.</w:t>
      </w:r>
      <w:r>
        <w:rPr>
          <w:rFonts w:ascii="Times New Roman" w:hAnsi="Times New Roman"/>
          <w:color w:val="000000"/>
          <w:sz w:val="28"/>
          <w:lang w:val="ru-RU"/>
        </w:rPr>
        <w:t xml:space="preserve">».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война. 1941–1945 гг.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>
        <w:rPr>
          <w:rFonts w:ascii="Times New Roman" w:hAnsi="Times New Roman"/>
          <w:color w:val="000000"/>
          <w:sz w:val="28"/>
          <w:lang w:val="ru-RU"/>
        </w:rPr>
        <w:t xml:space="preserve"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</w:t>
      </w:r>
      <w:r>
        <w:rPr>
          <w:rFonts w:ascii="Times New Roman" w:hAnsi="Times New Roman"/>
          <w:color w:val="000000"/>
          <w:sz w:val="28"/>
          <w:lang w:val="ru-RU"/>
        </w:rPr>
        <w:t xml:space="preserve">ского озера. Контрнаступление под Москвой. Начало формирования антигитлеровской коалиции.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Коренной перелом в ходе войны. </w:t>
      </w:r>
      <w:r>
        <w:rPr>
          <w:rFonts w:ascii="Times New Roman" w:hAnsi="Times New Roman"/>
          <w:color w:val="000000"/>
          <w:sz w:val="28"/>
          <w:lang w:val="ru-RU"/>
        </w:rPr>
        <w:t xml:space="preserve">Боевые действ</w:t>
      </w:r>
      <w:r>
        <w:rPr>
          <w:rFonts w:ascii="Times New Roman" w:hAnsi="Times New Roman"/>
          <w:color w:val="000000"/>
          <w:sz w:val="28"/>
          <w:lang w:val="ru-RU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Наступление советских войск в январе – марте 1943 г. Прорыв блокады Ленинграда. Освобождение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Ржева.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«Десять сталинс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ких ударов» и изгнание врага с территории СССР. </w:t>
      </w:r>
      <w:r>
        <w:rPr>
          <w:rFonts w:ascii="Times New Roman" w:hAnsi="Times New Roman"/>
          <w:color w:val="000000"/>
          <w:sz w:val="28"/>
          <w:lang w:val="ru-RU"/>
        </w:rPr>
        <w:t xml:space="preserve"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 Прибалтики. Ль</w:t>
      </w:r>
      <w:r>
        <w:rPr>
          <w:rFonts w:ascii="Times New Roman" w:hAnsi="Times New Roman"/>
          <w:color w:val="000000"/>
          <w:sz w:val="28"/>
          <w:lang w:val="ru-RU"/>
        </w:rPr>
        <w:t xml:space="preserve">вовско-Сандомирская операция.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>
        <w:rPr>
          <w:rFonts w:ascii="Times New Roman" w:hAnsi="Times New Roman"/>
          <w:color w:val="000000"/>
          <w:sz w:val="28"/>
          <w:lang w:val="ru-RU"/>
        </w:rPr>
        <w:t xml:space="preserve"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Окончание Второй мировой во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йны. </w:t>
      </w:r>
      <w:r>
        <w:rPr>
          <w:rFonts w:ascii="Times New Roman" w:hAnsi="Times New Roman"/>
          <w:color w:val="000000"/>
          <w:sz w:val="28"/>
          <w:lang w:val="ru-RU"/>
        </w:rPr>
        <w:t xml:space="preserve"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</w:t>
      </w:r>
      <w:r>
        <w:rPr>
          <w:rFonts w:ascii="Times New Roman" w:hAnsi="Times New Roman"/>
          <w:color w:val="000000"/>
          <w:sz w:val="28"/>
          <w:lang w:val="ru-RU"/>
        </w:rPr>
        <w:t xml:space="preserve">лин. Встреча на Эльбе. Взятие Берлина и капитуляция Германии.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</w:t>
      </w:r>
      <w:r>
        <w:rPr>
          <w:rFonts w:ascii="Times New Roman" w:hAnsi="Times New Roman"/>
          <w:color w:val="000000"/>
          <w:sz w:val="28"/>
          <w:lang w:val="ru-RU"/>
        </w:rPr>
        <w:t xml:space="preserve">бразование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Повторение и обобщение по теме «Великая Отечественн</w:t>
      </w:r>
      <w:r>
        <w:rPr>
          <w:rFonts w:ascii="Times New Roman" w:hAnsi="Times New Roman"/>
          <w:color w:val="000000"/>
          <w:sz w:val="28"/>
          <w:lang w:val="ru-RU"/>
        </w:rPr>
        <w:t xml:space="preserve">ая война 1941–1945 гг.».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6" w:name="_Toc143611213"/>
      <w:r/>
      <w:bookmarkEnd w:id="6"/>
      <w:r/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7" w:name="_Toc143611214"/>
      <w:r/>
      <w:bookmarkEnd w:id="7"/>
      <w:r/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 xml:space="preserve">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 xml:space="preserve">XX</w:t>
      </w:r>
      <w:r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 xml:space="preserve"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 xml:space="preserve"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 xml:space="preserve"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 xml:space="preserve">XXI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</w:t>
      </w:r>
      <w:r>
        <w:rPr>
          <w:rFonts w:ascii="Times New Roman" w:hAnsi="Times New Roman"/>
          <w:color w:val="000000"/>
          <w:sz w:val="28"/>
          <w:lang w:val="ru-RU"/>
        </w:rPr>
        <w:t xml:space="preserve"> репрессии в Восточной Европе. Причины начала холодной войны.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</w:t>
      </w:r>
      <w:r>
        <w:rPr>
          <w:rFonts w:ascii="Times New Roman" w:hAnsi="Times New Roman"/>
          <w:color w:val="000000"/>
          <w:sz w:val="28"/>
          <w:lang w:val="ru-RU"/>
        </w:rPr>
        <w:t xml:space="preserve">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</w:t>
      </w:r>
      <w:r>
        <w:rPr>
          <w:rFonts w:ascii="Times New Roman" w:hAnsi="Times New Roman"/>
          <w:color w:val="000000"/>
          <w:sz w:val="28"/>
          <w:lang w:val="ru-RU"/>
        </w:rPr>
        <w:t xml:space="preserve"> значение.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 xml:space="preserve"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</w:t>
      </w:r>
      <w:r>
        <w:rPr>
          <w:rFonts w:ascii="Times New Roman" w:hAnsi="Times New Roman"/>
          <w:color w:val="000000"/>
          <w:sz w:val="28"/>
          <w:lang w:val="ru-RU"/>
        </w:rPr>
        <w:t xml:space="preserve">лизм. Страны Запада в начале ХХ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 xml:space="preserve">I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социализм. «Бархатные </w:t>
      </w:r>
      <w:r>
        <w:rPr>
          <w:rFonts w:ascii="Times New Roman" w:hAnsi="Times New Roman"/>
          <w:color w:val="000000"/>
          <w:sz w:val="28"/>
          <w:lang w:val="ru-RU"/>
        </w:rPr>
        <w:t xml:space="preserve">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 xml:space="preserve"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 во второй половине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 xml:space="preserve">I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>
        <w:rPr>
          <w:rFonts w:ascii="Times New Roman" w:hAnsi="Times New Roman"/>
          <w:color w:val="000000"/>
          <w:sz w:val="28"/>
          <w:lang w:val="ru-RU"/>
        </w:rPr>
        <w:t xml:space="preserve">х войн в Китае, Корее, Вьетнаме, Лаосе, Камбодже.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</w:t>
      </w:r>
      <w:r>
        <w:rPr>
          <w:rFonts w:ascii="Times New Roman" w:hAnsi="Times New Roman"/>
          <w:color w:val="000000"/>
          <w:sz w:val="28"/>
          <w:lang w:val="ru-RU"/>
        </w:rPr>
        <w:t xml:space="preserve">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>
        <w:rPr>
          <w:rFonts w:ascii="Times New Roman" w:hAnsi="Times New Roman"/>
          <w:color w:val="000000"/>
          <w:sz w:val="28"/>
          <w:lang w:val="ru-RU"/>
        </w:rPr>
        <w:t xml:space="preserve">Южной Кореи. «Тихоокеанские драконы»: Южная Корея, Тайвань, Син</w:t>
      </w:r>
      <w:r>
        <w:rPr>
          <w:rFonts w:ascii="Times New Roman" w:hAnsi="Times New Roman"/>
          <w:color w:val="000000"/>
          <w:sz w:val="28"/>
          <w:lang w:val="ru-RU"/>
        </w:rPr>
        <w:t xml:space="preserve">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Обретение независимости странами Южной Азии. Преобразования в независимой Индии. Индия и Пакистан. Кризис индийского общества и б</w:t>
      </w:r>
      <w:r>
        <w:rPr>
          <w:rFonts w:ascii="Times New Roman" w:hAnsi="Times New Roman"/>
          <w:color w:val="000000"/>
          <w:sz w:val="28"/>
          <w:lang w:val="ru-RU"/>
        </w:rPr>
        <w:t xml:space="preserve">орьба за его преодоление. Капиталистическая модернизация Тайланда, Малайзии и Филиппин. Индонезия и Мьянма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 xml:space="preserve">I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</w:t>
      </w:r>
      <w:r>
        <w:rPr>
          <w:rFonts w:ascii="Times New Roman" w:hAnsi="Times New Roman"/>
          <w:color w:val="000000"/>
          <w:sz w:val="28"/>
          <w:lang w:val="ru-RU"/>
        </w:rPr>
        <w:t xml:space="preserve"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>
        <w:rPr>
          <w:rFonts w:ascii="Times New Roman" w:hAnsi="Times New Roman"/>
          <w:color w:val="000000"/>
          <w:sz w:val="28"/>
          <w:lang w:val="ru-RU"/>
        </w:rPr>
        <w:t xml:space="preserve">люции в Иране.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>
        <w:rPr>
          <w:rFonts w:ascii="Times New Roman" w:hAnsi="Times New Roman"/>
          <w:color w:val="000000"/>
          <w:sz w:val="28"/>
          <w:lang w:val="ru-RU"/>
        </w:rPr>
        <w:t xml:space="preserve"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</w:t>
      </w:r>
      <w:r>
        <w:rPr>
          <w:rFonts w:ascii="Times New Roman" w:hAnsi="Times New Roman"/>
          <w:color w:val="000000"/>
          <w:sz w:val="28"/>
          <w:lang w:val="ru-RU"/>
        </w:rPr>
        <w:t xml:space="preserve">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 xml:space="preserve">I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</w:t>
      </w:r>
      <w:r>
        <w:rPr>
          <w:rFonts w:ascii="Times New Roman" w:hAnsi="Times New Roman"/>
          <w:color w:val="000000"/>
          <w:sz w:val="28"/>
          <w:lang w:val="ru-RU"/>
        </w:rPr>
        <w:t xml:space="preserve"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>
        <w:rPr>
          <w:rFonts w:ascii="Times New Roman" w:hAnsi="Times New Roman"/>
          <w:color w:val="000000"/>
          <w:sz w:val="28"/>
          <w:lang w:val="ru-RU"/>
        </w:rPr>
        <w:t xml:space="preserve">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 xml:space="preserve">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конце 1940-х – конце 1980-х гг.</w:t>
      </w:r>
      <w:r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</w:t>
      </w:r>
      <w:r>
        <w:rPr>
          <w:rFonts w:ascii="Times New Roman" w:hAnsi="Times New Roman"/>
          <w:color w:val="000000"/>
          <w:sz w:val="28"/>
          <w:lang w:val="ru-RU"/>
        </w:rPr>
        <w:t xml:space="preserve">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</w:t>
      </w:r>
      <w:r>
        <w:rPr>
          <w:rFonts w:ascii="Times New Roman" w:hAnsi="Times New Roman"/>
          <w:color w:val="000000"/>
          <w:sz w:val="28"/>
          <w:lang w:val="ru-RU"/>
        </w:rPr>
        <w:t xml:space="preserve">кризис. События </w:t>
      </w:r>
      <w:r>
        <w:rPr>
          <w:rFonts w:ascii="Times New Roman" w:hAnsi="Times New Roman"/>
          <w:color w:val="000000"/>
          <w:sz w:val="28"/>
          <w:lang w:val="ru-RU"/>
        </w:rPr>
        <w:t xml:space="preserve">в Афганистане и возвращение к политике холодной войны. Конец холодной войны.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1990-е – 2023 г. Расширение НАТО на Восток. Конфликт на Балканах. Военные интервенции НАТО. Кризис глобального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 xml:space="preserve">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 xml:space="preserve">I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>
        <w:rPr>
          <w:rFonts w:ascii="Times New Roman" w:hAnsi="Times New Roman"/>
          <w:color w:val="000000"/>
          <w:sz w:val="28"/>
          <w:lang w:val="ru-RU"/>
        </w:rPr>
        <w:t xml:space="preserve">Ва</w:t>
      </w:r>
      <w:r>
        <w:rPr>
          <w:rFonts w:ascii="Times New Roman" w:hAnsi="Times New Roman"/>
          <w:color w:val="000000"/>
          <w:sz w:val="28"/>
          <w:lang w:val="ru-RU"/>
        </w:rPr>
        <w:t xml:space="preserve">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искусство, музыка, архитектура, изобразительное иску</w:t>
      </w:r>
      <w:r>
        <w:rPr>
          <w:rFonts w:ascii="Times New Roman" w:hAnsi="Times New Roman"/>
          <w:color w:val="000000"/>
          <w:sz w:val="28"/>
          <w:lang w:val="ru-RU"/>
        </w:rPr>
        <w:t xml:space="preserve">сство. Олимпийское движение Глобальные проблемы современности. 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8" w:name="_Toc143611215"/>
      <w:r/>
      <w:bookmarkEnd w:id="8"/>
      <w:r/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1945 ГОД – НАЧАЛО ХХ</w:t>
      </w:r>
      <w:r>
        <w:rPr>
          <w:rFonts w:ascii="Times New Roman" w:hAnsi="Times New Roman"/>
          <w:b/>
          <w:color w:val="000000"/>
          <w:sz w:val="28"/>
        </w:rPr>
        <w:t xml:space="preserve">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СССР в 1945–1991 гг.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>
        <w:rPr>
          <w:rFonts w:ascii="Times New Roman" w:hAnsi="Times New Roman"/>
          <w:color w:val="000000"/>
          <w:sz w:val="28"/>
          <w:lang w:val="ru-RU"/>
        </w:rPr>
        <w:t xml:space="preserve">Послевоенные годы. Влияние Победы. Потери и демографические проблемы. Социальная адаптация фронтови</w:t>
      </w:r>
      <w:r>
        <w:rPr>
          <w:rFonts w:ascii="Times New Roman" w:hAnsi="Times New Roman"/>
          <w:color w:val="000000"/>
          <w:sz w:val="28"/>
          <w:lang w:val="ru-RU"/>
        </w:rPr>
        <w:t xml:space="preserve">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Политическая система в послевоенные годы. Сталин и его</w:t>
      </w:r>
      <w:r>
        <w:rPr>
          <w:rFonts w:ascii="Times New Roman" w:hAnsi="Times New Roman"/>
          <w:color w:val="000000"/>
          <w:sz w:val="28"/>
          <w:lang w:val="ru-RU"/>
        </w:rPr>
        <w:t xml:space="preserve"> окружение. Союзный центр и национальные регионы: проблемы взаимоотношений. Послевоенные репрессии.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>
        <w:rPr>
          <w:rFonts w:ascii="Times New Roman" w:hAnsi="Times New Roman"/>
          <w:color w:val="000000"/>
          <w:sz w:val="28"/>
          <w:lang w:val="ru-RU"/>
        </w:rPr>
        <w:t xml:space="preserve">енденции развития советской литературы и искусства. Развитие советской науки. Советский спорт.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</w:t>
      </w:r>
      <w:r>
        <w:rPr>
          <w:rFonts w:ascii="Times New Roman" w:hAnsi="Times New Roman"/>
          <w:color w:val="000000"/>
          <w:sz w:val="28"/>
          <w:lang w:val="ru-RU"/>
        </w:rPr>
        <w:t xml:space="preserve">чины и особенности. Раскол Европы и оформление биполярного мира. СССР и страны Азии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>
        <w:rPr>
          <w:rFonts w:ascii="Times New Roman" w:hAnsi="Times New Roman"/>
          <w:color w:val="000000"/>
          <w:sz w:val="28"/>
          <w:lang w:val="ru-RU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</w:t>
      </w:r>
      <w:r>
        <w:rPr>
          <w:rFonts w:ascii="Times New Roman" w:hAnsi="Times New Roman"/>
          <w:color w:val="000000"/>
          <w:sz w:val="28"/>
          <w:lang w:val="ru-RU"/>
        </w:rPr>
        <w:t xml:space="preserve">культа личности Сталина. Реабилитация жертв политических репрессий. Реорганизация </w:t>
      </w:r>
      <w:r>
        <w:rPr>
          <w:rFonts w:ascii="Times New Roman" w:hAnsi="Times New Roman"/>
          <w:color w:val="000000"/>
          <w:sz w:val="28"/>
          <w:lang w:val="ru-RU"/>
        </w:rPr>
        <w:t xml:space="preserve">государственных органов, партийных и общественных организаций. Новая Программа КПСС и проект Конституции СССР.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направления экономического и социального развития СССР</w:t>
      </w:r>
      <w:r>
        <w:rPr>
          <w:rFonts w:ascii="Times New Roman" w:hAnsi="Times New Roman"/>
          <w:color w:val="000000"/>
          <w:sz w:val="28"/>
          <w:lang w:val="ru-RU"/>
        </w:rPr>
        <w:t xml:space="preserve">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науки и техники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</w:t>
      </w:r>
      <w:r>
        <w:rPr>
          <w:rFonts w:ascii="Times New Roman" w:hAnsi="Times New Roman"/>
          <w:color w:val="000000"/>
          <w:sz w:val="28"/>
          <w:lang w:val="ru-RU"/>
        </w:rPr>
        <w:t xml:space="preserve">амолетостроение и ракетостроение. Освоение космоса.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</w:t>
      </w:r>
      <w:r>
        <w:rPr>
          <w:rFonts w:ascii="Times New Roman" w:hAnsi="Times New Roman"/>
          <w:color w:val="000000"/>
          <w:sz w:val="28"/>
          <w:lang w:val="ru-RU"/>
        </w:rPr>
        <w:t xml:space="preserve">дение новых форм общественной жизни. Развитие советского спорта.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</w:t>
      </w:r>
      <w:r>
        <w:rPr>
          <w:rFonts w:ascii="Times New Roman" w:hAnsi="Times New Roman"/>
          <w:color w:val="000000"/>
          <w:sz w:val="28"/>
          <w:lang w:val="ru-RU"/>
        </w:rPr>
        <w:t xml:space="preserve">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Новый курс советской внешней политики: от конфронтации к диал</w:t>
      </w:r>
      <w:r>
        <w:rPr>
          <w:rFonts w:ascii="Times New Roman" w:hAnsi="Times New Roman"/>
          <w:color w:val="000000"/>
          <w:sz w:val="28"/>
          <w:lang w:val="ru-RU"/>
        </w:rPr>
        <w:t xml:space="preserve">огу. СССР и страны Запада. Гонка вооружений. СССР и мировая социалистическая система. Распад колониальной системы. СССР и страны третьего мира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СССР в 1964–1985 гг. Итоги и значение «великого десятилетия» Н.С. Хрущ</w:t>
      </w:r>
      <w:r>
        <w:rPr>
          <w:rFonts w:ascii="Times New Roman" w:hAnsi="Times New Roman"/>
          <w:color w:val="000000"/>
          <w:sz w:val="28"/>
          <w:lang w:val="ru-RU"/>
        </w:rPr>
        <w:t xml:space="preserve">ева. Политический курс Л.И. Брежнева. Конституция СССР 1977 г.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социально-эконом</w:t>
      </w:r>
      <w:r>
        <w:rPr>
          <w:rFonts w:ascii="Times New Roman" w:hAnsi="Times New Roman"/>
          <w:color w:val="000000"/>
          <w:sz w:val="28"/>
          <w:lang w:val="ru-RU"/>
        </w:rPr>
        <w:t xml:space="preserve">ических проблем.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культура. Новые идеологические ориентиры. Концепция «развитого </w:t>
      </w:r>
      <w:r>
        <w:rPr>
          <w:rFonts w:ascii="Times New Roman" w:hAnsi="Times New Roman"/>
          <w:color w:val="000000"/>
          <w:sz w:val="28"/>
          <w:lang w:val="ru-RU"/>
        </w:rPr>
        <w:t xml:space="preserve">социализма». Диссиденты и неформалы. Литература и искусство: поиски новых путей. Достижения советского спорта.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советского общества в 1964–1985 гг. Общественные настроения.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национальные движения. Новая историческ</w:t>
      </w:r>
      <w:r>
        <w:rPr>
          <w:rFonts w:ascii="Times New Roman" w:hAnsi="Times New Roman"/>
          <w:color w:val="000000"/>
          <w:sz w:val="28"/>
          <w:lang w:val="ru-RU"/>
        </w:rPr>
        <w:t xml:space="preserve">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Внешняя политика СССР в 1964–1985 гг. Новые вызовы внешнего мира. Отношения СССР со страна</w:t>
      </w:r>
      <w:r>
        <w:rPr>
          <w:rFonts w:ascii="Times New Roman" w:hAnsi="Times New Roman"/>
          <w:color w:val="000000"/>
          <w:sz w:val="28"/>
          <w:lang w:val="ru-RU"/>
        </w:rPr>
        <w:t xml:space="preserve">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СССР и мир в начале 1980-х гг. Нарастание кризисных явлений в СССР. Ю.В. Андропов и начало форм</w:t>
      </w:r>
      <w:r>
        <w:rPr>
          <w:rFonts w:ascii="Times New Roman" w:hAnsi="Times New Roman"/>
          <w:color w:val="000000"/>
          <w:sz w:val="28"/>
          <w:lang w:val="ru-RU"/>
        </w:rPr>
        <w:t xml:space="preserve">ирования идеологии перемен. М.С. Горбачев и его окружение: курс на реформы.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</w:t>
      </w:r>
      <w:r>
        <w:rPr>
          <w:rFonts w:ascii="Times New Roman" w:hAnsi="Times New Roman"/>
          <w:color w:val="000000"/>
          <w:sz w:val="28"/>
          <w:lang w:val="ru-RU"/>
        </w:rPr>
        <w:t xml:space="preserve">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Перемены в духовной сфере в годы перестройки. Гласность и плюрализм. Литература. Кино и театр. Реабил</w:t>
      </w:r>
      <w:r>
        <w:rPr>
          <w:rFonts w:ascii="Times New Roman" w:hAnsi="Times New Roman"/>
          <w:color w:val="000000"/>
          <w:sz w:val="28"/>
          <w:lang w:val="ru-RU"/>
        </w:rPr>
        <w:t xml:space="preserve">итация жертв политических репрессий. Новый этап в государственно-конфессиональных отношениях. Результаты политики гласности.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</w:t>
      </w:r>
      <w:r>
        <w:rPr>
          <w:rFonts w:ascii="Times New Roman" w:hAnsi="Times New Roman"/>
          <w:color w:val="000000"/>
          <w:sz w:val="28"/>
          <w:lang w:val="ru-RU"/>
        </w:rPr>
        <w:t xml:space="preserve">г.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Становление многопартийности. Кризис в КПСС и создание Коммунистической партии РСФСР.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Новое политическое мышление и перемены во внешней политике. СССР и Запад. Начало разоружения. Разблокирование регионал</w:t>
      </w:r>
      <w:r>
        <w:rPr>
          <w:rFonts w:ascii="Times New Roman" w:hAnsi="Times New Roman"/>
          <w:color w:val="000000"/>
          <w:sz w:val="28"/>
          <w:lang w:val="ru-RU"/>
        </w:rPr>
        <w:t xml:space="preserve">ьных конфликтов. Распад социалистической системы. Результаты политики нового мышления. Отношение к М.С. Горбачеву и его внешней политике в СССР и в мире.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подъем национальных движений. Кризис межнациональных отношений. Нарастание на</w:t>
      </w:r>
      <w:r>
        <w:rPr>
          <w:rFonts w:ascii="Times New Roman" w:hAnsi="Times New Roman"/>
          <w:color w:val="000000"/>
          <w:sz w:val="28"/>
          <w:lang w:val="ru-RU"/>
        </w:rPr>
        <w:t xml:space="preserve">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</w:t>
      </w:r>
      <w:r>
        <w:rPr>
          <w:rFonts w:ascii="Times New Roman" w:hAnsi="Times New Roman"/>
          <w:color w:val="000000"/>
          <w:sz w:val="28"/>
          <w:lang w:val="ru-RU"/>
        </w:rPr>
        <w:t xml:space="preserve"> политический кризис 1991 года. Распад СССР.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1992 – начале 2020-х гг.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Российская Федерация в 1990-е гг. </w:t>
      </w:r>
      <w:r>
        <w:rPr>
          <w:rFonts w:ascii="Times New Roman" w:hAnsi="Times New Roman"/>
          <w:color w:val="000000"/>
          <w:sz w:val="28"/>
          <w:lang w:val="ru-RU"/>
        </w:rPr>
        <w:t xml:space="preserve">Российская экономика в условиях рынка. Начало радикальных экономических преобразований. Ваучерная приватизация. Положение в экон</w:t>
      </w:r>
      <w:r>
        <w:rPr>
          <w:rFonts w:ascii="Times New Roman" w:hAnsi="Times New Roman"/>
          <w:color w:val="000000"/>
          <w:sz w:val="28"/>
          <w:lang w:val="ru-RU"/>
        </w:rPr>
        <w:t xml:space="preserve">омике России в 1992–1998 гг. Корректировка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</w:t>
      </w:r>
      <w:r>
        <w:rPr>
          <w:rFonts w:ascii="Times New Roman" w:hAnsi="Times New Roman"/>
          <w:color w:val="000000"/>
          <w:sz w:val="28"/>
          <w:lang w:val="ru-RU"/>
        </w:rPr>
        <w:t xml:space="preserve">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</w:t>
      </w:r>
      <w:r>
        <w:rPr>
          <w:rFonts w:ascii="Times New Roman" w:hAnsi="Times New Roman"/>
          <w:color w:val="000000"/>
          <w:sz w:val="28"/>
          <w:lang w:val="ru-RU"/>
        </w:rPr>
        <w:t xml:space="preserve">ременного парламентаризма. Выборы Президента РФ в 1996 году. Результаты политического развития России в 1990-е гг. Отставка Президента России Б.Н. Ельцина.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Межнациональные отношения и национальная политика. Народы и регионы России после распада СССР. Феде</w:t>
      </w:r>
      <w:r>
        <w:rPr>
          <w:rFonts w:ascii="Times New Roman" w:hAnsi="Times New Roman"/>
          <w:color w:val="000000"/>
          <w:sz w:val="28"/>
          <w:lang w:val="ru-RU"/>
        </w:rPr>
        <w:t xml:space="preserve">ративный договор. Военно-политический кризис в Чеченской Республике.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</w:t>
      </w:r>
      <w:r>
        <w:rPr>
          <w:rFonts w:ascii="Times New Roman" w:hAnsi="Times New Roman"/>
          <w:color w:val="000000"/>
          <w:sz w:val="28"/>
          <w:lang w:val="ru-RU"/>
        </w:rPr>
        <w:t xml:space="preserve">зм.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</w:t>
      </w:r>
      <w:r>
        <w:rPr>
          <w:rFonts w:ascii="Times New Roman" w:hAnsi="Times New Roman"/>
          <w:color w:val="000000"/>
          <w:sz w:val="28"/>
          <w:lang w:val="ru-RU"/>
        </w:rPr>
        <w:t xml:space="preserve">ссия на постсоветском пространстве. Результаты внешней политики страны в 1990-е гг.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Россия в ХХ</w:t>
      </w:r>
      <w:r>
        <w:rPr>
          <w:rFonts w:ascii="Times New Roman" w:hAnsi="Times New Roman"/>
          <w:i/>
          <w:color w:val="000000"/>
          <w:sz w:val="28"/>
        </w:rPr>
        <w:t xml:space="preserve">I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</w:t>
      </w:r>
      <w:r>
        <w:rPr>
          <w:rFonts w:ascii="Times New Roman" w:hAnsi="Times New Roman"/>
          <w:color w:val="000000"/>
          <w:sz w:val="28"/>
          <w:lang w:val="ru-RU"/>
        </w:rPr>
        <w:t xml:space="preserve">регулирование кризиса в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</w:t>
      </w:r>
      <w:r>
        <w:rPr>
          <w:rFonts w:ascii="Times New Roman" w:hAnsi="Times New Roman"/>
          <w:color w:val="000000"/>
          <w:sz w:val="28"/>
          <w:lang w:val="ru-RU"/>
        </w:rPr>
        <w:t xml:space="preserve">. Экономическое развитие в 2000–2007 гг. Россия в системе мировой рыночной экономики. Мировой экономический </w:t>
      </w:r>
      <w:r>
        <w:rPr>
          <w:rFonts w:ascii="Times New Roman" w:hAnsi="Times New Roman"/>
          <w:color w:val="000000"/>
          <w:sz w:val="28"/>
          <w:lang w:val="ru-RU"/>
        </w:rPr>
        <w:t xml:space="preserve">кризис 2008 г. Социальная политика. Изменения в структуре, занятости и численности населения.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Культура, наука, спорт и общественная жизнь в 1990-х </w:t>
      </w:r>
      <w:r>
        <w:rPr>
          <w:rFonts w:ascii="Times New Roman" w:hAnsi="Times New Roman"/>
          <w:color w:val="000000"/>
          <w:sz w:val="28"/>
          <w:lang w:val="ru-RU"/>
        </w:rPr>
        <w:t xml:space="preserve">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</w:t>
      </w:r>
      <w:r>
        <w:rPr>
          <w:rFonts w:ascii="Times New Roman" w:hAnsi="Times New Roman"/>
          <w:color w:val="000000"/>
          <w:sz w:val="28"/>
          <w:lang w:val="ru-RU"/>
        </w:rPr>
        <w:t xml:space="preserve">бразования. Средства массовой информации. Российский спорт. Государство и основные религиозные конфессии. Повседневная жизнь.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Внешняя политика в начале ХХ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</w:t>
      </w:r>
      <w:r>
        <w:rPr>
          <w:rFonts w:ascii="Times New Roman" w:hAnsi="Times New Roman"/>
          <w:color w:val="000000"/>
          <w:sz w:val="28"/>
          <w:lang w:val="ru-RU"/>
        </w:rPr>
        <w:t xml:space="preserve">ост международного авторитета России и возобновление конфронтации со странами Запада в 2008–2020 гг.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в 2012 – начале 2020-х гг. Укрепление обороноспособности страны. Социально-экономическое развитие. Выборы в Государственную Думу 2016 г. Выборы Пре</w:t>
      </w:r>
      <w:r>
        <w:rPr>
          <w:rFonts w:ascii="Times New Roman" w:hAnsi="Times New Roman"/>
          <w:color w:val="000000"/>
          <w:sz w:val="28"/>
          <w:lang w:val="ru-RU"/>
        </w:rPr>
        <w:t xml:space="preserve">зидента РФ в 2018 г. Национальные цели развития страны. Конституционная реформа 2020 г. Выборы в Государственную Думу </w:t>
      </w:r>
      <w:r>
        <w:rPr>
          <w:rFonts w:ascii="Times New Roman" w:hAnsi="Times New Roman"/>
          <w:color w:val="000000"/>
          <w:sz w:val="28"/>
        </w:rPr>
        <w:t xml:space="preserve">VIII</w:t>
      </w:r>
      <w:r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 xml:space="preserve"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</w:t>
      </w:r>
      <w:r>
        <w:rPr>
          <w:rFonts w:ascii="Times New Roman" w:hAnsi="Times New Roman"/>
          <w:color w:val="000000"/>
          <w:sz w:val="28"/>
          <w:lang w:val="ru-RU"/>
        </w:rPr>
        <w:t xml:space="preserve">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</w:t>
      </w:r>
      <w:r>
        <w:rPr>
          <w:rFonts w:ascii="Times New Roman" w:hAnsi="Times New Roman"/>
          <w:color w:val="000000"/>
          <w:sz w:val="28"/>
          <w:lang w:val="ru-RU"/>
        </w:rPr>
        <w:t xml:space="preserve">ом. Украина – неонацистское государство. Новые регионы. СВО и российское общество. Россия – страна героев.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Наш край в 1992–2022 гг.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Итоговое обобщение по курсу «История России. 1945 год – начало ХХ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века».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9" w:name="block-60716915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ИСТОРИИ НА УРОВНЕ СРЕДНЕГО ОБЩЕГО ОБРАЗОВАНИЯ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</w:t>
      </w:r>
      <w:r>
        <w:rPr>
          <w:rFonts w:ascii="Times New Roman" w:hAnsi="Times New Roman"/>
          <w:color w:val="000000"/>
          <w:sz w:val="28"/>
          <w:lang w:val="ru-RU"/>
        </w:rPr>
        <w:t xml:space="preserve">тственного члена российского общества;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</w:t>
      </w:r>
      <w:r>
        <w:rPr>
          <w:rFonts w:ascii="Times New Roman" w:hAnsi="Times New Roman"/>
          <w:color w:val="000000"/>
          <w:sz w:val="28"/>
          <w:lang w:val="ru-RU"/>
        </w:rPr>
        <w:t xml:space="preserve">мократических ценностей;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</w:t>
      </w:r>
      <w:r>
        <w:rPr>
          <w:rFonts w:ascii="Times New Roman" w:hAnsi="Times New Roman"/>
          <w:color w:val="000000"/>
          <w:sz w:val="28"/>
          <w:lang w:val="ru-RU"/>
        </w:rPr>
        <w:t xml:space="preserve">вовать в самоуправлении в образовательной организации;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волонтерской деятельности;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ценностное </w:t>
      </w:r>
      <w:r>
        <w:rPr>
          <w:rFonts w:ascii="Times New Roman" w:hAnsi="Times New Roman"/>
          <w:color w:val="000000"/>
          <w:sz w:val="28"/>
          <w:lang w:val="ru-RU"/>
        </w:rPr>
        <w:t xml:space="preserve">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</w:t>
      </w:r>
      <w:r>
        <w:rPr>
          <w:rFonts w:ascii="Times New Roman" w:hAnsi="Times New Roman"/>
          <w:color w:val="000000"/>
          <w:sz w:val="28"/>
          <w:lang w:val="ru-RU"/>
        </w:rPr>
        <w:t xml:space="preserve">сть за его судьбу;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>
        <w:rPr>
          <w:rFonts w:ascii="Times New Roman" w:hAnsi="Times New Roman"/>
          <w:color w:val="000000"/>
          <w:sz w:val="28"/>
          <w:lang w:val="ru-RU"/>
        </w:rPr>
        <w:t xml:space="preserve">нормы современного российского общества; понимание значения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личного вклада в построение устойчивого будущего;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эст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етического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</w:t>
      </w:r>
      <w:r>
        <w:rPr>
          <w:rFonts w:ascii="Times New Roman" w:hAnsi="Times New Roman"/>
          <w:color w:val="000000"/>
          <w:sz w:val="28"/>
          <w:lang w:val="ru-RU"/>
        </w:rPr>
        <w:t xml:space="preserve">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</w:t>
      </w:r>
      <w:r>
        <w:rPr>
          <w:rFonts w:ascii="Times New Roman" w:hAnsi="Times New Roman"/>
          <w:color w:val="000000"/>
          <w:sz w:val="28"/>
          <w:lang w:val="ru-RU"/>
        </w:rPr>
        <w:t xml:space="preserve">спорта, труда, общественных отношений;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об идеалах гармоничного физического и духовного развития человека в историч</w:t>
      </w:r>
      <w:r>
        <w:rPr>
          <w:rFonts w:ascii="Times New Roman" w:hAnsi="Times New Roman"/>
          <w:color w:val="000000"/>
          <w:sz w:val="28"/>
          <w:lang w:val="ru-RU"/>
        </w:rPr>
        <w:t xml:space="preserve">еских обществах и в современную эпоху; ответственное отношение к своему здоровью и установка на здоровый образ жизни;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6) трудового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на основе знания истории значения трудовой деятельности как источника развития человека и общества; ув</w:t>
      </w:r>
      <w:r>
        <w:rPr>
          <w:rFonts w:ascii="Times New Roman" w:hAnsi="Times New Roman"/>
          <w:color w:val="000000"/>
          <w:sz w:val="28"/>
          <w:lang w:val="ru-RU"/>
        </w:rPr>
        <w:t xml:space="preserve">ажение к труду и результатам трудовой деятельности человека;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>
        <w:rPr>
          <w:rFonts w:ascii="Times New Roman" w:hAnsi="Times New Roman"/>
          <w:color w:val="000000"/>
          <w:sz w:val="28"/>
          <w:lang w:val="ru-RU"/>
        </w:rPr>
        <w:t xml:space="preserve">ей профессии и реализовывать собственные жизненные планы;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мотивация и способность к образованию и самообразованию на протяжении всей жизни;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7) экологического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осмысление исторического опыта взаимодействия людей с природной средой, его позитивны</w:t>
      </w:r>
      <w:r>
        <w:rPr>
          <w:rFonts w:ascii="Times New Roman" w:hAnsi="Times New Roman"/>
          <w:color w:val="000000"/>
          <w:sz w:val="28"/>
          <w:lang w:val="ru-RU"/>
        </w:rPr>
        <w:t xml:space="preserve">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</w:t>
      </w:r>
      <w:r>
        <w:rPr>
          <w:rFonts w:ascii="Times New Roman" w:hAnsi="Times New Roman"/>
          <w:color w:val="000000"/>
          <w:sz w:val="28"/>
          <w:lang w:val="ru-RU"/>
        </w:rPr>
        <w:t xml:space="preserve">их вред окружающей природной и социальной среде;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</w:t>
      </w:r>
      <w:r>
        <w:rPr>
          <w:rFonts w:ascii="Times New Roman" w:hAnsi="Times New Roman"/>
          <w:color w:val="000000"/>
          <w:sz w:val="28"/>
          <w:lang w:val="ru-RU"/>
        </w:rPr>
        <w:t xml:space="preserve">нию своего места в поликультурном мире;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</w:t>
      </w:r>
      <w:r>
        <w:rPr>
          <w:rFonts w:ascii="Times New Roman" w:hAnsi="Times New Roman"/>
          <w:color w:val="000000"/>
          <w:sz w:val="28"/>
        </w:rPr>
        <w:t xml:space="preserve"> людьми и познания мира;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9) эмоциональный интеллект: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развитие самосознания (вкл</w:t>
      </w:r>
      <w:r>
        <w:rPr>
          <w:rFonts w:ascii="Times New Roman" w:hAnsi="Times New Roman"/>
          <w:color w:val="000000"/>
          <w:sz w:val="28"/>
        </w:rPr>
        <w:t xml:space="preserve">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</w:t>
      </w:r>
      <w:r>
        <w:rPr>
          <w:rFonts w:ascii="Times New Roman" w:hAnsi="Times New Roman"/>
          <w:color w:val="000000"/>
          <w:sz w:val="28"/>
        </w:rPr>
        <w:t xml:space="preserve">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</w:t>
      </w:r>
      <w:r>
        <w:rPr>
          <w:rFonts w:ascii="Times New Roman" w:hAnsi="Times New Roman"/>
          <w:color w:val="000000"/>
          <w:sz w:val="28"/>
        </w:rPr>
        <w:t xml:space="preserve">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</w:t>
      </w:r>
      <w:r>
        <w:rPr>
          <w:rFonts w:ascii="Times New Roman" w:hAnsi="Times New Roman"/>
          <w:color w:val="000000"/>
          <w:sz w:val="28"/>
        </w:rPr>
        <w:t xml:space="preserve">уждений и эмоций с учетом позиций и мнений других участников общения).</w:t>
      </w:r>
      <w:r/>
    </w:p>
    <w:p>
      <w:pPr>
        <w:ind w:left="120"/>
        <w:jc w:val="both"/>
        <w:spacing w:after="0" w:line="264" w:lineRule="auto"/>
      </w:pPr>
      <w:r/>
      <w:bookmarkStart w:id="10" w:name="_Toc142487931"/>
      <w:r/>
      <w:bookmarkEnd w:id="10"/>
      <w:r/>
      <w:r/>
    </w:p>
    <w:p>
      <w:pPr>
        <w:ind w:left="120"/>
        <w:jc w:val="both"/>
        <w:spacing w:after="0" w:line="264" w:lineRule="auto"/>
      </w:pPr>
      <w:r/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МЕТАПРЕДМЕТНЫЕ РЕЗУЛЬТАТЫ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истории на уровне среднего </w:t>
      </w:r>
      <w:r>
        <w:rPr>
          <w:rFonts w:ascii="Times New Roman" w:hAnsi="Times New Roman"/>
          <w:color w:val="000000"/>
          <w:sz w:val="28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Познавательные универсальные учебные</w:t>
      </w:r>
      <w:r>
        <w:rPr>
          <w:rFonts w:ascii="Times New Roman" w:hAnsi="Times New Roman"/>
          <w:b/>
          <w:color w:val="000000"/>
          <w:sz w:val="28"/>
        </w:rPr>
        <w:t xml:space="preserve"> действия</w:t>
      </w:r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действия: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формулировать проблему, вопрос, требующий решения;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существенный признак или основания для сравнения, классификации и обобщения;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цели деятельности, задавать параметры и критерии их достижения</w:t>
      </w:r>
      <w:r>
        <w:rPr>
          <w:rFonts w:ascii="Times New Roman" w:hAnsi="Times New Roman"/>
          <w:color w:val="000000"/>
          <w:sz w:val="28"/>
        </w:rPr>
        <w:t xml:space="preserve">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выявлять закономерные черты и противоречия в рассматриваемых явлениях;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разрабатывать план решения проблемы с учетом анализа имеющихся ресурсов;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целям.</w:t>
      </w:r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Базовые исследовательские действи</w:t>
      </w:r>
      <w:r>
        <w:rPr>
          <w:rFonts w:ascii="Times New Roman" w:hAnsi="Times New Roman"/>
          <w:b/>
          <w:color w:val="000000"/>
          <w:sz w:val="28"/>
        </w:rPr>
        <w:t xml:space="preserve">я</w:t>
      </w:r>
      <w:r>
        <w:rPr>
          <w:rFonts w:ascii="Times New Roman" w:hAnsi="Times New Roman"/>
          <w:color w:val="000000"/>
          <w:sz w:val="28"/>
        </w:rPr>
        <w:t xml:space="preserve">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осуществлять анализ объекта в соответствии с принципом историзма, осн</w:t>
      </w:r>
      <w:r>
        <w:rPr>
          <w:rFonts w:ascii="Times New Roman" w:hAnsi="Times New Roman"/>
          <w:color w:val="000000"/>
          <w:sz w:val="28"/>
        </w:rPr>
        <w:t xml:space="preserve">овными процедурами исторического познания;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систематизировать и обобщать исторические факты (в том числе в форме таблиц, схем);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выявлять характерные признаки исторических явлений;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раскрывать причинно-следственные связи событий прошлого и настоящего;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сравнивать события, ситуации, определяя основания для сравнения, выявляя общие черты и различия;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формулировать и обосновывать выводы;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соотносить полученный результат с имеющимся историческим знанием;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новизну и обоснованность полученного резул</w:t>
      </w:r>
      <w:r>
        <w:rPr>
          <w:rFonts w:ascii="Times New Roman" w:hAnsi="Times New Roman"/>
          <w:color w:val="000000"/>
          <w:sz w:val="28"/>
        </w:rPr>
        <w:t xml:space="preserve">ьтата;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Работа </w:t>
      </w:r>
      <w:r>
        <w:rPr>
          <w:rFonts w:ascii="Times New Roman" w:hAnsi="Times New Roman"/>
          <w:b/>
          <w:color w:val="000000"/>
          <w:sz w:val="28"/>
        </w:rPr>
        <w:t xml:space="preserve">с информацией: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различа</w:t>
      </w:r>
      <w:r>
        <w:rPr>
          <w:rFonts w:ascii="Times New Roman" w:hAnsi="Times New Roman"/>
          <w:color w:val="000000"/>
          <w:sz w:val="28"/>
        </w:rPr>
        <w:t xml:space="preserve">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рассматривать комплексы источников, выявляя совпадения и различия их свидетельств;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создавать т</w:t>
      </w:r>
      <w:r>
        <w:rPr>
          <w:rFonts w:ascii="Times New Roman" w:hAnsi="Times New Roman"/>
          <w:color w:val="000000"/>
          <w:sz w:val="28"/>
        </w:rPr>
        <w:t xml:space="preserve">ексты в различных форматах с учетом назначения информации целевой аудитории, выбирая оптимальную форму представления и визуализации.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Коммуникативные универсальные учебные действия: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представлять особенности взаимодействия людей в исторических обществах и с</w:t>
      </w:r>
      <w:r>
        <w:rPr>
          <w:rFonts w:ascii="Times New Roman" w:hAnsi="Times New Roman"/>
          <w:color w:val="000000"/>
          <w:sz w:val="28"/>
        </w:rPr>
        <w:t xml:space="preserve">овременном мире;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излагать и аргументировать свою точку зрения в устном высказывании, письменном тексте;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владеть способами общения и </w:t>
      </w:r>
      <w:r>
        <w:rPr>
          <w:rFonts w:ascii="Times New Roman" w:hAnsi="Times New Roman"/>
          <w:color w:val="000000"/>
          <w:sz w:val="28"/>
        </w:rPr>
        <w:t xml:space="preserve">конструктивного взаимодействия, в том числе межкультурного, в образовательной организации и социальном окружении;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аргументированно вести диалог, уметь смягчать конфликтные ситуации.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Регулятивные универсальные учебные действия: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владеть приемами самооргани</w:t>
      </w:r>
      <w:r>
        <w:rPr>
          <w:rFonts w:ascii="Times New Roman" w:hAnsi="Times New Roman"/>
          <w:color w:val="000000"/>
          <w:sz w:val="28"/>
        </w:rPr>
        <w:t xml:space="preserve">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владеть приемами самоконтроля: осуществлять само</w:t>
      </w:r>
      <w:r>
        <w:rPr>
          <w:rFonts w:ascii="Times New Roman" w:hAnsi="Times New Roman"/>
          <w:color w:val="000000"/>
          <w:sz w:val="28"/>
        </w:rPr>
        <w:t xml:space="preserve">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принятие себя и других: осознавать свои достижения и слабые стороны в учении, общении, сотрудничестве со сверстни</w:t>
      </w:r>
      <w:r>
        <w:rPr>
          <w:rFonts w:ascii="Times New Roman" w:hAnsi="Times New Roman"/>
          <w:color w:val="000000"/>
          <w:sz w:val="28"/>
        </w:rPr>
        <w:t xml:space="preserve">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Совместная деятел</w:t>
      </w:r>
      <w:r>
        <w:rPr>
          <w:rFonts w:ascii="Times New Roman" w:hAnsi="Times New Roman"/>
          <w:b/>
          <w:color w:val="000000"/>
          <w:sz w:val="28"/>
        </w:rPr>
        <w:t xml:space="preserve">ьность: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планировать и осуществлять совместную работу, коллективные учебные проекты по истории, в том числе на региона</w:t>
      </w:r>
      <w:r>
        <w:rPr>
          <w:rFonts w:ascii="Times New Roman" w:hAnsi="Times New Roman"/>
          <w:color w:val="000000"/>
          <w:sz w:val="28"/>
        </w:rPr>
        <w:t xml:space="preserve">льном материале;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свое участие в общей работе и координировать свои действия с другими членами команды;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проявлять творчество и инициативу в индивидуальной и командной работе;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оценивать полученные результаты и свой вклад в общую работу.</w:t>
      </w:r>
      <w:r/>
    </w:p>
    <w:p>
      <w:pPr>
        <w:ind w:left="120"/>
        <w:jc w:val="both"/>
        <w:spacing w:after="0" w:line="264" w:lineRule="auto"/>
      </w:pPr>
      <w:r/>
      <w:bookmarkStart w:id="11" w:name="_Toc142487932"/>
      <w:r/>
      <w:bookmarkEnd w:id="11"/>
      <w:r/>
      <w:r/>
    </w:p>
    <w:p>
      <w:pPr>
        <w:ind w:left="120"/>
        <w:jc w:val="both"/>
        <w:spacing w:after="0" w:line="264" w:lineRule="auto"/>
      </w:pPr>
      <w:r/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ПРЕДМ</w:t>
      </w:r>
      <w:r>
        <w:rPr>
          <w:rFonts w:ascii="Times New Roman" w:hAnsi="Times New Roman"/>
          <w:b/>
          <w:color w:val="000000"/>
          <w:sz w:val="28"/>
        </w:rPr>
        <w:t xml:space="preserve">ЕТНЫЕ РЕЗУЛЬТАТЫ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истории на уровне среднего общего образования должны обеспечивать: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1) понимание значимости России в мировых политических и социально-экономических процессах ХХ – начала XXI в., знание достижений</w:t>
      </w:r>
      <w:r>
        <w:rPr>
          <w:rFonts w:ascii="Times New Roman" w:hAnsi="Times New Roman"/>
          <w:color w:val="000000"/>
          <w:sz w:val="28"/>
        </w:rPr>
        <w:t xml:space="preserve">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</w:t>
      </w:r>
      <w:r>
        <w:rPr>
          <w:rFonts w:ascii="Times New Roman" w:hAnsi="Times New Roman"/>
          <w:color w:val="000000"/>
          <w:sz w:val="28"/>
        </w:rPr>
        <w:t xml:space="preserve">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</w:t>
      </w:r>
      <w:r>
        <w:rPr>
          <w:rFonts w:ascii="Times New Roman" w:hAnsi="Times New Roman"/>
          <w:color w:val="000000"/>
          <w:sz w:val="28"/>
        </w:rPr>
        <w:t xml:space="preserve">ших событий ХХ – начала XXI в.; особенности развития культуры народов СССР (России);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</w:t>
      </w:r>
      <w:r>
        <w:rPr>
          <w:rFonts w:ascii="Times New Roman" w:hAnsi="Times New Roman"/>
          <w:color w:val="000000"/>
          <w:sz w:val="28"/>
        </w:rPr>
        <w:t xml:space="preserve"> культурное развитие России в ХХ – начале XXI в.;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</w:t>
      </w:r>
      <w:r>
        <w:rPr>
          <w:rFonts w:ascii="Times New Roman" w:hAnsi="Times New Roman"/>
          <w:color w:val="000000"/>
          <w:sz w:val="28"/>
        </w:rPr>
        <w:t xml:space="preserve">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4) умение выявлять существенные черты истор</w:t>
      </w:r>
      <w:r>
        <w:rPr>
          <w:rFonts w:ascii="Times New Roman" w:hAnsi="Times New Roman"/>
          <w:color w:val="000000"/>
          <w:sz w:val="28"/>
        </w:rPr>
        <w:t xml:space="preserve">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5) умение устанавливать причинно-следственные, пространственные, временны́е </w:t>
      </w:r>
      <w:r>
        <w:rPr>
          <w:rFonts w:ascii="Times New Roman" w:hAnsi="Times New Roman"/>
          <w:color w:val="000000"/>
          <w:sz w:val="28"/>
        </w:rPr>
        <w:t xml:space="preserve">связи исторических событий, явлений, процессов; </w:t>
      </w:r>
      <w:r>
        <w:rPr>
          <w:rFonts w:ascii="Times New Roman" w:hAnsi="Times New Roman"/>
          <w:color w:val="000000"/>
          <w:sz w:val="28"/>
        </w:rPr>
        <w:t xml:space="preserve">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</w:t>
      </w:r>
      <w:r>
        <w:rPr>
          <w:rFonts w:ascii="Times New Roman" w:hAnsi="Times New Roman"/>
          <w:color w:val="000000"/>
          <w:sz w:val="28"/>
        </w:rPr>
        <w:t xml:space="preserve">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</w:t>
      </w:r>
      <w:r>
        <w:rPr>
          <w:rFonts w:ascii="Times New Roman" w:hAnsi="Times New Roman"/>
          <w:color w:val="000000"/>
          <w:sz w:val="28"/>
        </w:rPr>
        <w:t xml:space="preserve">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7) умение осуществлять с соблюдением правил информационной безопасности поиск исторической информации по истории Рос</w:t>
      </w:r>
      <w:r>
        <w:rPr>
          <w:rFonts w:ascii="Times New Roman" w:hAnsi="Times New Roman"/>
          <w:color w:val="000000"/>
          <w:sz w:val="28"/>
        </w:rPr>
        <w:t xml:space="preserve">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color w:val="000000"/>
          <w:sz w:val="28"/>
        </w:rPr>
        <w:t xml:space="preserve"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</w:t>
      </w:r>
      <w:r>
        <w:rPr>
          <w:rFonts w:ascii="Times New Roman" w:hAnsi="Times New Roman"/>
          <w:color w:val="000000"/>
          <w:sz w:val="28"/>
        </w:rPr>
        <w:t xml:space="preserve">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</w:t>
      </w:r>
      <w:r>
        <w:rPr>
          <w:rFonts w:ascii="Times New Roman" w:hAnsi="Times New Roman"/>
          <w:color w:val="000000"/>
          <w:sz w:val="28"/>
        </w:rPr>
        <w:t xml:space="preserve">блиотек, музеев и других);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</w:t>
      </w:r>
      <w:r>
        <w:rPr>
          <w:rFonts w:ascii="Times New Roman" w:hAnsi="Times New Roman"/>
          <w:color w:val="000000"/>
          <w:sz w:val="28"/>
        </w:rPr>
        <w:t xml:space="preserve">ние уважения к историческому наследию народов России;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11) знание ключевых событий, основных</w:t>
      </w:r>
      <w:r>
        <w:rPr>
          <w:rFonts w:ascii="Times New Roman" w:hAnsi="Times New Roman"/>
          <w:color w:val="000000"/>
          <w:sz w:val="28"/>
        </w:rPr>
        <w:t xml:space="preserve"> дат и этапов истории России и мира в ХХ – начале XXI в.; выдающихся деятелей отечественной и всемирной истории; важнейших достижений культуры, ценностных ориентиров.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Условием достижения каждого из предметных результатов изучения истории на уровне среднего общего образования является усвоение </w:t>
      </w:r>
      <w:r>
        <w:rPr>
          <w:rFonts w:ascii="Times New Roman" w:hAnsi="Times New Roman"/>
          <w:color w:val="000000"/>
          <w:sz w:val="28"/>
        </w:rPr>
        <w:t xml:space="preserve">обучающимися знаний и формирование умений, которые составляют структуру предметного результата.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Формирование умений, составляющи</w:t>
      </w:r>
      <w:r>
        <w:rPr>
          <w:rFonts w:ascii="Times New Roman" w:hAnsi="Times New Roman"/>
          <w:color w:val="000000"/>
          <w:sz w:val="28"/>
        </w:rPr>
        <w:t xml:space="preserve">х структуру предметных результатов, происходит на учебном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XXI в., но и к важнейшим с</w:t>
      </w:r>
      <w:r>
        <w:rPr>
          <w:rFonts w:ascii="Times New Roman" w:hAnsi="Times New Roman"/>
          <w:color w:val="000000"/>
          <w:sz w:val="28"/>
        </w:rPr>
        <w:t xml:space="preserve">обытиям, явлениям, процессам истории нашей страны с древнейших времен до начала XX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</w:t>
      </w:r>
      <w:r>
        <w:rPr>
          <w:rFonts w:ascii="Times New Roman" w:hAnsi="Times New Roman"/>
          <w:color w:val="000000"/>
          <w:sz w:val="28"/>
        </w:rPr>
        <w:t xml:space="preserve">занных с актуальным историческим материалом урока.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 xml:space="preserve">в 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Понимание значимости России в мировых политических и социально-экономических процессах 1914–1945 гг., знание достижений ст</w:t>
      </w:r>
      <w:r>
        <w:rPr>
          <w:rFonts w:ascii="Times New Roman" w:hAnsi="Times New Roman"/>
          <w:color w:val="000000"/>
          <w:sz w:val="28"/>
        </w:rPr>
        <w:t xml:space="preserve">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</w:t>
      </w:r>
      <w:r>
        <w:rPr>
          <w:rFonts w:ascii="Times New Roman" w:hAnsi="Times New Roman"/>
          <w:color w:val="000000"/>
          <w:sz w:val="28"/>
        </w:rPr>
        <w:t xml:space="preserve"> значение советских научно-технологических успехов.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</w:t>
      </w:r>
      <w:r>
        <w:rPr>
          <w:rFonts w:ascii="Times New Roman" w:hAnsi="Times New Roman"/>
          <w:color w:val="000000"/>
          <w:sz w:val="28"/>
        </w:rPr>
        <w:t xml:space="preserve">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</w:t>
      </w:r>
      <w:r>
        <w:rPr>
          <w:rFonts w:ascii="Times New Roman" w:hAnsi="Times New Roman"/>
          <w:color w:val="000000"/>
          <w:sz w:val="28"/>
        </w:rPr>
        <w:t xml:space="preserve">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называть наиболее значимые события истории России 1914–1945 гг., объяснять их особую значимость для истории нашей страны;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и объяснять (аргументировать) свое отношение и оценку наиболее значительных событий, явлений, </w:t>
      </w:r>
      <w:r>
        <w:rPr>
          <w:rFonts w:ascii="Times New Roman" w:hAnsi="Times New Roman"/>
          <w:color w:val="000000"/>
          <w:sz w:val="28"/>
        </w:rPr>
        <w:t xml:space="preserve">процессов истории России 1914–1945 гг., их значение для истории России и человечества в целом;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используя знания по истории России и всемирной истории 1914–1945 гг., выявлять попытки фальсификации истории;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используя знания по истории России, аргументированн</w:t>
      </w:r>
      <w:r>
        <w:rPr>
          <w:rFonts w:ascii="Times New Roman" w:hAnsi="Times New Roman"/>
          <w:color w:val="000000"/>
          <w:sz w:val="28"/>
        </w:rPr>
        <w:t xml:space="preserve">о противостоять попыткам фальсификации исторических фактов, связанных с важнейшими событиями, явлениями, процессами истории России 1914–1945 гг.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Знание имен героев Первой мировой, Гражданской, Великой Отечественной войн, исторических личностей, внесших зна</w:t>
      </w:r>
      <w:r>
        <w:rPr>
          <w:rFonts w:ascii="Times New Roman" w:hAnsi="Times New Roman"/>
          <w:color w:val="000000"/>
          <w:sz w:val="28"/>
        </w:rPr>
        <w:t xml:space="preserve">чительный вклад в социально-экономическое, политическое и культурное развитие России в 1914–1945 гг.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называть имена наиболее выдающихся деятелей истории России 1914–1945 гг., соб</w:t>
      </w:r>
      <w:r>
        <w:rPr>
          <w:rFonts w:ascii="Times New Roman" w:hAnsi="Times New Roman"/>
          <w:color w:val="000000"/>
          <w:sz w:val="28"/>
        </w:rPr>
        <w:t xml:space="preserve">ытия, процессы, в которых они участвовали;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 xml:space="preserve">значение и последствия событий 1914–1945 гг., в которых участвовали выдающиеся исторические личности, для истории России;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и объяснять (аргументировать) свое отношение и оценку деятельности исторических личностей.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составлять описание (реко</w:t>
      </w:r>
      <w:r>
        <w:rPr>
          <w:rFonts w:ascii="Times New Roman" w:hAnsi="Times New Roman"/>
          <w:color w:val="000000"/>
          <w:sz w:val="28"/>
        </w:rPr>
        <w:t xml:space="preserve">нструкцию) в устной и письменной форме исторических событий,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</w:t>
      </w:r>
      <w:r>
        <w:rPr>
          <w:rFonts w:ascii="Times New Roman" w:hAnsi="Times New Roman"/>
          <w:color w:val="000000"/>
          <w:sz w:val="28"/>
        </w:rPr>
        <w:t xml:space="preserve">енную точку зрения (версию, оценку) с использованием фактического материала, в том числе используя источники разных типов.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объяснять смысл изученных/изучаемых исторических поняти</w:t>
      </w:r>
      <w:r>
        <w:rPr>
          <w:rFonts w:ascii="Times New Roman" w:hAnsi="Times New Roman"/>
          <w:color w:val="000000"/>
          <w:sz w:val="28"/>
        </w:rPr>
        <w:t xml:space="preserve">й и терминов из истории России и всемирной истории 1914–1945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 самостоятель</w:t>
      </w:r>
      <w:r>
        <w:rPr>
          <w:rFonts w:ascii="Times New Roman" w:hAnsi="Times New Roman"/>
          <w:color w:val="000000"/>
          <w:sz w:val="28"/>
        </w:rPr>
        <w:t xml:space="preserve">но составленному плану представлять развернутый рассказ (описание)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</w:t>
      </w:r>
      <w:r>
        <w:rPr>
          <w:rFonts w:ascii="Times New Roman" w:hAnsi="Times New Roman"/>
          <w:color w:val="000000"/>
          <w:sz w:val="28"/>
        </w:rPr>
        <w:t xml:space="preserve"> и научно-популярной литературе, визуальных материалах и других;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</w:t>
      </w:r>
      <w:r>
        <w:rPr>
          <w:rFonts w:ascii="Times New Roman" w:hAnsi="Times New Roman"/>
          <w:color w:val="000000"/>
          <w:sz w:val="28"/>
        </w:rPr>
        <w:t xml:space="preserve">изируя изменения, происшедшие в течение рассматриваемого периода;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</w:t>
      </w:r>
      <w:r>
        <w:rPr>
          <w:rFonts w:ascii="Times New Roman" w:hAnsi="Times New Roman"/>
          <w:color w:val="000000"/>
          <w:sz w:val="28"/>
        </w:rPr>
        <w:t xml:space="preserve">лять жанр, стиль, особенности технических и художественных приемов создания памятников культуры;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</w:t>
      </w:r>
      <w:r>
        <w:rPr>
          <w:rFonts w:ascii="Times New Roman" w:hAnsi="Times New Roman"/>
          <w:color w:val="000000"/>
          <w:sz w:val="28"/>
        </w:rPr>
        <w:t xml:space="preserve">, реферата;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понимать необходимость фактической аргументации для обоснов</w:t>
      </w:r>
      <w:r>
        <w:rPr>
          <w:rFonts w:ascii="Times New Roman" w:hAnsi="Times New Roman"/>
          <w:color w:val="000000"/>
          <w:sz w:val="28"/>
        </w:rPr>
        <w:t xml:space="preserve">ания своей позиции; самостоятельно отбирать факты, которые могут быть использованы для подтверждения или опровержения какой-либо оценки исторических событий;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формулировать аргументы для подтверждения или опровержения собственной или предложенной точки зрен</w:t>
      </w:r>
      <w:r>
        <w:rPr>
          <w:rFonts w:ascii="Times New Roman" w:hAnsi="Times New Roman"/>
          <w:color w:val="000000"/>
          <w:sz w:val="28"/>
        </w:rPr>
        <w:t xml:space="preserve">ия по дискуссионной проблеме из истории России и всемирной истории 1914–1945 гг.; сравнивать предложенную аргументацию, выбирать наиболее аргументированную позицию.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выявлять существенные черты исторических событий, явлений, процессов 1914–1945 гг.; </w:t>
      </w:r>
      <w:r>
        <w:rPr>
          <w:rFonts w:ascii="Times New Roman" w:hAnsi="Times New Roman"/>
          <w:color w:val="000000"/>
          <w:sz w:val="28"/>
        </w:rPr>
        <w:t xml:space="preserve">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называть характерные, существенные </w:t>
      </w:r>
      <w:r>
        <w:rPr>
          <w:rFonts w:ascii="Times New Roman" w:hAnsi="Times New Roman"/>
          <w:color w:val="000000"/>
          <w:sz w:val="28"/>
        </w:rPr>
        <w:t xml:space="preserve">признаки событий, процессов, явлений истории России и всеобщей истории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</w:t>
      </w:r>
      <w:r>
        <w:rPr>
          <w:rFonts w:ascii="Times New Roman" w:hAnsi="Times New Roman"/>
          <w:color w:val="000000"/>
          <w:sz w:val="28"/>
        </w:rPr>
        <w:t xml:space="preserve">и теории;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обобщать историческую информацию по истории России и зарубежных</w:t>
      </w:r>
      <w:r>
        <w:rPr>
          <w:rFonts w:ascii="Times New Roman" w:hAnsi="Times New Roman"/>
          <w:color w:val="000000"/>
          <w:sz w:val="28"/>
        </w:rPr>
        <w:t xml:space="preserve"> стран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сравнивать исторические события</w:t>
      </w:r>
      <w:r>
        <w:rPr>
          <w:rFonts w:ascii="Times New Roman" w:hAnsi="Times New Roman"/>
          <w:color w:val="000000"/>
          <w:sz w:val="28"/>
        </w:rPr>
        <w:t xml:space="preserve">, явления, процессы, взгляды исторических деятелей истории России и зарубежных стран 1914–1945 гг. по самостоятельно определенным критериям; на основе сравнения самостоятельно делать выводы;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основе изучения исторического материала устанавливать историче</w:t>
      </w:r>
      <w:r>
        <w:rPr>
          <w:rFonts w:ascii="Times New Roman" w:hAnsi="Times New Roman"/>
          <w:color w:val="000000"/>
          <w:sz w:val="28"/>
        </w:rPr>
        <w:t xml:space="preserve">ские аналогии.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</w:t>
      </w:r>
      <w:r>
        <w:rPr>
          <w:rFonts w:ascii="Times New Roman" w:hAnsi="Times New Roman"/>
          <w:color w:val="000000"/>
          <w:sz w:val="28"/>
        </w:rPr>
        <w:t xml:space="preserve">иков исторических событий истории России и человечества в целом в 1914–1945 гг.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основе изученного материала по истории России и зарубежных стран 1914–1945 гг. определять (разл</w:t>
      </w:r>
      <w:r>
        <w:rPr>
          <w:rFonts w:ascii="Times New Roman" w:hAnsi="Times New Roman"/>
          <w:color w:val="000000"/>
          <w:sz w:val="28"/>
        </w:rPr>
        <w:t xml:space="preserve">ичать) причины, предпосылки, поводы, последствия, указывать итоги, значение исторических событий, явлений, процессов;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устанавливать причинно-следственные, пространственные, временны́е связи между историческими событиями, явлениями, процессами на основе ана</w:t>
      </w:r>
      <w:r>
        <w:rPr>
          <w:rFonts w:ascii="Times New Roman" w:hAnsi="Times New Roman"/>
          <w:color w:val="000000"/>
          <w:sz w:val="28"/>
        </w:rPr>
        <w:t xml:space="preserve">лиза исторической ситуации/информации из истории России и зарубежных стран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изла</w:t>
      </w:r>
      <w:r>
        <w:rPr>
          <w:rFonts w:ascii="Times New Roman" w:hAnsi="Times New Roman"/>
          <w:color w:val="000000"/>
          <w:sz w:val="28"/>
        </w:rPr>
        <w:t xml:space="preserve">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соотносить события истории родного края, истории России и зарубежных стран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</w:t>
      </w:r>
      <w:r>
        <w:rPr>
          <w:rFonts w:ascii="Times New Roman" w:hAnsi="Times New Roman"/>
          <w:color w:val="000000"/>
          <w:sz w:val="28"/>
        </w:rPr>
        <w:t xml:space="preserve">современников исторических событий, явлений, процессов истории России и человечества в целом 1914–1945 гг.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критически анализировать для решения познавательной задачи аутентичные исторические источники разных типов (письменные, вещественные, </w:t>
      </w:r>
      <w:r>
        <w:rPr>
          <w:rFonts w:ascii="Times New Roman" w:hAnsi="Times New Roman"/>
          <w:color w:val="000000"/>
          <w:sz w:val="28"/>
        </w:rPr>
        <w:t xml:space="preserve">аудиовизуальные) по истории России и зарубежных стран 1914–1945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</w:t>
      </w:r>
      <w:r>
        <w:rPr>
          <w:rFonts w:ascii="Times New Roman" w:hAnsi="Times New Roman"/>
          <w:color w:val="000000"/>
          <w:sz w:val="28"/>
        </w:rPr>
        <w:t xml:space="preserve">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различать виды письменных исторических источников по истории России и всемирной истории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авторство письменного исторического источника по истории России и зарубежных</w:t>
      </w:r>
      <w:r>
        <w:rPr>
          <w:rFonts w:ascii="Times New Roman" w:hAnsi="Times New Roman"/>
          <w:color w:val="000000"/>
          <w:sz w:val="28"/>
        </w:rPr>
        <w:t xml:space="preserve"> стран 1914–1945 гг.,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на основе информации, представленной в письменном историческом ис</w:t>
      </w:r>
      <w:r>
        <w:rPr>
          <w:rFonts w:ascii="Times New Roman" w:hAnsi="Times New Roman"/>
          <w:color w:val="000000"/>
          <w:sz w:val="28"/>
        </w:rPr>
        <w:t xml:space="preserve">точнике, характерные признаки описываемых событий, явлений, процессов по истории России и зарубежных стран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анализировать письменный исторический источник по истории России и зарубежных стран 1914–1945 гг. с точки зрения его темы, цели, позиц</w:t>
      </w:r>
      <w:r>
        <w:rPr>
          <w:rFonts w:ascii="Times New Roman" w:hAnsi="Times New Roman"/>
          <w:color w:val="000000"/>
          <w:sz w:val="28"/>
        </w:rPr>
        <w:t xml:space="preserve">ии автора документа и участников событий, основной мысли, основной и дополнительной информации, достоверности содержания;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соотносить содержание исторического источника по истории России и зарубежных стран 1914–1945 гг. с учебным текстом, другими источника</w:t>
      </w:r>
      <w:r>
        <w:rPr>
          <w:rFonts w:ascii="Times New Roman" w:hAnsi="Times New Roman"/>
          <w:color w:val="000000"/>
          <w:sz w:val="28"/>
        </w:rPr>
        <w:t xml:space="preserve">ми исторической информации (в том числе исторической картой/схемой);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сопоставлять,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использовать исторические пи</w:t>
      </w:r>
      <w:r>
        <w:rPr>
          <w:rFonts w:ascii="Times New Roman" w:hAnsi="Times New Roman"/>
          <w:color w:val="000000"/>
          <w:sz w:val="28"/>
        </w:rPr>
        <w:t xml:space="preserve">сьменные источники при аргументации дискуссионных точек зрения;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</w:t>
      </w:r>
      <w:r>
        <w:rPr>
          <w:rFonts w:ascii="Times New Roman" w:hAnsi="Times New Roman"/>
          <w:color w:val="000000"/>
          <w:sz w:val="28"/>
        </w:rPr>
        <w:t xml:space="preserve">ещественный исторический источник с периодом, к которому он относится, и другие); используя контекстную информацию, описывать вещественный исторический источник;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проводить атрибуцию визуальных и аудиовизуальных исторических источников по истории России и з</w:t>
      </w:r>
      <w:r>
        <w:rPr>
          <w:rFonts w:ascii="Times New Roman" w:hAnsi="Times New Roman"/>
          <w:color w:val="000000"/>
          <w:sz w:val="28"/>
        </w:rPr>
        <w:t xml:space="preserve">арубежных стран 1914–1945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осуществлять с соблюдением правил и</w:t>
      </w:r>
      <w:r>
        <w:rPr>
          <w:rFonts w:ascii="Times New Roman" w:hAnsi="Times New Roman"/>
          <w:color w:val="000000"/>
          <w:sz w:val="28"/>
        </w:rPr>
        <w:t xml:space="preserve">нформационной безопасности поиск исторической информации по истории России и 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</w:t>
      </w:r>
      <w:r>
        <w:rPr>
          <w:rFonts w:ascii="Times New Roman" w:hAnsi="Times New Roman"/>
          <w:color w:val="000000"/>
          <w:sz w:val="28"/>
        </w:rPr>
        <w:t xml:space="preserve"> с точки зрения ее соответствия исторической действительности.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знать и использовать правила информационной безопасности при поиске исторической информации;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самостоятельно осущест</w:t>
      </w:r>
      <w:r>
        <w:rPr>
          <w:rFonts w:ascii="Times New Roman" w:hAnsi="Times New Roman"/>
          <w:color w:val="000000"/>
          <w:sz w:val="28"/>
        </w:rPr>
        <w:t xml:space="preserve">влять поиск достоверных исторических источников, необходимых для изучения событий (явлений, процессов) истории России и зарубежных стран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основе знаний по истории самостоятельно подбирать достоверные визуальные источники исторической инфор</w:t>
      </w:r>
      <w:r>
        <w:rPr>
          <w:rFonts w:ascii="Times New Roman" w:hAnsi="Times New Roman"/>
          <w:color w:val="000000"/>
          <w:sz w:val="28"/>
        </w:rPr>
        <w:t xml:space="preserve">мации, иллюстрирующие сущностные признаки исторических событий, явлений, процессов;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используя знания по истории, оценивать полноту и достоверность информации с точки зрения ее соответствия исторической действительности.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анализировать текстовые, визуальные источники исторической информации, в том числе исторические карты/схемы, по </w:t>
      </w:r>
      <w:r>
        <w:rPr>
          <w:rFonts w:ascii="Times New Roman" w:hAnsi="Times New Roman"/>
          <w:color w:val="000000"/>
          <w:sz w:val="28"/>
        </w:rPr>
        <w:t xml:space="preserve">истории России и зарубежных стран 1914–1945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</w:t>
      </w:r>
      <w:r>
        <w:rPr>
          <w:rFonts w:ascii="Times New Roman" w:hAnsi="Times New Roman"/>
          <w:color w:val="000000"/>
          <w:sz w:val="28"/>
        </w:rPr>
        <w:t xml:space="preserve">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на основ</w:t>
      </w:r>
      <w:r>
        <w:rPr>
          <w:rFonts w:ascii="Times New Roman" w:hAnsi="Times New Roman"/>
          <w:color w:val="000000"/>
          <w:sz w:val="28"/>
        </w:rPr>
        <w:t xml:space="preserve">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отвечать на вопросы по содержанию текстового источника исторической и</w:t>
      </w:r>
      <w:r>
        <w:rPr>
          <w:rFonts w:ascii="Times New Roman" w:hAnsi="Times New Roman"/>
          <w:color w:val="000000"/>
          <w:sz w:val="28"/>
        </w:rPr>
        <w:t xml:space="preserve">нформации по истории России и зарубежных стран 1914–1945 гг. и составлять на его основе план, таблицу, схему;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</w:t>
      </w:r>
      <w:r>
        <w:rPr>
          <w:rFonts w:ascii="Times New Roman" w:hAnsi="Times New Roman"/>
          <w:color w:val="000000"/>
          <w:sz w:val="28"/>
        </w:rPr>
        <w:t xml:space="preserve">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привлекать контекстную информацию при работе с исторической карто</w:t>
      </w:r>
      <w:r>
        <w:rPr>
          <w:rFonts w:ascii="Times New Roman" w:hAnsi="Times New Roman"/>
          <w:color w:val="000000"/>
          <w:sz w:val="28"/>
        </w:rPr>
        <w:t xml:space="preserve">й и рассказывать об исторических событиях, используя историческую карту;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сопоставлять, анализировать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</w:t>
      </w:r>
      <w:r>
        <w:rPr>
          <w:rFonts w:ascii="Times New Roman" w:hAnsi="Times New Roman"/>
          <w:color w:val="000000"/>
          <w:sz w:val="28"/>
        </w:rPr>
        <w:t xml:space="preserve">исторической карты (схемы) в виде таблицы, схемы; делать выводы;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основании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</w:t>
      </w:r>
      <w:r>
        <w:rPr>
          <w:rFonts w:ascii="Times New Roman" w:hAnsi="Times New Roman"/>
          <w:color w:val="000000"/>
          <w:sz w:val="28"/>
        </w:rPr>
        <w:t xml:space="preserve">угое), социально-экономических и геополитических условий существования государств, народов, делать выводы;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сопоставлять информацию, представленную на исторической карте/схеме по истории России и зарубежных стран 1914–1945 гг., с информацией из аутентичных </w:t>
      </w:r>
      <w:r>
        <w:rPr>
          <w:rFonts w:ascii="Times New Roman" w:hAnsi="Times New Roman"/>
          <w:color w:val="000000"/>
          <w:sz w:val="28"/>
        </w:rPr>
        <w:t xml:space="preserve">исторических источников и источников исторической информации;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события, явления, процессы, которым посвящены визуальные источники исторической информации;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основании визуальных источников исторической информации и статистической информации по </w:t>
      </w:r>
      <w:r>
        <w:rPr>
          <w:rFonts w:ascii="Times New Roman" w:hAnsi="Times New Roman"/>
          <w:color w:val="000000"/>
          <w:sz w:val="28"/>
        </w:rPr>
        <w:t xml:space="preserve">истории России и зарубежных стран 1914–1945 гг. проводить сравнение исторических событий, явлений, процессов истории России и зарубежных стран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сопоставлять визуальные источники исторической информации по истории России и зарубежных стран 191</w:t>
      </w:r>
      <w:r>
        <w:rPr>
          <w:rFonts w:ascii="Times New Roman" w:hAnsi="Times New Roman"/>
          <w:color w:val="000000"/>
          <w:sz w:val="28"/>
        </w:rPr>
        <w:t xml:space="preserve">4–1945 гг. с информацией из других исторических источников, делать выводы;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представлять историческую информацию в виде таблиц, графиков, схем, диаграмм;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использовать умения, приобретенные в процессе изучения истории, для участия в подготовке учебных проект</w:t>
      </w:r>
      <w:r>
        <w:rPr>
          <w:rFonts w:ascii="Times New Roman" w:hAnsi="Times New Roman"/>
          <w:color w:val="000000"/>
          <w:sz w:val="28"/>
        </w:rPr>
        <w:t xml:space="preserve">ов по истории России 1914–1945 гг., в том числе на региональном материале, с использованием ресурсов библиотек, музеев и других.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Приобретение опыта взаимодействия с людьми другой культуры, национальной и религиозной принадлежности на основе традиционных це</w:t>
      </w:r>
      <w:r>
        <w:rPr>
          <w:rFonts w:ascii="Times New Roman" w:hAnsi="Times New Roman"/>
          <w:color w:val="000000"/>
          <w:sz w:val="28"/>
        </w:rPr>
        <w:t xml:space="preserve">нностей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Достижение данного предметного результата предполагает использование методов обучения и воспитания. Осн</w:t>
      </w:r>
      <w:r>
        <w:rPr>
          <w:rFonts w:ascii="Times New Roman" w:hAnsi="Times New Roman"/>
          <w:color w:val="000000"/>
          <w:sz w:val="28"/>
        </w:rPr>
        <w:t xml:space="preserve">овой достижения результата является понимание обучающимися особенностей развития нашей </w:t>
      </w:r>
      <w:r>
        <w:rPr>
          <w:rFonts w:ascii="Times New Roman" w:hAnsi="Times New Roman"/>
          <w:color w:val="000000"/>
          <w:sz w:val="28"/>
        </w:rPr>
        <w:t xml:space="preserve">страны как многонационального государства, важности уважения и взаимопонимания между всеми народами России.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</w:t>
      </w:r>
      <w:r>
        <w:rPr>
          <w:rFonts w:ascii="Times New Roman" w:hAnsi="Times New Roman"/>
          <w:color w:val="000000"/>
          <w:sz w:val="28"/>
        </w:rPr>
        <w:t xml:space="preserve">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знать исторические примеры эффективного в</w:t>
      </w:r>
      <w:r>
        <w:rPr>
          <w:rFonts w:ascii="Times New Roman" w:hAnsi="Times New Roman"/>
          <w:color w:val="000000"/>
          <w:sz w:val="28"/>
        </w:rPr>
        <w:t xml:space="preserve">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понимать особенности общения с представителями другой культуры, национальной и рели</w:t>
      </w:r>
      <w:r>
        <w:rPr>
          <w:rFonts w:ascii="Times New Roman" w:hAnsi="Times New Roman"/>
          <w:color w:val="000000"/>
          <w:sz w:val="28"/>
        </w:rPr>
        <w:t xml:space="preserve">гиозной принадлежности, важность учета в общении традиций, обычаев, особенностей культуры народов нашей страны;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участвовать в диалогическом и полилогическом общении, посвященном проблемам, связанным с историей России и зарубежных стран 1914–1945 гг., созда</w:t>
      </w:r>
      <w:r>
        <w:rPr>
          <w:rFonts w:ascii="Times New Roman" w:hAnsi="Times New Roman"/>
          <w:color w:val="000000"/>
          <w:sz w:val="28"/>
        </w:rPr>
        <w:t xml:space="preserve">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защищать историческую правду, не допускать умаления под</w:t>
      </w:r>
      <w:r>
        <w:rPr>
          <w:rFonts w:ascii="Times New Roman" w:hAnsi="Times New Roman"/>
          <w:color w:val="000000"/>
          <w:sz w:val="28"/>
        </w:rPr>
        <w:t xml:space="preserve">вига народа при защите Отечества, готовность противодействовать фальсификациям российской истории.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понимать значение подвига советского народа в годы Великой Отечественной войны,</w:t>
      </w:r>
      <w:r>
        <w:rPr>
          <w:rFonts w:ascii="Times New Roman" w:hAnsi="Times New Roman"/>
          <w:color w:val="000000"/>
          <w:sz w:val="28"/>
        </w:rPr>
        <w:t xml:space="preserve"> значение достижений народов нашей страны в других важнейших событиях, процессах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используя историческ</w:t>
      </w:r>
      <w:r>
        <w:rPr>
          <w:rFonts w:ascii="Times New Roman" w:hAnsi="Times New Roman"/>
          <w:color w:val="000000"/>
          <w:sz w:val="28"/>
        </w:rPr>
        <w:t xml:space="preserve">ие факты, характеризовать значение достижений народов нашей страны в событиях, явлениях, процессах истории России и зарубежных стран 1914–1945 гг.;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используя знания по истории России и зарубежных стран 1914–1945 гг., выявлять в исторической информации попы</w:t>
      </w:r>
      <w:r>
        <w:rPr>
          <w:rFonts w:ascii="Times New Roman" w:hAnsi="Times New Roman"/>
          <w:color w:val="000000"/>
          <w:sz w:val="28"/>
        </w:rPr>
        <w:t xml:space="preserve">тки фальсификации истории, приводить аргументы в защиту исторической правды;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активно участвовать в дискуссиях, не допуская умаления подвига народа при защите Отечества.</w:t>
      </w:r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 xml:space="preserve">в 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Понимание значимости России в мировых политических и социально-экономических процессах в период с 1945 г. по начало ХХI в., знание достижений страны и ее народа; умение характеризовать историческое значение советских научно-технологических успехов, освоени</w:t>
      </w:r>
      <w:r>
        <w:rPr>
          <w:rFonts w:ascii="Times New Roman" w:hAnsi="Times New Roman"/>
          <w:color w:val="000000"/>
          <w:sz w:val="28"/>
        </w:rPr>
        <w:t xml:space="preserve">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</w:t>
      </w:r>
      <w:r>
        <w:rPr>
          <w:rFonts w:ascii="Times New Roman" w:hAnsi="Times New Roman"/>
          <w:color w:val="000000"/>
          <w:sz w:val="28"/>
        </w:rPr>
        <w:t xml:space="preserve">и).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(1945 г. – начало ХХI в.), умением верно интерпретировать исторические факты, давать им оценку, ум</w:t>
      </w:r>
      <w:r>
        <w:rPr>
          <w:rFonts w:ascii="Times New Roman" w:hAnsi="Times New Roman"/>
          <w:color w:val="000000"/>
          <w:sz w:val="28"/>
        </w:rPr>
        <w:t xml:space="preserve">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называт</w:t>
      </w:r>
      <w:r>
        <w:rPr>
          <w:rFonts w:ascii="Times New Roman" w:hAnsi="Times New Roman"/>
          <w:color w:val="000000"/>
          <w:sz w:val="28"/>
        </w:rPr>
        <w:t xml:space="preserve">ь наиболее значимые события истории России (1945 г. – начало ХХI в.), объяснять их особую значимость для истории нашей страны;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и объяснять (аргументировать) свое отношение и оценку наиболее значительных событий, явлений, процессов истории России</w:t>
      </w:r>
      <w:r>
        <w:rPr>
          <w:rFonts w:ascii="Times New Roman" w:hAnsi="Times New Roman"/>
          <w:color w:val="000000"/>
          <w:sz w:val="28"/>
        </w:rPr>
        <w:t xml:space="preserve"> (1945 г. – начало ХХI в.), их значение для истории России и человечества в целом;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используя знания по истории России и всеобщей истории (1945 г. – начало ХХI в.), выявлять попытки фальсификации истории;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используя знания по истории России, аргументированно</w:t>
      </w:r>
      <w:r>
        <w:rPr>
          <w:rFonts w:ascii="Times New Roman" w:hAnsi="Times New Roman"/>
          <w:color w:val="000000"/>
          <w:sz w:val="28"/>
        </w:rPr>
        <w:t xml:space="preserve"> противостоять попыткам фальсификации исторических фактов, связанных с важнейшими событиями, явлениями, процессами истории России (1945 г. – начало ХХI в.).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Знание имен исторических личностей, внесших значительный вклад в социально-экономическое, </w:t>
      </w:r>
      <w:r>
        <w:rPr>
          <w:rFonts w:ascii="Times New Roman" w:hAnsi="Times New Roman"/>
          <w:color w:val="000000"/>
          <w:sz w:val="28"/>
        </w:rPr>
        <w:t xml:space="preserve">политическое и культурное развитие России в период с 1945 г. по начало ХХI в.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</w:t>
      </w:r>
      <w:r>
        <w:rPr>
          <w:rFonts w:ascii="Times New Roman" w:hAnsi="Times New Roman"/>
          <w:color w:val="000000"/>
          <w:sz w:val="28"/>
        </w:rPr>
        <w:t xml:space="preserve">жны осознать величие личности человека, влияние его деятельности на ход истории.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называть имена наиболее выдающихся деятелей истории России (1945 г. – начало ХХI в.), события, пр</w:t>
      </w:r>
      <w:r>
        <w:rPr>
          <w:rFonts w:ascii="Times New Roman" w:hAnsi="Times New Roman"/>
          <w:color w:val="000000"/>
          <w:sz w:val="28"/>
        </w:rPr>
        <w:t xml:space="preserve">оцессы, в которых они участвовали;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деятельность исторических личностей в рамках событий, процессов истории России (1945 г. – начало ХХI в.), оценивать значение их деятельности для истории нашей станы и человечества в целом;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 xml:space="preserve">значение и последствия событий, в которых участвовали выдающиеся исторические личности, для истории России (1945 г. – начало ХХI в.);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и объяснять (аргументировать) свое отношение и оценку деятельности исторических личностей.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составлять оп</w:t>
      </w:r>
      <w:r>
        <w:rPr>
          <w:rFonts w:ascii="Times New Roman" w:hAnsi="Times New Roman"/>
          <w:color w:val="000000"/>
          <w:sz w:val="28"/>
        </w:rPr>
        <w:t xml:space="preserve">исание (реконструкцию) в устной и письменной форме исторических событий, явлений, процессов истории родного края, истории России и всеобщей истории в период с 1945 г. по начало ХХI в. и их участников, образа жизни людей и его изменения в Новейшую эпоху; фо</w:t>
      </w:r>
      <w:r>
        <w:rPr>
          <w:rFonts w:ascii="Times New Roman" w:hAnsi="Times New Roman"/>
          <w:color w:val="000000"/>
          <w:sz w:val="28"/>
        </w:rPr>
        <w:t xml:space="preserve">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объяснять смысл изучен</w:t>
      </w:r>
      <w:r>
        <w:rPr>
          <w:rFonts w:ascii="Times New Roman" w:hAnsi="Times New Roman"/>
          <w:color w:val="000000"/>
          <w:sz w:val="28"/>
        </w:rPr>
        <w:t xml:space="preserve">ных (изучаемых) исторических понятий и терминов из истории России и всеобщей истории (1945 г. – начало ХХI в.), привлекая учебные тексты и (или) дополнительные источники информации; корректно использовать исторические понятия и термины в устной речи, при п</w:t>
      </w:r>
      <w:r>
        <w:rPr>
          <w:rFonts w:ascii="Times New Roman" w:hAnsi="Times New Roman"/>
          <w:color w:val="000000"/>
          <w:sz w:val="28"/>
        </w:rPr>
        <w:t xml:space="preserve">одготовке конспекта, реферата;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(1945 г. – начало ХХI в.) с использованием контекстной информации, представ</w:t>
      </w:r>
      <w:r>
        <w:rPr>
          <w:rFonts w:ascii="Times New Roman" w:hAnsi="Times New Roman"/>
          <w:color w:val="000000"/>
          <w:sz w:val="28"/>
        </w:rPr>
        <w:t xml:space="preserve">ленной в исторических источниках, учебной, художественной и научно-популярной литературе, визуальных материалах и другие;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деятельности; характеризовать условия и образ жи</w:t>
      </w:r>
      <w:r>
        <w:rPr>
          <w:rFonts w:ascii="Times New Roman" w:hAnsi="Times New Roman"/>
          <w:color w:val="000000"/>
          <w:sz w:val="28"/>
        </w:rPr>
        <w:t xml:space="preserve">зни людей в России и других странах, анализируя изменения, происшедшие в течение рассматриваемого периода;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</w:t>
      </w:r>
      <w:r>
        <w:rPr>
          <w:rFonts w:ascii="Times New Roman" w:hAnsi="Times New Roman"/>
          <w:color w:val="000000"/>
          <w:sz w:val="28"/>
        </w:rPr>
        <w:t xml:space="preserve">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самостоятельного изучения исторической информации из истории России и всеобщей исто</w:t>
      </w:r>
      <w:r>
        <w:rPr>
          <w:rFonts w:ascii="Times New Roman" w:hAnsi="Times New Roman"/>
          <w:color w:val="000000"/>
          <w:sz w:val="28"/>
        </w:rPr>
        <w:t xml:space="preserve">рии (1945 г. – начало ХХI в.) в форме сложного плана, конспекта, реферата;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</w:t>
      </w:r>
      <w:r>
        <w:rPr>
          <w:rFonts w:ascii="Times New Roman" w:hAnsi="Times New Roman"/>
          <w:color w:val="000000"/>
          <w:sz w:val="28"/>
        </w:rPr>
        <w:t xml:space="preserve">начало ХХI в.);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формулировать аргументы для</w:t>
      </w:r>
      <w:r>
        <w:rPr>
          <w:rFonts w:ascii="Times New Roman" w:hAnsi="Times New Roman"/>
          <w:color w:val="000000"/>
          <w:sz w:val="28"/>
        </w:rPr>
        <w:t xml:space="preserve"> подтверждения (опровержения) собственной или предложенной точки зрения по дискуссионной проблеме из истории России и всеобщей истории (1945 г. – начало ХХI в.); сравнивать предложенную аргументацию, выбирать наиболее аргументированную позицию.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выяв</w:t>
      </w:r>
      <w:r>
        <w:rPr>
          <w:rFonts w:ascii="Times New Roman" w:hAnsi="Times New Roman"/>
          <w:color w:val="000000"/>
          <w:sz w:val="28"/>
        </w:rPr>
        <w:t xml:space="preserve">лять существенные черты исторических событий, явлений, процессов в период с 1945 г. по начало ХХI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</w:t>
      </w:r>
      <w:r>
        <w:rPr>
          <w:rFonts w:ascii="Times New Roman" w:hAnsi="Times New Roman"/>
          <w:color w:val="000000"/>
          <w:sz w:val="28"/>
        </w:rPr>
        <w:t xml:space="preserve">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называть характерные, существенные признаки событий, процессов, явлений истории России и всеобщей истории (1945 г. – начало ХХI в.);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различать в исторической информации из курсов истории Ро</w:t>
      </w:r>
      <w:r>
        <w:rPr>
          <w:rFonts w:ascii="Times New Roman" w:hAnsi="Times New Roman"/>
          <w:color w:val="000000"/>
          <w:sz w:val="28"/>
        </w:rPr>
        <w:t xml:space="preserve">ссии и зарубежных стран (1945 г. – начало ХХI в.) события, явления, процессы; факты и мнения, описания и объяснения, гипотезы и теории;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группировать, систематизировать исторические факты по самостоятельно определяемому признаку (хронологии, принадлежности </w:t>
      </w:r>
      <w:r>
        <w:rPr>
          <w:rFonts w:ascii="Times New Roman" w:hAnsi="Times New Roman"/>
          <w:color w:val="000000"/>
          <w:sz w:val="28"/>
        </w:rPr>
        <w:t xml:space="preserve">к историческим процессам, типологическим основаниям и другим);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обобщать историческую информацию по истории России и зарубежных стран (1945 г. – начало ХХI в.);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основе изучения исторического материала давать оценку возможности (корректности) сравнения со</w:t>
      </w:r>
      <w:r>
        <w:rPr>
          <w:rFonts w:ascii="Times New Roman" w:hAnsi="Times New Roman"/>
          <w:color w:val="000000"/>
          <w:sz w:val="28"/>
        </w:rPr>
        <w:t xml:space="preserve">бытий, явлений, процессов, взглядов исторических деятелей истории России и зарубежных стран;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</w:t>
      </w:r>
      <w:r>
        <w:rPr>
          <w:rFonts w:ascii="Times New Roman" w:hAnsi="Times New Roman"/>
          <w:color w:val="000000"/>
          <w:sz w:val="28"/>
        </w:rPr>
        <w:t xml:space="preserve">внения самостоятельно делать выводы;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основе изучения исторического материала устанавливать исторические аналогии.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устанавливать причинно-следственные, пространственные, временны́е связи исторических событий, явлений, процессов; характеризовать их</w:t>
      </w:r>
      <w:r>
        <w:rPr>
          <w:rFonts w:ascii="Times New Roman" w:hAnsi="Times New Roman"/>
          <w:color w:val="000000"/>
          <w:sz w:val="28"/>
        </w:rPr>
        <w:t xml:space="preserve"> итоги; соотносить события истории родного края и истории России в период с 1945 г. по начало ХХI в.; определять современников исторических событий истории России и человечества в целом.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</w:t>
      </w:r>
      <w:r>
        <w:rPr>
          <w:rFonts w:ascii="Times New Roman" w:hAnsi="Times New Roman"/>
          <w:color w:val="000000"/>
          <w:sz w:val="28"/>
        </w:rPr>
        <w:t xml:space="preserve">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основе изученного материала по истории России и зарубежных стран (1945 г. – начало ХХI в.) определять (различать) причины, предпосылки, поводы, последствия, указывать итоги, значение исторических событий, явлений, процессов;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устанавливать </w:t>
      </w:r>
      <w:r>
        <w:rPr>
          <w:rFonts w:ascii="Times New Roman" w:hAnsi="Times New Roman"/>
          <w:color w:val="000000"/>
          <w:sz w:val="28"/>
        </w:rPr>
        <w:t xml:space="preserve">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(1945 г. – начало ХХI в.);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делать предположения о возможн</w:t>
      </w:r>
      <w:r>
        <w:rPr>
          <w:rFonts w:ascii="Times New Roman" w:hAnsi="Times New Roman"/>
          <w:color w:val="000000"/>
          <w:sz w:val="28"/>
        </w:rPr>
        <w:t xml:space="preserve">ых причинах (предпосылках) и последствиях исторических событий, явлений, процессов истории России и зарубежных стран (1945 г. – начало ХХI в.);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излагать исторический материал на основе понимания причинно-следственных, пространственно-временных связей истор</w:t>
      </w:r>
      <w:r>
        <w:rPr>
          <w:rFonts w:ascii="Times New Roman" w:hAnsi="Times New Roman"/>
          <w:color w:val="000000"/>
          <w:sz w:val="28"/>
        </w:rPr>
        <w:t xml:space="preserve">ических событий, явлений, процессов;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соотносить события истории родного края, истории России и зарубежных стран (1945 г. – начало ХХI в.);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современников исторических событий, явлений, процессов истории России и человечества в целом (1945 г. – на</w:t>
      </w:r>
      <w:r>
        <w:rPr>
          <w:rFonts w:ascii="Times New Roman" w:hAnsi="Times New Roman"/>
          <w:color w:val="000000"/>
          <w:sz w:val="28"/>
        </w:rPr>
        <w:t xml:space="preserve">чало ХХI в.).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ХХI в., оценивать </w:t>
      </w:r>
      <w:r>
        <w:rPr>
          <w:rFonts w:ascii="Times New Roman" w:hAnsi="Times New Roman"/>
          <w:color w:val="000000"/>
          <w:sz w:val="28"/>
        </w:rPr>
        <w:t xml:space="preserve">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различать </w:t>
      </w:r>
      <w:r>
        <w:rPr>
          <w:rFonts w:ascii="Times New Roman" w:hAnsi="Times New Roman"/>
          <w:color w:val="000000"/>
          <w:sz w:val="28"/>
        </w:rPr>
        <w:t xml:space="preserve">виды письменных исторических источников по истории России и всеобщей истории (1945 г. – начало ХХI в.);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авторство письменного исторического источника по истории России и зарубежных стран (1945 г. – начало ХХI в.), время и место его создания, соб</w:t>
      </w:r>
      <w:r>
        <w:rPr>
          <w:rFonts w:ascii="Times New Roman" w:hAnsi="Times New Roman"/>
          <w:color w:val="000000"/>
          <w:sz w:val="28"/>
        </w:rPr>
        <w:t xml:space="preserve">ытия, явления, процессы, о которых идет речь, и другие, соотносить информацию письменного источника с историческим контекстом;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на основе информации, представленной в письменном историческом источнике, характерные признаки описываемых событий, яв</w:t>
      </w:r>
      <w:r>
        <w:rPr>
          <w:rFonts w:ascii="Times New Roman" w:hAnsi="Times New Roman"/>
          <w:color w:val="000000"/>
          <w:sz w:val="28"/>
        </w:rPr>
        <w:t xml:space="preserve">лений, процессов по истории России и зарубежных стран (1945 г. – начало ХХI в.);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анализировать письменный исторический источник по истории России и зарубежных стран (1945 г. – начало ХХI в.) с точки зрения его темы, цели, позиции автора документа и участни</w:t>
      </w:r>
      <w:r>
        <w:rPr>
          <w:rFonts w:ascii="Times New Roman" w:hAnsi="Times New Roman"/>
          <w:color w:val="000000"/>
          <w:sz w:val="28"/>
        </w:rPr>
        <w:t xml:space="preserve">ков событий, основной мысли, основной и дополнительной информации, достоверности содержания;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соотносить содержание исторического источника по истории России и зарубежных стран (1945 г. – начало ХХI в.) с учебным текстом, другими источниками исторической ин</w:t>
      </w:r>
      <w:r>
        <w:rPr>
          <w:rFonts w:ascii="Times New Roman" w:hAnsi="Times New Roman"/>
          <w:color w:val="000000"/>
          <w:sz w:val="28"/>
        </w:rPr>
        <w:t xml:space="preserve">формации (в том числе исторической картой/схемой);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сопоставлять, анализировать информацию из двух или более письменных исторических источников по истории России и зарубежных стран (1945 г. – начало ХХI в.), делать выводы;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использовать исторические письменн</w:t>
      </w:r>
      <w:r>
        <w:rPr>
          <w:rFonts w:ascii="Times New Roman" w:hAnsi="Times New Roman"/>
          <w:color w:val="000000"/>
          <w:sz w:val="28"/>
        </w:rPr>
        <w:t xml:space="preserve">ые источники при аргументации дискуссионных точек зрения;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</w:t>
      </w:r>
      <w:r>
        <w:rPr>
          <w:rFonts w:ascii="Times New Roman" w:hAnsi="Times New Roman"/>
          <w:color w:val="000000"/>
          <w:sz w:val="28"/>
        </w:rPr>
        <w:t xml:space="preserve">енный исторический источник с периодом, к которому он относится, и другие); используя контекстную информацию, описывать вещественный исторический источник;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проводить атрибуцию визуальных и аудиовизуальных исторических источников по истории России и зарубеж</w:t>
      </w:r>
      <w:r>
        <w:rPr>
          <w:rFonts w:ascii="Times New Roman" w:hAnsi="Times New Roman"/>
          <w:color w:val="000000"/>
          <w:sz w:val="28"/>
        </w:rPr>
        <w:t xml:space="preserve">ных стран (1945 г. – начало ХХI в.)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осуществлять с соблюдением пр</w:t>
      </w:r>
      <w:r>
        <w:rPr>
          <w:rFonts w:ascii="Times New Roman" w:hAnsi="Times New Roman"/>
          <w:color w:val="000000"/>
          <w:sz w:val="28"/>
        </w:rPr>
        <w:t xml:space="preserve">авил информационной безопасности поиск исторической информации по истории России и зарубежных стран в период с 1945 г. по начало ХХI в. в справочной литературе, сети Интернет, средствах массовой информации для решения познавательных задач; оценивать полнот</w:t>
      </w:r>
      <w:r>
        <w:rPr>
          <w:rFonts w:ascii="Times New Roman" w:hAnsi="Times New Roman"/>
          <w:color w:val="000000"/>
          <w:sz w:val="28"/>
        </w:rPr>
        <w:t xml:space="preserve">у и достоверность информации с точки зрения ее соответствия исторической действительности.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знать и использовать правила информационной безопасности при поиске исторической информ</w:t>
      </w:r>
      <w:r>
        <w:rPr>
          <w:rFonts w:ascii="Times New Roman" w:hAnsi="Times New Roman"/>
          <w:color w:val="000000"/>
          <w:sz w:val="28"/>
        </w:rPr>
        <w:t xml:space="preserve">ации;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(1945 г. – начало ХХI в.);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основе знаний по истории самостоятельно подбирать достоверные</w:t>
      </w:r>
      <w:r>
        <w:rPr>
          <w:rFonts w:ascii="Times New Roman" w:hAnsi="Times New Roman"/>
          <w:color w:val="000000"/>
          <w:sz w:val="28"/>
        </w:rPr>
        <w:t xml:space="preserve"> визуальные источники исторической информации, иллюстрирующие сущностные признаки исторических событий, явлений, процессов;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самостоятельно осуществлять поиск исторической информации, необходимой для анализа исторических событий, процессов, явлений истории </w:t>
      </w:r>
      <w:r>
        <w:rPr>
          <w:rFonts w:ascii="Times New Roman" w:hAnsi="Times New Roman"/>
          <w:color w:val="000000"/>
          <w:sz w:val="28"/>
        </w:rPr>
        <w:t xml:space="preserve">России и зарубежных стран (1945 г. – начало ХХI в.);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используя знания по истории, оценивать полноту и достоверность информации с точки зрения ее соответствия исторической действительности.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анализировать текстовые, визуальные источники исторической и</w:t>
      </w:r>
      <w:r>
        <w:rPr>
          <w:rFonts w:ascii="Times New Roman" w:hAnsi="Times New Roman"/>
          <w:color w:val="000000"/>
          <w:sz w:val="28"/>
        </w:rPr>
        <w:t xml:space="preserve">нформации, в том числе исторические карты (схемы), по истории России и зарубежных стран в период с 1945 г. по начало ХХI в.; сопоставлять информацию, представленную в различных источниках; формализовать историческую информацию в виде таблиц, схем, графиков</w:t>
      </w:r>
      <w:r>
        <w:rPr>
          <w:rFonts w:ascii="Times New Roman" w:hAnsi="Times New Roman"/>
          <w:color w:val="000000"/>
          <w:sz w:val="28"/>
        </w:rPr>
        <w:t xml:space="preserve">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</w:t>
      </w:r>
      <w:r>
        <w:rPr>
          <w:rFonts w:ascii="Times New Roman" w:hAnsi="Times New Roman"/>
          <w:color w:val="000000"/>
          <w:sz w:val="28"/>
        </w:rPr>
        <w:t xml:space="preserve">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</w:t>
      </w:r>
      <w:r>
        <w:rPr>
          <w:rFonts w:ascii="Times New Roman" w:hAnsi="Times New Roman"/>
          <w:color w:val="000000"/>
          <w:sz w:val="28"/>
        </w:rPr>
        <w:t xml:space="preserve"> – начало ХХI в.);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отвечать на вопросы по содержанию текстового источника исторической информации по истории России и зарубежных стран (1945 г. – начало ХХI в.) и составлять на его основе план, таблицу, схему;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узнавать, показывать и называть на карте </w:t>
      </w:r>
      <w:r>
        <w:rPr>
          <w:rFonts w:ascii="Times New Roman" w:hAnsi="Times New Roman"/>
          <w:color w:val="000000"/>
          <w:sz w:val="28"/>
        </w:rPr>
        <w:t xml:space="preserve">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</w:t>
      </w:r>
      <w:r>
        <w:rPr>
          <w:rFonts w:ascii="Times New Roman" w:hAnsi="Times New Roman"/>
          <w:color w:val="000000"/>
          <w:sz w:val="28"/>
        </w:rPr>
        <w:t xml:space="preserve">оссии и зарубежных стран (1945 г. – начало ХХI в.);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сопоставлять, анализировать информацию, представленную на двух или</w:t>
      </w:r>
      <w:r>
        <w:rPr>
          <w:rFonts w:ascii="Times New Roman" w:hAnsi="Times New Roman"/>
          <w:color w:val="000000"/>
          <w:sz w:val="28"/>
        </w:rPr>
        <w:t xml:space="preserve"> более исторических картах/схемах по истории России и зарубежных стран (1945 г. – начало ХХI в.); оформлять результаты анализа исторической карты/схемы в виде таблицы, схемы; делать выводы;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основании информации, представленной на карте (схеме) по истори</w:t>
      </w:r>
      <w:r>
        <w:rPr>
          <w:rFonts w:ascii="Times New Roman" w:hAnsi="Times New Roman"/>
          <w:color w:val="000000"/>
          <w:sz w:val="28"/>
        </w:rPr>
        <w:t xml:space="preserve">и России и зарубежных стран (1945 г. – начало ХХI в.),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сопоставля</w:t>
      </w:r>
      <w:r>
        <w:rPr>
          <w:rFonts w:ascii="Times New Roman" w:hAnsi="Times New Roman"/>
          <w:color w:val="000000"/>
          <w:sz w:val="28"/>
        </w:rPr>
        <w:t xml:space="preserve">ть информацию, представленную на исторической карте (схеме) по истории России и зарубежных стран (1945 г. – начало ХХI в.), с информацией аутентичных исторических источников и источников исторической информации;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определять события, явления, процессы, котор</w:t>
      </w:r>
      <w:r>
        <w:rPr>
          <w:rFonts w:ascii="Times New Roman" w:hAnsi="Times New Roman"/>
          <w:color w:val="000000"/>
          <w:sz w:val="28"/>
        </w:rPr>
        <w:t xml:space="preserve">ым посвящены визуальные источники исторической информации;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на основании визуальных источников исторической информации и статистической информации по истории России и зарубежных стран (1945 г. – начало ХХI в.) проводить сравнение исторических событий, явлен</w:t>
      </w:r>
      <w:r>
        <w:rPr>
          <w:rFonts w:ascii="Times New Roman" w:hAnsi="Times New Roman"/>
          <w:color w:val="000000"/>
          <w:sz w:val="28"/>
        </w:rPr>
        <w:t xml:space="preserve">ий, процессов истории России и зарубежных стран;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сопоставлять визуальные источники исторической информации по истории России и зарубежных стран (1945 г. – начало ХХI в.) с информацией из других исторических источников, делать выводы;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представлять историчес</w:t>
      </w:r>
      <w:r>
        <w:rPr>
          <w:rFonts w:ascii="Times New Roman" w:hAnsi="Times New Roman"/>
          <w:color w:val="000000"/>
          <w:sz w:val="28"/>
        </w:rPr>
        <w:t xml:space="preserve">кую информацию в виде таблиц, графиков, схем, диаграмм;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(1945 г. – начало ХХI в.), в том числе на региональном материале, с использо</w:t>
      </w:r>
      <w:r>
        <w:rPr>
          <w:rFonts w:ascii="Times New Roman" w:hAnsi="Times New Roman"/>
          <w:color w:val="000000"/>
          <w:sz w:val="28"/>
        </w:rPr>
        <w:t xml:space="preserve">ванием ресурсов библиотек, музеев и других.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</w:t>
      </w:r>
      <w:r>
        <w:rPr>
          <w:rFonts w:ascii="Times New Roman" w:hAnsi="Times New Roman"/>
          <w:color w:val="000000"/>
          <w:sz w:val="28"/>
        </w:rPr>
        <w:t xml:space="preserve">ежду народами, людьми разных культур; проявление уважения к историческому наследию народов России.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</w:t>
      </w:r>
      <w:r>
        <w:rPr>
          <w:rFonts w:ascii="Times New Roman" w:hAnsi="Times New Roman"/>
          <w:color w:val="000000"/>
          <w:sz w:val="28"/>
        </w:rPr>
        <w:t xml:space="preserve">мися особенностей развития нашей </w:t>
      </w:r>
      <w:r>
        <w:rPr>
          <w:rFonts w:ascii="Times New Roman" w:hAnsi="Times New Roman"/>
          <w:color w:val="000000"/>
          <w:sz w:val="28"/>
        </w:rPr>
        <w:t xml:space="preserve">страны как многонационального государства, важности уважения и взаимопонимания между всеми народами России.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понимать особенности политического, с</w:t>
      </w:r>
      <w:r>
        <w:rPr>
          <w:rFonts w:ascii="Times New Roman" w:hAnsi="Times New Roman"/>
          <w:color w:val="000000"/>
          <w:sz w:val="28"/>
        </w:rPr>
        <w:t xml:space="preserve">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знать исторические примеры эффективного взаимодействия народов нашей страны для защиты Родины о</w:t>
      </w:r>
      <w:r>
        <w:rPr>
          <w:rFonts w:ascii="Times New Roman" w:hAnsi="Times New Roman"/>
          <w:color w:val="000000"/>
          <w:sz w:val="28"/>
        </w:rPr>
        <w:t xml:space="preserve">т внешних врагов, достижения общих целей в деле политического, социально-экономического и культурного развития России;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понимать особенности общения с представителями другой культуры, национальной и религиозной принадлежности, важность учета в общении тради</w:t>
      </w:r>
      <w:r>
        <w:rPr>
          <w:rFonts w:ascii="Times New Roman" w:hAnsi="Times New Roman"/>
          <w:color w:val="000000"/>
          <w:sz w:val="28"/>
        </w:rPr>
        <w:t xml:space="preserve">ций, обычаев, особенностей культуры народов нашей страны;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участвовать в диалогическом и полилогическом общении, посвященном проблемам, связанным с историей России и зарубежных стран (1945 г. – начало ХХI в.), создавать устные монологические высказывания ра</w:t>
      </w:r>
      <w:r>
        <w:rPr>
          <w:rFonts w:ascii="Times New Roman" w:hAnsi="Times New Roman"/>
          <w:color w:val="000000"/>
          <w:sz w:val="28"/>
        </w:rPr>
        <w:t xml:space="preserve">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Умение защищать историческую правду, не допускать умаления подвига народа при защите Отечества, готовнос</w:t>
      </w:r>
      <w:r>
        <w:rPr>
          <w:rFonts w:ascii="Times New Roman" w:hAnsi="Times New Roman"/>
          <w:color w:val="000000"/>
          <w:sz w:val="28"/>
        </w:rPr>
        <w:t xml:space="preserve">ть давать отпор фальсификациям российской истории.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Структура предметного результата включает следующий перечень знаний и умений: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понимать значение подвига советского народа в годы Великой Отечественной войны, значение достижений народов нашей страны в друг</w:t>
      </w:r>
      <w:r>
        <w:rPr>
          <w:rFonts w:ascii="Times New Roman" w:hAnsi="Times New Roman"/>
          <w:color w:val="000000"/>
          <w:sz w:val="28"/>
        </w:rPr>
        <w:t xml:space="preserve">их важнейших событиях, процессах истории России и зарубежных стран (1945 г. – начало ХХI в.), осознавать и понимать ценность сопричастности своей семьи к событиям, явлениям, процессам истории России;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используя исторические факты, характеризовать значение д</w:t>
      </w:r>
      <w:r>
        <w:rPr>
          <w:rFonts w:ascii="Times New Roman" w:hAnsi="Times New Roman"/>
          <w:color w:val="000000"/>
          <w:sz w:val="28"/>
        </w:rPr>
        <w:t xml:space="preserve">остижений народов нашей страны в событиях, явлениях, процессах истории России и зарубежных стран (1945 г. – начало ХХI в.);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используя знания по истории России и зарубежных стран (1945 г. – начало ХХI в.), выявлять в исторической информации попытки фальсифи</w:t>
      </w:r>
      <w:r>
        <w:rPr>
          <w:rFonts w:ascii="Times New Roman" w:hAnsi="Times New Roman"/>
          <w:color w:val="000000"/>
          <w:sz w:val="28"/>
        </w:rPr>
        <w:t xml:space="preserve">кации истории, приводить аргументы в защиту исторической правды;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активно участвовать в дискуссиях, не допуская умаления подвига народа при защите Отечества.</w:t>
      </w:r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2" w:name="block-60716911"/>
      <w:r/>
      <w:bookmarkEnd w:id="9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93"/>
        <w:gridCol w:w="4618"/>
        <w:gridCol w:w="1529"/>
        <w:gridCol w:w="1841"/>
        <w:gridCol w:w="1910"/>
        <w:gridCol w:w="2788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1914—1945 гг.</w:t>
            </w:r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накануне и годы Первой мировой войны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накануне Первой мировой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мировая война. 1914 – 1918 гг.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в 1918—1938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Распад империй и образование новых национальных государств в Европе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Версальско-Вашингтонская система международных отношений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1920-е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и Латинской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Америки в 1918 – 1930 гг.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1930-е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и культуры в 1914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1930-х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«Мир в 1918 – 1938 гг.»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Вторая мировая война. 1939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Второй мировой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перелом.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Окончание и важнейшие итоги Второй мировой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Повторение и обобщение по курсу «Всеобщая история. 1914 – 1945 гг.»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курсу «Всеобщая история. 1914 – 1945 гг.»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1914—1945 годы</w:t>
            </w:r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Россия в 1914 – 1922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 накануне Первой мировой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Первой мировой войне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революция. Февраль 1917 г.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революция. Октябрь 1917 г.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преобразования большевиков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Гражданская война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Революция и Гражданская война на национальных окраинах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культура в годы Гражданской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1914 – 1922 гг.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«Россия в 1914 – 1922 гг.»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Советский Союз в 1920—1930-е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20-е годы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«Великий перелом». Индустриализация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сельского хозяйства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30-е годы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1920 – 1930-е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разделу «Советский Союз в 1920 – 1930-е гг.»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Великая Отечественная война. 1941—1945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период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перелом в ходе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«Десять сталинских ударов» и изгнание врага с территории СССР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 и культура в годы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Окончание Второй мировой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1941 – 1945 гг.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«Великая Отечественная война 1941 – 1945 гг.»</w:t>
            </w:r>
            <w:r/>
          </w:p>
        </w:tc>
        <w:tc>
          <w:tcPr>
            <w:tcMar>
              <w:left w:w="100" w:type="dxa"/>
              <w:top w:w="50" w:type="dxa"/>
            </w:tcMar>
            <w:tcW w:w="9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 w:tooltip="https://m.edsoo.ru/3f6f6e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https://m.edsoo.ru/3f6f6e16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5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  <w:r/>
          </w:p>
        </w:tc>
        <w:tc>
          <w:tcPr>
            <w:tcMar>
              <w:left w:w="100" w:type="dxa"/>
              <w:top w:w="5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33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6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1945 год — начало XXI века</w:t>
            </w:r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Введение. Мир во второй половине XX в.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– начале XXI в.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Мир во второй половине XX в. – начале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США и страны Европы во второй половине XX в. –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начале XXI в.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Европы во второй половине ХХ – начале XXI вв.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Центральной и Восточной Европы во второй половине ХХ – начале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ХХI в.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Страны Азии, Африки и Латинской Америки во второй половине ХХ в. - начале XXI в.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ХХ в. – начале ХХI в.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Ближнего и Среднего Востока во второй половине ХХ в. – начале ХХI в.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Африки. 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колониальной зависимости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во второй половине ХХ – начале ХХI в.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разделу «Страны Азии, Африки и Латинской Америки во второй половин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ХХ в. - начале XXI в.»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Международные отношения во второй половине ХХ – начале ХХI в.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1940-е – конце 1980-х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1990-е – 2023 г.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Наука и культура во второй половине ХХ в. – начале ХХI в.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 и культура во второй половине ХХ в. – начале ХХI в.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современности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Повторение и обобщение по курсу «Всеобщая история. 1945 год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начало XXI века»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курсу «Всеобщая история. 1945 год — начало XXI века»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1945 год –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начало ХХI века</w:t>
            </w:r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СССР в 1945 – 1991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послевоенные годы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1953 – 1964 гг.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1964 - 1985 гг.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1985 – 1991 гг.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1945 – 1991 гг.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«СССР в 1964 – 1991 гг.»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Российская Федерация в 1992 – начале 2020-х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Федерация в 1990-е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ХХI веке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1992 - 2022 гг.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Федерация в 1992 – начале 2020-х гг.»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Итоговое обобщение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обобщение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 w:tooltip="https://m.edsoo.ru/38e90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https://m.edsoo.ru/38e9087b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3" w:name="block-60716914"/>
      <w:r/>
      <w:bookmarkEnd w:id="1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65"/>
        <w:gridCol w:w="3881"/>
        <w:gridCol w:w="1223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во Всеобщую историю начала ХХ в.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 w:tooltip="https://m.edsoo.ru/72adbc5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https://m.edsoo.ru/72adbc56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накануне Первой мировой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 w:tooltip="https://m.edsoo.ru/fd2cf9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https://m.edsoo.ru/fd2cf918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мировая война. 1914 – 1918 г.г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 w:tooltip="https://m.edsoo.ru/d94f947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https://m.edsoo.ru/d94f9476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«Мир накануне и в годы Первой Мировой войны»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 w:tooltip="https://m.edsoo.ru/0fee764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https://m.edsoo.ru/0fee764e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Распад империй и образование новых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национальных государств в Европе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 w:tooltip="https://m.edsoo.ru/12a995b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https://m.edsoo.ru/12a995b4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Версальско-Вашингтонская система международных отношений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 w:tooltip="https://m.edsoo.ru/065bc98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https://m.edsoo.ru/065bc98a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1920-е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 w:tooltip="https://m.edsoo.ru/b58c542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https://m.edsoo.ru/b58c5429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Итальянский фашизм. Авторитарные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режимы в Европе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 w:tooltip="https://m.edsoo.ru/ebed881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https://m.edsoo.ru/ebed881b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депрессия. Преобразования Ф. Рузвельта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США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 w:tooltip="https://m.edsoo.ru/15c39e4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https://m.edsoo.ru/15c39e49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Германский нацизм. Нарастание агрессии в мире.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 w:tooltip="https://m.edsoo.ru/aa8065a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https://m.edsoo.ru/aa8065a2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Рост международной напряженности в 1930-е гг. Гражданская война в Испании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 w:tooltip="https://m.edsoo.ru/4567665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https://m.edsoo.ru/45676655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«Страны Европы и Северной Америки в 1920-е гг.»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 w:tooltip="https://m.edsoo.ru/99fe144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https://m.edsoo.ru/99fe1447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и Латинской Америки в 1918 – 1930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 w:tooltip="https://m.edsoo.ru/46c1623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https://m.edsoo.ru/46c1623d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и Латинской Америки в 1918 – 1930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 w:tooltip="https://m.edsoo.ru/97ef308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https://m.edsoo.ru/97ef3080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1930-е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 w:tooltip="https://m.edsoo.ru/5287340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https://m.edsoo.ru/5287340e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культуры в 1914 – 1930-х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 w:tooltip="https://m.edsoo.ru/6a1c651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https://m.edsoo.ru/6a1c6519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и культуры в 1914 – 1930-х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 w:tooltip="https://m.edsoo.ru/647a76d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https://m.edsoo.ru/647a76d5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«Мир в 1918 – 1938 гг.»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 w:tooltip="https://m.edsoo.ru/3aa5363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https://m.edsoo.ru/3aa5363f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Начальный период Второй мировой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 w:tooltip="https://m.edsoo.ru/40a4e3d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https://m.edsoo.ru/40a4e3d6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Великой Отечественной войны и войны на Тихом океане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 w:tooltip="https://m.edsoo.ru/3f4a874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https://m.edsoo.ru/3f4a874e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перелом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 Второй мировой войне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 w:tooltip="https://m.edsoo.ru/c1c9736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https://m.edsoo.ru/c1c9736e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Разгром Германии, Японии и их союзников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 w:tooltip="https://m.edsoo.ru/5305231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https://m.edsoo.ru/5305231e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курсу «Всеобщая история. 1914 – 1945 гг.»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 w:tooltip="https://m.edsoo.ru/923d8ab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https://m.edsoo.ru/923d8abc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Историю России начала ХХ в.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 w:tooltip="https://m.edsoo.ru/ff8d61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https://m.edsoo.ru/ff8d61e0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 накануне Первой мировой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 w:tooltip="https://m.edsoo.ru/66c4b51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https://m.edsoo.ru/66c4b511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армия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фронтах Первой мировой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 w:tooltip="https://m.edsoo.ru/efb46d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https://m.edsoo.ru/efb46d82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революционных настроений. Власть, экономика и общество в годы Первой мировой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 w:tooltip="https://m.edsoo.ru/aee35c4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https://m.edsoo.ru/aee35c4d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революция. Февраль 1917 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 w:tooltip="https://m.edsoo.ru/ee5d823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https://m.edsoo.ru/ee5d8232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революция. Октябрь 1917 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 w:tooltip="https://m.edsoo.ru/71c94a0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https://m.edsoo.ru/71c94a0a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преобразования большевиков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 w:tooltip="https://m.edsoo.ru/5d948ff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https://m.edsoo.ru/5d948ff7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политика советской власти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 w:tooltip="https://m.edsoo.ru/dbbc76b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https://m.edsoo.ru/dbbc76be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Гражданская война: истоки и основные участники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 w:tooltip="https://m.edsoo.ru/875534d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https://m.edsoo.ru/875534da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фронтах Гражданской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 w:tooltip="https://m.edsoo.ru/c9b0ebd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https://m.edsoo.ru/c9b0ebd4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Революция и Гражданская война на национальных окраинах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 w:tooltip="https://m.edsoo.ru/eb5149c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https://m.edsoo.ru/eb5149ca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культура в годы Гражданской войны. Перемены в повседневной жизни и общественных настроениях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 w:tooltip="https://m.edsoo.ru/d0b5d65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https://m.edsoo.ru/d0b5d65c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1914 – 1922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 w:tooltip="https://m.edsoo.ru/4c5e87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https://m.edsoo.ru/4c5e876c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 обобщающий урок по теме «Россия в 1914 – 1922 гг.»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 w:tooltip="https://m.edsoo.ru/ccc5189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https://m.edsoo.ru/ccc51891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Экономический и политический кризис начала 1920-х гг. Переход к новой экономической политике (нэпу)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 w:tooltip="https://m.edsoo.ru/f0ac839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https://m.edsoo.ru/f0ac839f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Экономическое и социальное развитие в годы новой экономической политики (нэпа)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 w:tooltip="https://m.edsoo.ru/4a40eb2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https://m.edsoo.ru/4a40eb25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СССР. Национальная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1920-е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 w:tooltip="https://m.edsoo.ru/ee4bc0b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https://m.edsoo.ru/ee4bc0b5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в 1920-е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 w:tooltip="https://m.edsoo.ru/8d54520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https://m.edsoo.ru/8d54520c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Международное положение и внешняя политика СССР в 1920-е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 w:tooltip="https://m.edsoo.ru/a106828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https://m.edsoo.ru/a1068289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советского общества в 1920-е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 w:tooltip="https://m.edsoo.ru/d9b67dc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https://m.edsoo.ru/d9b67dc8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«Великий перелом». Индустриализация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 w:tooltip="https://m.edsoo.ru/1935e8c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https://m.edsoo.ru/1935e8cf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сельского хозяйства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 w:tooltip="https://m.edsoo.ru/12e6995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https://m.edsoo.ru/12e69951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система и национальная политика СССР в 1930-е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 w:tooltip="https://m.edsoo.ru/317031d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https://m.edsoo.ru/317031d3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советского общества в 1930-е гг.: создание «нового человека»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 w:tooltip="https://m.edsoo.ru/23e9aa9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https://m.edsoo.ru/23e9aa99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науки, образования, здравоохранения в 1930-е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 w:tooltip="https://m.edsoo.ru/1e8f01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https://m.edsoo.ru/1e8f0186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Советское искусство 1930-х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 w:tooltip="https://m.edsoo.ru/a67ea81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https://m.edsoo.ru/a67ea81d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населения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1930-е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 w:tooltip="https://m.edsoo.ru/bc57fa8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https://m.edsoo.ru/bc57fa8e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мировое сообщество в 1929 – 1939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 w:tooltip="https://m.edsoo.ru/7bddf4b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https://m.edsoo.ru/7bddf4b9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накануне Великой Отечественной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 w:tooltip="https://m.edsoo.ru/7146782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https://m.edsoo.ru/71467821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1920 – 1930-е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 w:tooltip="https://m.edsoo.ru/932fac3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https://m.edsoo.ru/932fac30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разделу «Советский Союз в 1920 – 1930-е гг.»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 w:tooltip="https://m.edsoo.ru/7e24a0c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https://m.edsoo.ru/7e24a0c3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Великой Отечественой войны. Битва за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Москву и блокада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Ленинграда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 w:tooltip="https://m.edsoo.ru/cb9c967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https://m.edsoo.ru/cb9c9675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Фронт за линией фронта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 w:tooltip="https://m.edsoo.ru/191a215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https://m.edsoo.ru/191a2157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Единство фронта и тыла Всероссийская проверочная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 w:tooltip="https://m.edsoo.ru/b9c9adf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https://m.edsoo.ru/b9c9adff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Всероссийская проверочная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 w:tooltip="https://m.edsoo.ru/b01d2dd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https://m.edsoo.ru/b01d2dd5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Сталинградская битва. Начало коренного перелома в ходе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 w:tooltip="https://m.edsoo.ru/967ec97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https://m.edsoo.ru/967ec97f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Курская битва.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Завершение коренного перелома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 w:tooltip="https://m.edsoo.ru/a0a71ab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https://m.edsoo.ru/a0a71abd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«Десять сталинских ударов» и изгнание врага с территории СССР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 w:tooltip="https://m.edsoo.ru/cdae864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https://m.edsoo.ru/cdae8641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 и культура в годы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 w:tooltip="https://m.edsoo.ru/3c6568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https://m.edsoo.ru/3c65683c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народов Европы. Победа СССР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Великой Отечественной войне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 w:tooltip="https://m.edsoo.ru/0ec71ba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https://m.edsoo.ru/0ec71bac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народов Европы. Победа СССР в Великой Отечественной войне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 w:tooltip="https://m.edsoo.ru/38ed80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https://m.edsoo.ru/38ed8040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Война с Японией. Окончание Второй мировой войны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 w:tooltip="https://m.edsoo.ru/a08379e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https://m.edsoo.ru/a08379e1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Окончание Второй мировой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войны. Итоги и уроки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 w:tooltip="https://m.edsoo.ru/f9fafc2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https://m.edsoo.ru/f9fafc2b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1941 – 1945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 w:tooltip="https://m.edsoo.ru/c228952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https://m.edsoo.ru/c2289528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9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290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«Великая Отечественная война 1941 – 1945 гг.»</w:t>
            </w:r>
            <w:r/>
          </w:p>
        </w:tc>
        <w:tc>
          <w:tcPr>
            <w:tcMar>
              <w:left w:w="100" w:type="dxa"/>
              <w:top w:w="50" w:type="dxa"/>
            </w:tcMar>
            <w:tcW w:w="8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 w:tooltip="https://m.edsoo.ru/e4f4d8e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https://m.edsoo.ru/e4f4d8eb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  <w:r/>
          </w:p>
        </w:tc>
        <w:tc>
          <w:tcPr>
            <w:tcMar>
              <w:left w:w="100" w:type="dxa"/>
              <w:top w:w="50" w:type="dxa"/>
            </w:tcMar>
            <w:tcW w:w="156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47"/>
        <w:gridCol w:w="3909"/>
        <w:gridCol w:w="1213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Мир во второй половине XX в. – начале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 w:tooltip="https://m.edsoo.ru/19e1305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https://m.edsoo.ru/19e1305c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холодной войны и формирование биполярной системы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 w:tooltip="https://m.edsoo.ru/06ee2be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https://m.edsoo.ru/06ee2be5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Европы во второй половине ХХ в.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 w:tooltip="https://m.edsoo.ru/56c4e03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https://m.edsoo.ru/56c4e03e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Европы во второй половине ХХ в.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 w:tooltip="https://m.edsoo.ru/fe411e6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https://m.edsoo.ru/fe411e6e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Европы в конце ХХ – начале XXI в.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 w:tooltip="https://m.edsoo.ru/16f3179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https://m.edsoo.ru/16f3179f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Центральной и Восточной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ХХI в.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 w:tooltip="https://m.edsoo.ru/53e36be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https://m.edsoo.ru/53e36beb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Центральной и Восточной Европы во второй половине ХХ – начале ХХI в.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 w:tooltip="https://m.edsoo.ru/e9711c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https://m.edsoo.ru/e9711cfe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Восточной и Юго-Восточной Азии в 1940 – 1970-х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 w:tooltip="https://m.edsoo.ru/4ab92d9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https://m.edsoo.ru/4ab92d9f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Азии: социалистический выбор развития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 w:tooltip="https://m.edsoo.ru/674f526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https://m.edsoo.ru/674f526d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Восточной Азии во второй половине ХХ в. – начале ХХI в.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 w:tooltip="https://m.edsoo.ru/32f5176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https://m.edsoo.ru/32f5176e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Южной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Юго-Восточной Азии во второй половине ХХ в. – начале ХХI в.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 w:tooltip="https://m.edsoo.ru/b7bc64b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https://m.edsoo.ru/b7bc64b5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Ближнего и Среднего Востока во второй половине ХХ в. – начале ХХI в.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 w:tooltip="https://m.edsoo.ru/d551212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https://m.edsoo.ru/d551212b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Африки. Освобождение от колониальной зависимости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 w:tooltip="https://m.edsoo.ru/0dadc94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https://m.edsoo.ru/0dadc942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во второй половине ХХ – начале ХХI в.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 w:tooltip="https://m.edsoo.ru/33ced57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https://m.edsoo.ru/33ced579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разделу «Страны Азии,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Африки и Латинской Америки во второй половине ХХ в. – начале XXI в.»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 w:tooltip="https://m.edsoo.ru/a1d3bf9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https://m.edsoo.ru/a1d3bf9d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конце 1940-е – конце 1980-х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 w:tooltip="https://m.edsoo.ru/b216c35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https://m.edsoo.ru/b216c35e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конце 1940-е – конце 1980-х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 w:tooltip="https://m.edsoo.ru/e69e2da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https://m.edsoo.ru/e69e2dad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 в 1990-е – 2023 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 w:tooltip="https://m.edsoo.ru/972eeb1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https://m.edsoo.ru/972eeb1e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1990-е – 2023 г. Кризис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глобального доминирования Запада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 w:tooltip="https://m.edsoo.ru/c068995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https://m.edsoo.ru/c068995c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Развития науки во второй половине ХХ в. – начале ХХI в.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 w:tooltip="https://m.edsoo.ru/b89182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https://m.edsoo.ru/b8918284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искусства во второй половине ХХ в. – начале ХХI в.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 w:tooltip="https://m.edsoo.ru/4c82c66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https://m.edsoo.ru/4c82c666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современности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 w:tooltip="https://m.edsoo.ru/77ecde2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https://m.edsoo.ru/77ecde22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«Всеобщая история 1945 – 2022 гг.»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 w:tooltip="https://m.edsoo.ru/cb3ca69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https://m.edsoo.ru/cb3ca697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курс «История России. 1945 год – 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ХХI века»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 w:tooltip="https://m.edsoo.ru/2b7cf60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https://m.edsoo.ru/2b7cf608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и развитие экономики и социальной сферы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 w:tooltip="https://m.edsoo.ru/1f19ff8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https://m.edsoo.ru/1f19ff83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система в послевоенные годы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 w:tooltip="https://m.edsoo.ru/32f4280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https://m.edsoo.ru/32f4280e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Идеология, наука, культура и спорт в послевоенные годы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 w:tooltip="https://m.edsoo.ru/d42cc64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https://m.edsoo.ru/d42cc648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и роль СССР в послевоенном мире. Внешняя политика СССР в 1945 – 1953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 w:tooltip="https://m.edsoo.ru/893a96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https://m.edsoo.ru/893a96ec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Новое руководство страны. Смена политического курса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 w:tooltip="https://m.edsoo.ru/680aa01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https://m.edsoo.ru/680aa01a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Экономическое и социальное развитие в 1953 – 1964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 w:tooltip="https://m.edsoo.ru/4d01c9d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https://m.edsoo.ru/4d01c9d6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и техники. в 1953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– 1964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 w:tooltip="https://m.edsoo.ru/baa01f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https://m.edsoo.ru/baa01f68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в 1953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1964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 w:tooltip="https://m.edsoo.ru/d4ab050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https://m.edsoo.ru/d4ab0502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Перемены в повседневной жизни в 1953 – 1964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 w:tooltip="https://m.edsoo.ru/401fd01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https://m.edsoo.ru/401fd019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в 1953 – 1964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 w:tooltip="https://m.edsoo.ru/994502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https://m.edsoo.ru/9945020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темам «СССР в послевоенные годы» и «СССР в 1953 – 1964 гг.»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 w:tooltip="https://m.edsoo.ru/e22377a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https://m.edsoo.ru/e22377a5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СССР в 1964 – 1985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 w:tooltip="https://m.edsoo.ru/f1c1845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https://m.edsoo.ru/f1c18452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1964 – 1985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 w:tooltip="https://m.edsoo.ru/7b90b1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https://m.edsoo.ru/7b90b13c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науки, образование, здравоохранения в 1964 – 1985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 w:tooltip="https://m.edsoo.ru/2683253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https://m.edsoo.ru/2683253f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культура в 1964 – 1985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 w:tooltip="https://m.edsoo.ru/4745856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https://m.edsoo.ru/4745856e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советского общества в 1964 – 1985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 w:tooltip="https://m.edsoo.ru/ee81d89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https://m.edsoo.ru/ee81d896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национальные движения в 1964 – 1985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 w:tooltip="https://m.edsoo.ru/887e20c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https://m.edsoo.ru/887e20c5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СССР в 1964 – 1985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 w:tooltip="https://m.edsoo.ru/e816bdf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https://m.edsoo.ru/e816bdfa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мир в начале 1980-х. Предпосылки реформ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 w:tooltip="https://m.edsoo.ru/afaacb3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https://m.edsoo.ru/afaacb3e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СССР в 1985 – 1991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 w:tooltip="https://m.edsoo.ru/7f706b5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https://m.edsoo.ru/7f706b5d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Перемены в духовной сфере в годы перестройки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 w:tooltip="https://m.edsoo.ru/5f3f81a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https://m.edsoo.ru/5f3f81a7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Реформа политической системы СССР и её итоги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 w:tooltip="https://m.edsoo.ru/ab8dc9a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https://m.edsoo.ru/ab8dc9ab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Новое политическое мышление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перемены во внешней политике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 w:tooltip="https://m.edsoo.ru/1bd52e1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https://m.edsoo.ru/1bd52e1d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подъем национальных движений. Распад СССР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 w:tooltip="https://m.edsoo.ru/6eb1ac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https://m.edsoo.ru/6eb1ace4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1945 – 1991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 w:tooltip="https://m.edsoo.ru/62a514d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https://m.edsoo.ru/62a514df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«СССР в 1964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– 1991 гг.»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 w:tooltip="https://m.edsoo.ru/995db6d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https://m.edsoo.ru/995db6d4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экономика в условиях рынка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 w:tooltip="https://m.edsoo.ru/12afee6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https://m.edsoo.ru/12afee64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Российской Федерации в 1990-е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 w:tooltip="https://m.edsoo.ru/ca89e39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https://m.edsoo.ru/ca89e397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Межнациональные отношения и национальная политика в 1990-е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 w:tooltip="https://m.edsoo.ru/9f721f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https://m.edsoo.ru/9f721f84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в 1990-е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 w:tooltip="https://m.edsoo.ru/1271863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https://m.edsoo.ru/1271863e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мир. Внешняя политика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Федерации в 1990-е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 w:tooltip="https://m.edsoo.ru/2a452b0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https://m.edsoo.ru/2a452b05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вызовы и новые приоритеты внутренней политики России в начале ХХI в.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 w:tooltip="https://m.edsoo.ru/b0d19c6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https://m.edsoo.ru/b0d19c6d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2008 – 2011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 w:tooltip="https://m.edsoo.ru/57d6b84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https://m.edsoo.ru/57d6b846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России в начале ХХI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Приоритетные национальные проекты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 w:tooltip="https://m.edsoo.ru/9db73a8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https://m.edsoo.ru/9db73a81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наука, спорт и общественная жизнь в 1990-х – начале 2020-х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 w:tooltip="https://m.edsoo.ru/4ab72a9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https://m.edsoo.ru/4ab72a9d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наука, спорт и общественная жизнь в 1990-х – начале 2020-х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 w:tooltip="https://m.edsoo.ru/641e2b9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https://m.edsoo.ru/641e2b99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в начале ХХI в. Россия в современном мире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 w:tooltip="https://m.edsoo.ru/5aaf2c2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https://m.edsoo.ru/5aaf2c2c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в начале ХХI в. Россия в современном мире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 w:tooltip="https://m.edsoo.ru/8c79855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https://m.edsoo.ru/8c79855f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2012 – начале 2020-х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 w:tooltip="https://m.edsoo.ru/24cace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https://m.edsoo.ru/24caceec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сегодня. Специальная военная операция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(СВО)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 w:tooltip="https://m.edsoo.ru/0b4477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https://m.edsoo.ru/0b44777b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сегодня. Специальная военная операция (СВО)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 w:tooltip="https://m.edsoo.ru/fabab90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https://m.edsoo.ru/fabab905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1992 – 2022 гг.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 w:tooltip="https://m.edsoo.ru/6da1804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https://m.edsoo.ru/6da18043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«Российская Федерация в 1992 – начале 2020-х гг.»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 w:tooltip="https://m.edsoo.ru/d4335ab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https://m.edsoo.ru/d4335abe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обобщающий урок по курсу «История России. 1945 год – начало ХХI в.»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 w:tooltip="https://m.edsoo.ru/474d2ba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https://m.edsoo.ru/474d2bad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 w:line="336" w:lineRule="auto"/>
      </w:pPr>
      <w:r/>
      <w:bookmarkStart w:id="14" w:name="block-60716917"/>
      <w:r/>
      <w:bookmarkEnd w:id="13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</w:t>
      </w:r>
      <w:r/>
    </w:p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10 КЛАСС</w:t>
      </w:r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среднего общего образования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значимости России в мировых политических и социально-экономических процессах 1914 – 1945 гг., знание достижений страны и её народа; умение характеризовать историческое значение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наиболее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значимые события истории России 1914 – 1945 гг., объяснять их особую значимость для истории нашей страны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объяснять (аргументировать) своё отношение и оценку наиболее значительных событий, явлений, процессов истории России 1914 – 1945 гг.,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значение для истории России и человечества в целом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знания по истории России и всемирной истории 1914 – 1945 гг., выявлять попытки фальсификации истории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знания по истории России, аргументированно противостоять попыткам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фальсификации исторических фактов, связанных с важнейшими событиями, явлениями, процессами истории России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имён героев Первой мировой, Гражданской, Великой Отечественной войн, исторических личностей, внёсших значительный вклад в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циально-экономическое, политическое и культурное развитие России в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имена наиболее выдающихся деятелей истории России 1914 – 1945 гг., события, процессы, в которых они участвовали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деятельность исторических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личностей 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событий, процессов истории России 1914 – 1945 гг., оценивать значение их деятельности для истории нашей страны и человечества в целом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значение и последствия событий 1914 – 1945 гг., в которых участвовали выдающиеся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сторические личности, для истории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объяснять (аргументировать) своё отношение и оценку деятельности исторических личностей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составлять описание (реконструкцию) в устной и письменной форме исторических событий, явлений,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процессов истории родного края, истории России и всемирной истории 1914 – 1945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том числе используя источники разных типов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смысл изученных (изучаемых) исторических понятий и терминов из истории России, и всемирной истории 1914 – 1945 гг., привлекая учебные тексты и (или) дополнительные источники информации; корректн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использовать исторические понятия и термины в устной речи, при подготовке конспекта, реферата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развёрнутую характеристику исторических личностей с описан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ием и оценкой их деятельности; характеризовать условия и образ жизни людей в России и других странах в 1914 – 1945 гг., анализируя изменения, произошедшие в течение рассматриваемого периода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описание памятников материальной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художественной культуры 1914 – 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Представлят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ь результаты самостоятельного изучения исторической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информации из истории России и всемирной истории 1914 – 1945 гг. в форме сложного плана, конспекта, реферата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объяснять с использованием фактического материала своё отношение к наиболее 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начительным событиям, достижениям и личностям истории России и зарубежных стран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ения или опровержения какой-либо оценки исторических событий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– 1945 гг.;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предложенную аргументацию, выбирать наиболее аргументированную позицию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выявлять существенные черты исторических событий, явлений, процессов 1914 – 1945 гг.; систематизировать историческую информацию в соответствии с заданными критериям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и; сравнивать изученные исторические события, явления, процессы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характерные, существенные признаки событий, процессов, явлений истории России и всеобщей истории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 исторической информации из курсов истории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зарубежных стран 1914 – 1945 гг. события, явления, процессы; факты и мнения, описания и объяснения, гипотезы и теории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Группировать, систематизировать исторические факты по самостоятельно определяемому признаку (хронологии, принадлежности к историче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ским процессам, типологическим основаниям и другим)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Обобщать историческую информацию по истории России и зарубежных стран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изучения исторического материала давать оценку возможности (корректности) сравнения событий,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явлений, процессов, взглядов исторических деятелей истории России и зарубежных стран в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4.6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исторические события, явления, процессы, взгляды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исторических деятелей истории России и зарубежных стран 1914 – 1945 гг. по самостоятельн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определённым критериям; на основе сравнения самостоятельно делать выводы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4.7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изучения исторического материала устанавливать исторические аналогии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устанавливать причинно-следственные, пространственные, временны́е связи исторических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бытий, явлений, процессов; характеризовать их итоги; соотносить события истории родного края и истории России в 1914 – 1945 гг.; определять современников исторических событий истории России и человечества в целом в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изученного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материала по истории России и зарубежных стран 1914 – 1945 гг. определять (различать) причины, предпосылки, поводы, последствия; указывать итоги, значение исторических событий, явлений, процессов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причинно-следственные, пространственные,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Делать предположения о возможных причинах (предпосылках) и последствиях 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торических событий, явлений, процессов истории России и зарубежных стран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5.5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Соотносить события истории родного края, истории России и зарубежных стран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5.6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современников исторических событий, явлений, процессов истории России и человечества в целом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критически анализировать для 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 – 1945 гг., оценивать их полноту и достоверность, соотносить с историческим периодом; выявлят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 общее и различия; привлекать контекстную информацию при работе с историческими источниками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виды письменных исторических источников по истории России и всемирной истории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авторство письменного исторического 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точника по истории России и зарубежных стран 1914 – 1945 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 основе информации,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письменный исторический источник по истории России и зарубежных стран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914 – 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6.5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Соотносить содержание исторического источника по истории России и зарубежных 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ран 1914 – 1945 гг. с учебным текстом, другими источниками исторической информации (в том числе исторической картой (схемой)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6.6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Сопоставлять, анализировать информацию из двух или более письменных исторических источников по истории России и зарубежных стр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 1914 – 1945 гг., делать выводы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6.7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исторические письменные источники при аргументации дискуссионных точек зрения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6.8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атрибуцию вещественного исторического источника (определять утилитарное назначение изучаемого предмета,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6.9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атрибуцию визуальных и аудиовизуальных исторических источников по истории России и зарубежных стран 1914 – 1945 гг. (определять авторство, время создания, события, связанные с историческими источниками); используя контекстную информацию, описывать визуальн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ый и аудиовизуальный исторический источник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1914 – 1945 гг. в справочной литературе, сети Интернет, средствах массовой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использовать правила информационной безопасности при поиске исторической информации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знаний по истории самостоятельно подбирать достоверные визуальные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источники исторической информации, иллюстрирующие сущностные признаки исторических событий, явлений, процессов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осуществлять поиск исторической информации, необходимой для анализа исторических событий, процессов, явлений истории России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зарубежных стран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7.5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анализировать текстовые, визуальные источники исторической информации,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том числе исторические карты (схемы), по истории России и зарубежных стран 1914 – 1945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 основе информации, представленной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текстовом источнике исторической информации, характерные признаки описываемых событий (явлений, процессов) истории России и зарубежных стран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Отвечать на вопросы по содержанию текстового источника исторической информации по истории Рос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сии и зарубежных стран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1945 гг. и составлять на его основе план, таблицу, схему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Привлекать контекстную информацию при работе с исторической картой и рассказы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вать об исторических событиях, используя историческую карту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8.5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Сопоставлять, анализировать информацию, представленную на двух или более исторических картах (схемах) по истории России и зарубежных стран 1914 – 1945 гг.; оформлять результаты анализа истори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ческой карты (схемы) в виде таблицы, схемы; делать выводы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8.6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основании информации, представленной на карте (схеме) по истории России и зарубежных стран 1914 – 1945 гг., проводить сравнение исторических объектов (размеры территорий стран, расстояния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другие), социально-экономических и геополитических условий существования государств, народов; делать выводы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8.7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информацию, представленную на исторической карте (схеме) по истории России и зарубежных стран 1914 – 1945 гг., с информацией из ау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тентичных исторических источников и источников исторической информации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8.8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события, явления, процессы, которым посвящены визуальные источники исторической информации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8.9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основании визуальных источников исторической информации и статистическ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информации по истории России и зарубежных стран 1914 – 1945 гг. проводить сравнение исторических событий, явлений, процессов истории России и зарубежных стран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8.10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Сопоставлять визуальные источники исторической информации по истории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России и зарубежных стран 1914 – 1945 гг. с информацией из других исторических источников, делать выводы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8.11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историческую информацию в виде таблиц, графиков, схем, диаграмм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8.12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умения, приобретённые в процессе изучения истории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для участия в подготовке учебных проектов по истории России 1914 – 1945 гг., в том числе на региональном материале, с использованием ресурсов библиотек, музеев и других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опыта взаимодействия с людьми другой культуры, национальной и религио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исторические примеры эффективного взаимодействия народов нашей 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общения с представителями другой культуры, национальной и религиозной принадлежности, важнос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учёта в общении традиций, обычаев, особенностей культуры народов нашей страны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диалогическом и полилогическом общении, посвящённом проблемам, связанным с историей России и зарубежных стран 1914 – 1945 гг.; создавать устные монологическ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защищать историческую правду, не допускать умаления подвига народа при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защите Отечества, готовность давать отпор фальсификациям российской истории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зарубежных стран 1914 – 1945 гг., осознавать и понимать ценность сопричастности своей семьи к событиям, явлениям,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процессам истории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исторические факты, характеризовать значение достижений народов нашей страны в событиях, явлениях,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процессах истории России и зарубежных стран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знания по истории России и зарубежных стран 1914 – 1945 гг., выявлять в исторической информации попытки фальсификации истории, приводить аргументы в защиту исторической правды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Активно участвовать в дискуссиях, не допуская умаления подвига народа при защите Отечества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ключевых событий, основных дат и этапов истории России и мира в 1914 – 1945 гг.; выдающихся деятелей отечественной и всемирной истории;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достижений культуры, ценностных ориентиров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Указывать хронологические рамки основных периодов отечественной и всеобщей истории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даты важнейших событий и процессов отечественной и всеобщей истории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влять синхронность исторических процессов отечественной и всеобщей истории 1914 – 1945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Делать выводы о тенденциях развития своей страны и других стран в данный период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11.5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место, обстоятельства, участников, результаты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последствия важнейших исторических событий, явлений, процессов истории России 1914 – 1945 гг.</w:t>
            </w:r>
            <w:r/>
          </w:p>
        </w:tc>
      </w:tr>
    </w:tbl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 КЛАСС</w:t>
      </w:r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значимости России в мировых политических и социально-экономических процессах 1945 – 2022 гг., знание достижений страны и её народа; умение характеризовать историческое значение советских научно-технологических успехов, освоения космоса; понимание причин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следствий распада СССР, возрождения Российской Федерации как мировой державы, воссоединения Крыма с Россией, специальной военной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на Украине и других важнейших событий 1945 – 2022 гг.; особенности развития культуры народов СССР (России)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наиболее значимые события истории России 1945 – 2022 гг., объяснять их особую значимость для истории нашей страны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объяснять (аргументировать) своё отношение и оценку наиболее значительных событий, явлений, процессов истории России 1945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2022 гг., их значение для истории России и человечества в целом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знания по истории России и всемирной истории 1945 – 2022 гг., выявлять попытки фальсификации истории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знания по истории России, аргументированно противостоять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опыткам фальсификации исторических фактов, связанных с важнейшими событиями, явлениями, процессами истории России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имён исторических личностей, внёсших значительный вклад в социально-экономическое, политическое и культурное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России в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имена наиболее выдающихся деятелей истории России 1945 – 2022 гг., события, процессы, в которых они участвовали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деятельность исторических личностей в рамках событий, процессов истории Рос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сии 1945 – 2022 гг., оценивать значение их деятельности для истории нашей страны и человечества в целом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значение и последствия событий 1945 – 2022 гг., в которых участвовали выдающиеся исторические личности, для истории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еделять и объяснять (аргументировать) своё отношение и оценку деятельности исторических личностей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всемирной истории 1945 – 2022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смысл изученных (изучаемых) исторических понятий и терминов из истории России и всемирной истории 1945 – 2022 гг.,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привлекая учебные тексты и (или) дополнительные источники информации; корректно использовать исторические понятия и термины в ус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тной речи, при подготовке конспекта, реферата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1945 – 2022 гг. с использованием контекстной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и, представленной в исторических источниках, учебной, художественной и научно-популярной литературе, визуальных материалах и другом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развёрнутую характеристику исторических личностей с описанием и оценкой их деятельности; характеризовать усл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овия и образ жизни людей в России и других странах в 1945 – 2022 гг., анализируя изменения, произошедшие в течение рассматриваемого периода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описание памятников материальной и художественной культуры 1945 – 2022 гг., их назначение,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результаты самостоятельного изучения исторической инфо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рмации из истории России и всемирной истории 1945 – 2022 гг. в форме сложного плана, конспекта, реферата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объяснять с использованием фактического материала своё отношение к наиболее значительным событиям, достижениям и личностям истории 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ссии и зарубежных стран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(опровержения) какой-либо оценки исторических событ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аргументы для подтверждения (опровержения) собственной или предложенной точки зрения по дискуссионной проблеме из истории России и всемирной истории 1945 – 2022 гг.; сравнивать предложенную аргументацию, выбирать наиболее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аргументированную позицию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выявлять существенные черты исторических событий, явлений, процессов 1945 – 2022 гг.; систематизировать историческую информацию в соответствии с заданными критериями; сравнивать изученные исторические события, явления,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роцессы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характерные, существенные признаки событий, процессов, явлений истории России и всеобщей истории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 исторической информации из курсов истории России и зарубежных стран 1945 – 2022 гг. события, явления,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оцессы; факты и мнения, описания и объяснения, гипотезы и теории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другому)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Обобщать историческую информацию по истории России и зарубежных стран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 и зарубежных стран в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4.6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исторические события, явления, процессы, взгляды исторических деятелей истории России и зарубежных стран 1945 – 2022 гг. по самостоятельно определённым критериям; на основе сравнения самостоятель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 делать выводы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4.7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изучения исторического материала устанавливать исторические аналогии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устанавливать причинно-следственные, пространственные, временны́е связи исторических событий, явлений, процессов; характеризовать их итоги;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соотносить события истории родного края и истории России в 1945 – 2022 гг.; определять современников исторических событий истории России и человечества в целом в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изученного материала по истории России и зарубежных стран 1945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– 2022 гг. определять (различать) причины,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предпосылки, поводы, последствия, указывать итоги, значение исторических событий, явлений, процессов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причинно-следственные, пространственные, временны́е связи между историческими событиями,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явлениями, процессами на основе анализа исторической ситуации (информации) из истории России и зарубежных стран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Делать предположения о возможных причинах (предпосылках) и последствиях исторических событий, явлений, процессов истории 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ссии и зарубежных стран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5.5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Соотносить события истории родного края, истории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зарубежных стран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5.6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современников исторических событий, явлений, процессов истории России и человечества в целом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критически анализировать для решения познавательной задачи аутентичные исторические исто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чники разных типов (письменные, вещественные, аудиовизуальные) по истории России и зарубежных стран 1945 – 2022 гг., оценивать их полноту и достоверность, соотносить с историческим периодом; выявлять общее и различия; привлекать контекстную информацию при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работе с историческими источниками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виды письменных исторических источников по истории России и всемирной истории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авторство письменного исторического источника по истории России и зарубежных стран 1945 – 2022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 основе информации, представленной в письменном историческом источнике, харак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терные признаки описываемых событий, явлений, процессов по истории России и зарубежных стран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письменный исторический источник по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России и зарубежных стран 1945 – 2022 гг. с точки зрения его темы, цели, позиции авт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ора документа и участников событий, основной мысли, основной и дополнительной информации, достоверности содержания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6.5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Соотносить содержание исторического источника по истории России и зарубежных стран 1945 – 2022 гг. с учебным текстом, другими источникам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исторической информации (в том числе исторической картой (схемой)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6.6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Сопоставлять, анализировать информацию из двух или более письменных исторических источников по истории России и зарубежных стран 1945 – 2022 гг., делать выводы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6.7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исторические письменные источники при аргументации дискуссионных точек зрения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6.8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6.9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атрибуцию визуальных и аудиовизуальных исторических источнико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по истории России и зарубежных стран 1945 – 2022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с соблюдением правил информационной безопасности поиск исторической информации по истории России и зарубежных стран 1945 – 2022 гг. в справочной литературе, сети Интернет, средствах массовой информации для решения познавательных задач; оценива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полноту и достоверность информации с точки зрения её соответствия исторической действительности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использовать правила информационной безопасности при поиске исторической информации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осуществлять поиск достоверных историчес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ких источников, необходимых для изучения событий (явлений, процессов) истории России и зарубежных стран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знаний по истории самостоятельно подбирать достоверные визуальные источники исторической информации, иллюстрирующие сущно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стные признаки исторических событий, явлений, процессов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7.5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истории, оценивать полноту и достоверность информации с точки зрения её соответствия исторической действительности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анализировать текстовые, визуальные источники исторической информации, в том числе исторические карты (схемы), по истории Росси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и зарубежных стран 1945 – 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 основе информации, представленной в текстовом источнике исторической информации, характерн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ые признаки описываемых событий (явлений, процессов) истории России и зарубежных стран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Отвечать на вопросы по содержанию текстового источника исторической информации по истории России и зарубежных стран 1945 – 2022 гг. и составлять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его основе план, таблицу, схему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памятников культуры и другое), изучаемые события, явления, процессы истории России и зарубежных стран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Привлекать контекстную информацию при работе с исторической картой и рассказывать об исторических событиях, используя историческую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арту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8.5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Сопоставлять, анализировать информацию, представленную на двух или более исторических картах (схемах) по истории России и зарубежных стран 1945 – 2022 гг.; оформлять результаты анализа исторической карты (схемы) в виде таблицы, схемы; делать выво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8.6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основании информации, представленной на карте (схеме) по истории России и зарубежных стран 1945 – 2022 гг., проводить сравнение исторических объектов (размеры территорий стран, расстояния и другие), социально-экономических и геополитических усло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вий существования государств, народов; делать выводы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8.7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информацию, представленную на исторической карте (схеме) по истории России и зарубежных стран 1945 – 2022 гг., с информацией из аутентичных исторических источников и источников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исторической информации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8.8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события, явления, процессы, которым посвящены визуальные источники исторической информации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8.9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основании визуальных источников исторической информации и статистической информации по истории России и зарубежных 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ран 1945 – 2022 гг. проводить сравнение исторических событий, явлений, процессов истории России и зарубежных стран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8.10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визуальные источники исторической информации по истории России и зарубежных стран 1945 – 2022 гг. с информ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ацией из других исторических источников, делать выводы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8.11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историческую информацию в виде таблиц, графиков, схем, диаграмм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8.12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умения, приобретённые в процессе изучения истории, для участия в подготовке учебных проектов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истории России 1945 – 2022 гг., в том числе на региональном материале, с использованием ресурсов библиотек, музеев и других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опыта взаимодействия с людьми другой культуры, национальной и религиозной принадлежности на основе ценностей совреме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нного российского общества: идеалов гуманизма, демократии, мира и взаимопонимания между народами, людьми разных культур; проявление уважения 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историческому наследию народов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политического, социально-экономического и историк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о-культурного развития России как многонационального государства; знакомство с культурой, традициями и обычаями народов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исторические примеры эффективного взаимодействия народов нашей страны для защиты Родины от внешних врагов, достижения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общих целей в деле политического, социально-экономического и культурного развития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общения с представителями другой культуры, национальной и религиозной принадлежности, важность учёта в общении традиций, обычаев,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особенностей культуры народов нашей страны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диалогическом и полилогическом общении, посвящённом проблемам, связанным с историей России и зарубежных стран 1945 – 2022 гг.; создавать устные монологические высказывания разной коммуникативной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направленности в зависимости от целей, сферы и ситуации общения с соблюдением норм современного русского языка и речевого этикета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защищать историческую правду, не допускать умаления подвига народа при защите Отечества, готовность давать отпор 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альсификациям российской истории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1945 – 2022 гг., осозна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вать и понимать ценность сопричастности своей семьи к событиям, явлениям, процессам истории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исторические факты, характеризовать значение достижений народов нашей страны в событиях, явлениях, процессах истории России и зарубежных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знания по истории России и зарубежных стран 1945 – 2022 гг., выявлять в исторической информации попытки фальсификации истории, приводить аргументы в защиту исторической правды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Активно участвовать в дискуссиях, 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допуская умаления подвига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народа при защите Отечества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ключевых событий, основных дат и этапов истории России и мира в 1945 – 2022 гг.; выдающихся деятелей отечественной и всемирной истории; важнейших достижений культуры, ценностных ориентиров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11.1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Указывать хронологические рамки основных периодов отечественной и всеобщей истории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11.2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даты важнейших событий и процессов отечественной и всеобщей истории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11.3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синхронность исторических процессов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отечественной и всеобщей истории 1945 – 2022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11.4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Делать выводы о тенденциях развития своей страны и других стран в данный период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4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11.5</w:t>
            </w:r>
            <w:r/>
          </w:p>
        </w:tc>
        <w:tc>
          <w:tcPr>
            <w:tcMar>
              <w:left w:w="100" w:type="dxa"/>
              <w:top w:w="50" w:type="dxa"/>
            </w:tcMar>
            <w:tcW w:w="1198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место, обстоятельства, участников, результаты и последствия важнейших исторических событий, явлений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процессов истории России 1945 – 2022 гг.</w:t>
            </w:r>
            <w:r/>
          </w:p>
        </w:tc>
      </w:tr>
    </w:tbl>
    <w:p>
      <w:pPr>
        <w:ind w:left="120"/>
        <w:spacing w:after="0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/>
      </w:pPr>
      <w:r/>
      <w:bookmarkStart w:id="15" w:name="block-60716919"/>
      <w:r/>
      <w:bookmarkEnd w:id="14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  <w:r/>
    </w:p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10 КЛАСС</w:t>
      </w:r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67"/>
        <w:gridCol w:w="845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336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ВСЕОБЩАЯ ИСТОРИЯ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накануне и в годы Первой мировой войны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«Новейшее время». Хронологические рамки и периодизация Новейшей истории. 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ократия, анархизм. Рабочее и социалистическое движение. Профсоюзы. Мир империй – наследие XIX в. Империализм. Национализм. Старые и новые лидеры индустриального мира. Блоки великих держав: Тройственный союз, Антанта. Региональные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 – начале ХХ в.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мировая война (1914 – 1918). Причины Первой мировой войны.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на Восточном фронте, их роль в общем ходе войны. Изменения в составе воюющих блоков (вступление в войну Османской империи, Италии, Болгарии). Четверной союз. Верден. Сомма. Люди на фронтах и в тылу. Националистическая пропаганда. Новые методы веде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ния войны. Власть и общество в годы войны. Положение населения в тылу воюющих стран. Вынужденные переселения, геноцид. Рост антивоенных настроений. Завершающий этап войны. Объявление США войны Германии. Бои на Западном фронте. Революция в России и выход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ветской России из войны. Капитуляция государств Четверного союза. Политические, экономические и социальные последствия Первой мировой войны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1918 – 1939 гг.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войны к миру. Распад империй и образование новых национальных государств в Европе.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Планы послевоенного устройства мира. 14 пунктов В. Вильсона. Парижская мирная конференция. Лига Наций. Вашингтонская конференция. Версальско-Вашингтонская система. Революционные события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1918 – 1919 гг. в Европе. Ноябрьская революция в Германии. Веймарская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республика. Образование Коминтерна. Венгерская советская республика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1920 – 1930-е гг. Рост влияния социалистических партий и профсоюзов. Приход лейбористов к власти в Великобритании. Зарождение фашистского движения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Италии; Б. Муссолини. Приход фашистов к власти и утверждение тоталитарного режима в Италии. Стабилизация 1920-х гг. Эра процветания в США. Мировой экономический кризис 1929 – 1933 гг. и начало Великой депрессии. Проявления и социально-политические послед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ствия кризиса. «Новый курс» Ф.Д. Рузвельта (цель, мероприятия, итоги). Кейнсианство. Государственное регулирование экономики. Альтернативные стратегии выхода из мирового экономического кризиса. Становление нацизма в Германии. Национал-социалистическая неме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цкая рабочая партия (НСДАП);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1920 – 1930-х гг. 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). Позиции европейских держав в отношении Испании. Советская помощь Испании. Оборона Мадрида. Поражение Испанской Республики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Латинской Америки в 1918 – 1930-е гг. Распад Османской империи. Провозглашение Турецкой Республики. Курс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преобразований М. Кемаля Ататюрка. Страны Восточной и Южной Азии. Революция 1925 – 1927 гг. в Китае. Режим Чан Кайши и гражданская война с коммунистами. «Великий поход» Красной армии Китая. Национально-освободительное движение в Индии в 1919 – 1939 гг. Инд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ийский национальный конгресс. М.К. Ганди. Мексиканская революция 1910 – 1917 гг., её итоги и значение. Реформы и революционные движения в латиноамериканских странах. Народный фронт в Чили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1920 – 1930-х гг. Версальская 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1920-х гг.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 – Келлога. «Эра пацифизма». Нарастание агрессии в мире в 1930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-х гг. Агрессия Японии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против Китая (1931 – 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оглашение и его последствия. Политика «умиротворения» агрессора. Создание оси Берлин – Рим – Токио. Японо-китайская война. Советско-японские конфликты у озера Хасан и реки Халхин-Гол. Британско-франко-советские переговоры в Москве. Советско-германский дого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вор о ненападении и его последствия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Развитие культуры в 1914 – 1930-х гг. Научные открытия первых десятилетий ХХ в. (физика, химия, биология, медицина и другие). Технический прогресс в 1920 – 1930-х гг. Изменение облика городов.</w:t>
            </w:r>
            <w:r/>
          </w:p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«Потерянное поколение»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 – 1930-х гг. Тоталитаризм и культура. Массовая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культура. Олимпийское движение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Вторая мировая война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йна». Советско-финляндская война и её международные последствия. Захват Германией Дании и Норвегии. Разгром Франции и её союзников. Битва за Британию. Агрессия Германии и её союзников на Балканах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1941 год. Начало Великой Отечественной войны и войны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Тихом океане. Нападение Германии на СССР. Планы Германии в отношении СССР; план «Барбаросса», план «Ост». Начало Великой Отечественной войны. Ход событий на советско-германском фронте в 1941 г. Нападение японских войск на Перл-Харбор, вступление США в 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ну. Формирование антигитлеровской коалиции. Ленд-лиз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в оккупированных странах. «Новый порядок». Нацистская политика геноцида, холокост. Концентрационные лагеря. Принудительная трудовая миграция и насильственные переселения. Коллаборационизм.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Движение Сопротивления. Партизанская война в Югославии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перелом в войне. Сталинградская битва. Курская битва. Война в Северной Африке. Высадка союзнических войск в Италии и падение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режима Муссолини. Перелом в войне на Тихом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Тегеранская конференция. «Большая тройка»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Разгром Германии, Японии и их союзников. Открытие второго фронта в Европе, наступление союзников. Военные операции Красной Армии в 1944 – 1945 гг., их роль в освобождении стран Европы. Восстания против оккупан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тов и их пособников в европейских странах. Конференции руководителей ведущих держав антигитлеровской коалиции; Ялтинская конференция. Разгром военных сил Германии и взятие Берлина. Капитуляция Германии. Роль СССР в разгроме нацистской Германии и освобожден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 народов Европы. Потсдамская конференция. Создание ООН. 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трибунал и Токийский процесс над военными преступниками Германии и Японии. Итоги Второй мировой войны</w:t>
            </w:r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Первой мировой войне (1914 – 1918)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 накануне Первой мировой войны. Вступление России в войну.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Геополитические и военно-стратегические планы командования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Политизация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начало морального разложения армии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общественных организаций помощи фронту. Введение государством карточной системы снабжения в городе и развёрстки в деревне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экономического кризиса и смена общественных настроений. Кадровая чехарда в правительстве. Взаимоотношения представ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ительной и исполнительной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Влияние большевистской пропаганды. Возрастание роли армии в жизни общес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российская революция (1917 – 1922)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Незавершённость и противоре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чия модернизации. Основные социальные слои, политические партии и их лидеры накануне революции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и хронология революционных событий 1917 г. Февраль – март: восстание в Петрограде и падение монархии. Конец Российской империи. Отклики внутр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Весна – лето 1917 г.: зыбкое равновесие политических сил 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росте влияния большевиков во главе с В.И. Лениным. Июльский кризис и конец двоевластия. Восстановление патриаршества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Выступление Л.Г. Корнилова против Временного правительства. Провозглашение России республикой. Свержение Временного правительства 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зятие власти большевиками 25 октября (7 ноября) 1917 г. В.И. Ленин как политический деятель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преобразования большевиков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большевиков в политической, экономической и социальной сферах. Борьба за армию. Декрет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мире и заключение Брестского мира. Национализация промышленности. Декрет о земле и принципы наделения крестьян землёй. Отделение Церкви от государства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Созыв и разгон Учредительного собрания. Слом старого и создание нового госаппарата. Советы как форма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власти. Всероссийский центральный исполнительный комитет (ВЦИК) Советов. Совнарком. Всероссийская Чрезвычайная Комиссия (ВЧК) по борьбе с контрреволюцией и саботажем. Создание Высшего совета народного хозяйства (ВСНХ). Первая Конституция РСФСР 1918 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Гражданская война и её последствия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советской власти в центре и на местах осенью 1917 – весной 1918 г. Начало формирования основных очагов сопротивления большевикам. Ситуация на Дону. Позиция Украинской Центральной рады. Восстание чехослов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ацкого корпуса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Гражданская война как общенациональная катастрофа. Человеческие потери. Причины, этапы и основные события Гражданской войны. Военная интервенция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Палитра антибольшевистских сил: их характеристика и взаимоотношения. Идеология Белого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движения. Положение населения на территориях антибольшевистских сил. Будни села: красные продотряды и белые реквизиции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7.4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«военного коммунизма». Продразвёрстка, принудительная трудовая повинность, административное распределение товаров и услуг.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Чрезвычайных комиссий (ЧК),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омбедов и ревкомов. Причины победы Красной Армии в Гражданской войне. Вопрос о земле. Национальный фактор в Гражданской войне. Декларация прав народов России и её значение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7.5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Гражданской войны на Украине, в Закавказье и Средней Азии, в Сибири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на Дальнем Востоке. Польско-советская война. Поражение армии Врангеля в Крыму. Эмиграция и формирование русского зарубежья. Последние отголоски Гражданской войны в регионах в конце 1921 – 1922 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культура Советской России периода Гражданс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кой войны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8.1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культура Советской России периода Гражданской войны. 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8.2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жизнь. Городской быт: бесплатный транспорт, товары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карточкам, субботники и трудовые мобилизации. Комитеты бедноты и рост социальной напряжённости в деревне. Проблема массовой детской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беспризорности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8.3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1914 – 1922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годы новой экономической политики (нэпа) (1921 – 1928)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9.1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Катастр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офические последствия Первой мировой и Гражданской войн. Демографическая ситуация в начале 1920-х гг. Экономическая разруха. Голод 1921 – 1922 гг. и его преодоление. Реквизиция церковного имущества, сопротивление верующих и преследование священнослужителей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Крестьянские восстания в Сибири, на Тамбовщине, в Поволжье и другие. Кронштадтское восстание. Отказ большевиков от «военного коммунизма» и переход к новой экономической политике (нэпу). Использование рыночных механизмов и товарно-денежных отношений для 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лучшения экономической ситуации. Замена продразвёрстки в деревне единым продналогом. Стимулирование кооперации. Финансовая реформа 1922 – 1924 гг. Создание Госплана и разработка годовых и пятилетних планов развития народного хозяйства. Учреждение в СССР зв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ания Героя Труда (1927 г., с 1938 г. – Герой Социалистического Труда)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9.2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«коренизации» и борьба по вопросу о национальном строительстве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9.3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Ликвидация оппозиции внутри ВКП(б) к концу 1920-х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9.4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преступностью. Меры по сокращению безработицы. Положение бывших представителей «эксплуататорских классов». Деревенский социум: кулаки, середняки и бедняки. Сельскохозяйственные коммуны, артели и Товарищества по совместной обработке земли (ТОЗы)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Советск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ий Союз в 1929 – 1941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«Великий перелом».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стахановцы. Ликвидация частной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торговли и предпринимательства. Кризис снабжения и введение карточной системы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10.2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сельского хозяйства и её трагические последствия. Раскулачивание. Сопротивление крестьян. Становление колхозного строя. Создание машинно-тракторных станций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(МТС). Голод в СССР в 1932 – 1933 гг. как следствие коллективизации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10.3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10.4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Утверждение культа личности Сталина. Партийные органы как инс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трумент сталинской политики.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Введение паспортной системы. Массовые политические репрессии 1937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10.5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Советская социальная и национа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льная политика 1930-х гг. Пропаганда и реальные достижения. Конституция СССР 1936 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советского общества в 1920 – 1930-е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11.1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и общественные настроения в годы новой экономической политики (нэпа).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Повышение общего уровня жизни. Нэпманы и отношение к ним в обществе. «Коммунистическое чванство». Разрушение традиционной морали. Отношение к семье, браку, воспитанию детей. Советские обряды и праздники. Наступление на религию. Пролеткульт и нэпманская кул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11.2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здание «нового человека». Пропаганда коллективистских ценностей.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научно-инженерного труда. Учреждение звания Героя Советского Союза (1934) и первые награждения. Культурная революция. От обязательного начального образования к массовой средней школе. Установление жёсткого государственного контроля над сферой литературы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искусства. Создание творческих союзов и их роль в пропаганде советской культуры. Социалистический реализм. Литература и кинематограф 1930-х гг. Наука в 1930-е гг. Академия наук СССР. Создание новых научных центров. Выдающиеся учёные и конструкторы граждан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ской и военной техники. Формирование национальной интеллигенции. Повседневность 1930-х гг. Снижение уровня доходов населения по сравнению с периодом новой экономической политики (нэпа). Деньги, карточки и очереди. Из деревни в город: последствия вынужденно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Жизнь в дерев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СССР в 1920 – 1930-е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12.1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изоляции. Вступление СССР в Лигу Наций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12.2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Возрастание угрозы мировой войны. Попытки организовать систему коллективной безопасности в Европе. Советские добровольцы в Испании и в Китае. Вооружённые конфликты на озере Хасан, реке Халхин-Гол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12.3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Северной Буковины, Западной Украины и Западной Белоруссии. Катынская трагедия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12.4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1920 – 1930-е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период войны (июнь 1941 – осень 1942 г.)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«Барбаросса». Соотношение сил противников на 22 июня 1941 г. Вторжение Германи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и её сателлитов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13.2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– весной 1942 г. Ито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ги Московской битвы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13.3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Блокада Ленинграда. Героизм и трагедия гражданского населения. Эвакуация ленинградцев. Дорога жизни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13.4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Перестройка экономики на военный лад. Эвакуация предприятий, населения и ресурсов. Введение норм военной дисциплины на произ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водстве и транспорте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13.5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кий плен. Уничтожение военнопленных и медицинские эксперименты над заключёнными.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Развёртывание партизанс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кого движения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перелом в ходе войны (осень 1942 – 1943 г.)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14.1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Сталинградская битва. Германское наступление весной – летом 1942 г. Поражение советских войск в Крыму. Битва за Кавказ. Оборона Сталинграда. Дом Павлова. Окружение неприятельской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группировки под Сталинградом. Разгром окружённых под Сталинградом гитлеровцев. Итоги и значение победы Красной Армии под Сталинградом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14.2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Прорыв блокады Ленинграда в январе 1943 г. Значение героического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сопротивления Ленинграда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14.3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Битва на Курской дуг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Итоги наступления Красной Армии летом – осенью 1943 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14.4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союзники. Проблема второго фронта. Ленд-лиз. Тегеранская конференция 1943 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14.5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 линией фронта. Развёртывание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 (коллаборационизм): формы, причины, масштабы. Создание гит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 – 1946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война: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единство фронта и тыла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учёных. Помощь населения фронту. Повседневность военного времени. Фрон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селе. Государственные меры и общественные инициативы по спасению детей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15.2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в годы войны. Песня «Священная война» – призыв к сопротивлению врагу. Советские писатели, композиторы, художники, учёные в условиях войны. Песенное творчес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Победа СССР в Великой Отечественной войне. Окончание Второй мировой войны (1944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– сентябрь 1945 г.)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16.1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Висло-Одерская операция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16.2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Битва за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Берлин. Капитуляция Германии. Встреча на Эльбе. Репатриация советских граждан в ходе войны и после её окончания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16.3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Война и общество. Восстановление хозяйства в освобожденных районах. Начало советского атомного проекта. Реэвакуация и нормализация повседн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евной жизни. Депортации репрессированных народов. Взаимоотношения государства и Церкви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16.4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Открытие второго фронта в Европе. Ялтинская конференция 1945 г.: основные решения. Потсдамская конференция. Судьба послевоенной Германии. Политика денацификации, д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емилитаризации, демонополизации, демократизации (четыре «Д»)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16.5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Советско-японская война 1945 г. Разгром Квантунской армии. Ядерные бомбардировки японских городов американской авиацией и их последствия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16.6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ООН. Осуждение главных военных преступников. Нюрнбергский и Токийский судебные процессы. Итоги Великой Отечественной и Второй мировой войны. Решающий вклад СССР в победу антигитлеровской коалиции. Людские и материальные потери. Изменение политичес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кой карты мира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0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16.7</w:t>
            </w:r>
            <w:r/>
          </w:p>
        </w:tc>
        <w:tc>
          <w:tcPr>
            <w:tcMar>
              <w:left w:w="100" w:type="dxa"/>
              <w:top w:w="50" w:type="dxa"/>
            </w:tcMar>
            <w:tcW w:w="132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1941 – 1945 гг.</w:t>
            </w:r>
            <w:r/>
          </w:p>
        </w:tc>
      </w:tr>
    </w:tbl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 КЛАСС</w:t>
      </w:r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84"/>
        <w:gridCol w:w="8335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ВСЕОБЩАЯ ИСТОРИЯ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Страны Северной Америки и Европы во второй половине ХХ – начале XXI в.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мира к холодной войне. Речь У. Черчилля в Фултоне.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Доктрина Трумэна. План Маршалла. Разделённая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(Организация Североатлантического договора (НАТО) и Организация 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ршавского договора (ОВД)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Соединённые Штаты Америки. Послевоенный экономический подъём.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(борьба против расовой сегрегации, за гражданские права, выступления против войны во Вьетнаме). Внешняя политика США во второй половине ХХ – начале XXI в. Развитие отношений с СССР, Российской Федерацией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Западной Европы. Экономическая и политич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V Республики во Франции. Лейбористы и консерваторы в Великобритании. Начало евр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опейской интеграции (ЕЭС). «Бурные шестидесятые». «Скандинавская модель»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Центр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альной и Восточной Европы во второй половине ХХ – начале XXI в. Революции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Выступ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ления в ГДР (1953), Польше и Венгрии (1956). Югославская модель социализма. «Пражская весна» 1968 г. и её подавление. Движение «Солидарность» в Польше. Перестройка в СССР и страны Восточного блока. Революции 1989 – 1990 гг. в странах Центральной и Восточно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Европы. Распад ОВД,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XXI в. (экономика, политика, вне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шнеполитическая ориентация, участие в интеграционных процессах)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и Латинской Америки во второй половине ХХ – начале XXI в.: проблемы и пути модернизации. Обретение независимости и выбор путей развития странами Азии и Африки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– 1980-х гг.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современного индийского государства. Успехи модернизаци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и. Япония после Второй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Страны Ближнего Востока и Северной Африки. Турция: политическое разв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итие, достижения и проблемы модернизации. Иран: реформы 1960 – 1970-х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XXI в. «Арабская весна» и сме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на политических режимов в начале 2010-х гг. Гражданская война в Сирии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Африки. Этапы провозглашения независимости («год Африки», 1970 – 1980-е гг.). Выбор путей развития. Попытки утверждения демократических режимов и возникно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вение диктатур. Организация Африканского единства. Система апартеида на юге Африки и её падение. Сепаратизм. Гражданские войны и этнические конфликты в Африке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во второй половине ХХ – начале XXI в. Положение стран Латинской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Америки в середине ХХ в.: проблемы внутреннего развития, влияние США. Аграрные реформы и импортозамещающая индустриализация. Националреформизм. Революция на Кубе. Диктатуры и демократизация в странах Латинской Америки. Революции конца 1960-х – 1970-х гг.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Перу, Чили, Никарагуа). «Левый поворот» в конце ХХ в.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во второй половине ХХ – начале XXI в. Основные этапы развития международных отношений во второй половине 1940-х – 2020-х гг.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кризисы и региональные конфлик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Разрядка международной напряжённости в конце 1960-х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первой половине 1970-х гг. Договор о запрещении ядерных испытаний в трёх средах. Договор о нераспространении ядерного оружия (1968). «Пражская весна» 1968 г. и ввод войск государств – участников ОВД в Чехословакию.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Урегулирование германского вопроса (до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говоры ФРГ с СССР и Польшей, четырёхстороннее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Ввод советских войск в Афганистан (1979).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 – 1991 гг. в странах Центральной и Восточной Европы, их внеш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неполитические последствия. Распад СССР и Восточного блока. Российская Федерация – правопреемник СССР на международной арене. Образование СНГ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конце ХХ – начале XXI в. От биполярного к многополюсному миру. Региональная и межре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противост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оянии угрозам и вызовам в начале XX в.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и культуры во второй половине ХХ – начале XXI в. Современный мир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Развитие науки во второй половине ХХ – начале XXI в. (ядерная физика, химия, биология, медицина). Научно-техническая революция.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Сеть Интернет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Течения и стили в художественной культуре второй половины ХХ – начала XXI в.: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Молодёжная культура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</w:t>
            </w:r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РОССИИ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1945 – 1953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последствий войны на советскую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систему и общество. Разруха. Демобилизация армии. Социальная адаптация фронтовиков. Репатриация.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Рост беспризорности и решение проблем послевоенного детства. Рост преступности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Ресурсы и приоритеты восстановления. Демилитаризация экономики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ий. Положение на послевоенном потребительском рынке. Колхозный рынок. Голод 1946 – 1947 гг. Денежная реформа и отмена карточной системы (1947)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Сталин и его окружение. Ужесточение административно-командной системы. Соперничество в верхних эшелонах влас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ти. Усиление идеологического контроля. Послевоенные репрессии. «Ленинградское дело». Борьба с космополитизмом. «Дело врачей»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Сохранение трудового законодательства военного времени на период восстановления разрушенного хозяйства. Союзный центр и национ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альные регионы: проблемы взаимоотношений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середине 1950-х – первой половине 1960-х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Хрущёву. Первые признаки наступления оттепели в политике, экономике, культурной сфере. XX съезд партии и разоблачение культа личности Сталина. Реакция на доклад Хрущёва в стране и мире. Начало реабилитации жертв массовых политических репрессий и смягчение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политической цензуры. Возвращение депортированных народов. Особенности национальной политики. Утверждение единоличной власти Хрущёва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культура. Хрущёв и интеллигенция. Антирелигиозные кампании. Гонения на Церков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ь. Диссиденты. Самиздат и «тамиздат»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СССР. «Догнать и перегнать Америку». Попытки решения продовольственной проблемы. Освоение целинных земель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6.4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Научно-техническая революция (НТР) в СССР. Военный и гражданский секто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6.5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Реформы в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роблемы рабочего класса, колхозного крестьянства и интеллигенции. Востребованность научного и инженерного труда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6.6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ХХII съезд КПСС и Программа построения коммунизма в СССР. Воспитание «нового человека». Бригады коммунистического труда. Общественные 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6.7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политика. СССР и страны Запада. Международные военно-политическ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6.8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нец оттепели. Нарастание негативных тенденций в обществе. Кризис доверия власти. Новочеркасские события. Смещение Н.С. Хрущёва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Советское государство и общество в середине 1960-х – начале 1980-х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Приход к власти Л.И. Брежнева; его окружение и сме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политического курса. Десталинизация и ресталинизация. Экономические реформы 1960-х гг. Новые ориентиры аграрной политики. Косыгинская реформа. Конституция СССР 1977 г. Концепция «развитого социализма»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застойных тенденций в экономике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топливно-энергетического комплекса (ТЭК)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социальных 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ёв. Социальное и экономическое развитие союзных республик. Общественные настроения. Потребительские тенденции в советском обществе. Дефицит и очереди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7.4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физкультуры и спорта в СССР. XXII летние Олимпийские игры 1980 г. в Москве. Литература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искусство: поиски новых путей. Авторское кино. Авангардное искусство. Неформалы (клуб самодеятельной песни (КСП), движение Клуба веселых и находчивых (КВН) и другие). Диссидентский вызов. Борьба с инакомыслием. Судебные процессы. Цензура и самиздат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7.5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вые вызовы внешнего мира. Между разрядкой и конфронтацией. Возрастание международной напряжённости.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7.6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Л.И. Брежнев в оценках современников и историков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перестройки. Распад СССР (1985 – 1991)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8.1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ации государственных предприятий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8.2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Гласность и плюрализм. Политизация жизни и подъём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стория страны как фактор политической жизни. Отношение к войне в Афганистане. Неформальные политические объединения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8.3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Новое мышление М.С. Горбачева. Изменения в советской внешней политике. Односторонние уступки Западу. Роспуск СЭВ и Организации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Варшавского договора. Объединение Германии. Начало вывода советских войск из Центральной и Восточной Европы. Завершение холодной войны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8.4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Демократизация советской политической системы. XIX конференция КПСС и её решения. Альтернативные выборы народных деп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утатов. Съезды народных депутатов – высший орган государственной власти. I съезд народных депутатов СССР и его значение. Демократы первой волны, их лидеры и программы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8.5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Подъём национальных движений, нагнетание националистических и сепаратистских настрое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ний. Обострение межнационального противостояния: Закавказье, Прибалтика, Украина, Молдавия. Позиции республиканских лидеров и национальных элит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8.6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Последний этап перестройки: 1990 – 1991 гг. Отмена 6-й статьи Конституции СССР о руководящей роли КПСС. 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новление многопартийности. Кризис в КПСС и создание Коммунистической партии РСФСР. I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Избрание Б.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Н. Ельцина Президентом РСФСР. Углубление политического кризиса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8.7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Ново-Огарёвский процесс и попытки подписания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нового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нфискационная денежная реформа, трёхкратное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 в государственно-конфессиональных отношениях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8.8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Алма-Атинские соглашения, создание Содружества Независимых Государств (СНГ). Реакция мирового сообщества на распад СССР. Россия как преемник СССР на международной арене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8.9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1945 – 1991 гг.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Становление новой России (1992 – 1999)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9.1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Б.Н.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Ельцин и его окружение. Общественная поддержка курса реформ. Правительство реформаторов во главе с Е.Т. Гайдаром. Начало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радикальных экономических преобразований. Либерализация цен. «Шоковая терапия». Ваучерная приватизация. Гиперинфляция, рост цен и паден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ие жизненного уровня населения. Безработица. Чёрный рынок и 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деиндустр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9.2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её значение. Становление российского парламентаризма. Разделение властей. Проблемы построе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ния федеративного государства. Утверждение государственной символики.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 на Северном Кавказе. Вторжение террористических группировок в Дагестан. Добровольная отставка Б.Н. Ельцина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9.3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Обострение межнациональных и межконфессиональных отношений в 1990-е гг. Подписание Федеративного договора (1992) и отдельных соглашений центр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 с республиками. Взаимоотношения центра и субъектов Федерации. Военно-политический кризис в Чеченской Республике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9.4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россиян в условиях реформ. Свобода СМИ. Свобода предпринимательской деятельности. Возможность выезда за рубеж. Кризис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9.5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Новые приоритеты внешней политики. Россия – правопреемник СССР на меж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сотрудничество в рамках СНГ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ХХI в.: вызовы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времени и задачи модернизации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 вертикали власти и гражданское общество. Военная реформа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10.2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Экономический подъём 1999 – 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тво. Россия в системе мировой рыночной экономики. Начало (2005) и продолжение (2018) реализации приоритетных национальных проектов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10.3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льности и преемственности власти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10.4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трассы «Таврида» и других). Начало конституционной реформы (2020)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10.5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и меры по поощрению рождаемости. Пропаганда спорта и здорового образа жизни и их результаты. XXII Олимпийские и XI Паралимпийские зимние игры в Сочи (2014), успехи российских спортсменов, допинговые скандалы и их последствия для российского спорта. Чемпи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онат мира по футболу и открытие нового образа России миру. Повседневная жизнь. Социальная дифференциация. Качество,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уровень жизни и размеры доходов разных слоёв населения. Постановка государством вопроса о социальной ответственности бизнеса. Модернизация 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ытовой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«Бессмертный полк». Празднование 75-летия Победы в Великой Отечественной войне (202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10.6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в конце XX – начале XXI в. Утверждение новой концепции внешней политики Российской Федерации (2000) и её реализация. Постепенное восстановление лидирующих позиций России в международных отношениях. Современная концепция российской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10.7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Центробежные и партнёрские тенденции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США и борьба за передел мирового нефтегазового рынка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10.8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последствия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10.9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борьбе с коронавирусной пандемией,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оказание помощи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зарубежным странам. Мир и процессы глобализации в новых условиях. Международный нефтяной кризис 2020 г. и его последствия. Россия в современном мире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10.10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Религия, наука и культура России в конце XX – начале XXI в. Повышение общественной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учёных и недостаточная востребованность результатов их научной деятельности. Религио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97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10.11</w:t>
            </w:r>
            <w:r/>
          </w:p>
        </w:tc>
        <w:tc>
          <w:tcPr>
            <w:tcMar>
              <w:left w:w="100" w:type="dxa"/>
              <w:top w:w="50" w:type="dxa"/>
            </w:tcMar>
            <w:tcW w:w="1343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1992 – 2022 гг.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6" w:name="block-60716918"/>
      <w:r/>
      <w:bookmarkEnd w:id="15"/>
      <w:r>
        <w:rPr>
          <w:rFonts w:ascii="Times New Roman" w:hAnsi="Times New Roman"/>
          <w:b/>
          <w:color w:val="000000"/>
          <w:sz w:val="28"/>
        </w:rPr>
        <w:t xml:space="preserve">У</w:t>
      </w:r>
      <w:r>
        <w:rPr>
          <w:rFonts w:ascii="Times New Roman" w:hAnsi="Times New Roman"/>
          <w:b/>
          <w:color w:val="000000"/>
          <w:sz w:val="28"/>
        </w:rPr>
        <w:t xml:space="preserve">ЧЕБНО-МЕТОДИЧЕСКОЕ ОБЕСПЕЧЕНИЕ ОБРАЗОВАТЕЛЬНОГО ПРОЦЕССА</w:t>
      </w:r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ИНТЕРНЕТ</w:t>
      </w:r>
      <w:r/>
    </w:p>
    <w:p>
      <w:pPr>
        <w:ind w:left="120"/>
        <w:spacing w:after="0" w:line="480" w:lineRule="auto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bookmarkEnd w:id="16"/>
      <w:r/>
    </w:p>
    <w:p>
      <w:r/>
      <w:r/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2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2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2"/>
    <w:link w:val="62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2"/>
    <w:link w:val="634"/>
    <w:uiPriority w:val="10"/>
    <w:rPr>
      <w:sz w:val="48"/>
      <w:szCs w:val="48"/>
    </w:rPr>
  </w:style>
  <w:style w:type="character" w:styleId="37">
    <w:name w:val="Subtitle Char"/>
    <w:basedOn w:val="622"/>
    <w:link w:val="632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2"/>
    <w:link w:val="625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character" w:styleId="47">
    <w:name w:val="Caption Char"/>
    <w:basedOn w:val="639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27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619">
    <w:name w:val="Heading 2"/>
    <w:basedOn w:val="617"/>
    <w:next w:val="617"/>
    <w:link w:val="628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620">
    <w:name w:val="Heading 3"/>
    <w:basedOn w:val="617"/>
    <w:next w:val="617"/>
    <w:link w:val="629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621">
    <w:name w:val="Heading 4"/>
    <w:basedOn w:val="617"/>
    <w:next w:val="617"/>
    <w:link w:val="630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Header"/>
    <w:basedOn w:val="617"/>
    <w:link w:val="626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26" w:customStyle="1">
    <w:name w:val="Верхний колонтитул Знак"/>
    <w:basedOn w:val="622"/>
    <w:link w:val="625"/>
    <w:uiPriority w:val="99"/>
  </w:style>
  <w:style w:type="character" w:styleId="627" w:customStyle="1">
    <w:name w:val="Заголовок 1 Знак"/>
    <w:basedOn w:val="622"/>
    <w:link w:val="618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628" w:customStyle="1">
    <w:name w:val="Заголовок 2 Знак"/>
    <w:basedOn w:val="622"/>
    <w:link w:val="619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629" w:customStyle="1">
    <w:name w:val="Заголовок 3 Знак"/>
    <w:basedOn w:val="622"/>
    <w:link w:val="620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630" w:customStyle="1">
    <w:name w:val="Заголовок 4 Знак"/>
    <w:basedOn w:val="622"/>
    <w:link w:val="621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631">
    <w:name w:val="Normal Indent"/>
    <w:basedOn w:val="617"/>
    <w:uiPriority w:val="99"/>
    <w:unhideWhenUsed/>
    <w:pPr>
      <w:ind w:left="720"/>
    </w:pPr>
  </w:style>
  <w:style w:type="paragraph" w:styleId="632">
    <w:name w:val="Subtitle"/>
    <w:basedOn w:val="617"/>
    <w:next w:val="617"/>
    <w:link w:val="633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633" w:customStyle="1">
    <w:name w:val="Подзаголовок Знак"/>
    <w:basedOn w:val="622"/>
    <w:link w:val="632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634">
    <w:name w:val="Title"/>
    <w:basedOn w:val="617"/>
    <w:next w:val="617"/>
    <w:link w:val="635"/>
    <w:uiPriority w:val="10"/>
    <w:qFormat/>
    <w:pPr>
      <w:contextualSpacing/>
      <w:spacing w:after="300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35" w:customStyle="1">
    <w:name w:val="Название Знак"/>
    <w:basedOn w:val="622"/>
    <w:link w:val="634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36">
    <w:name w:val="Emphasis"/>
    <w:basedOn w:val="622"/>
    <w:uiPriority w:val="20"/>
    <w:qFormat/>
    <w:rPr>
      <w:i/>
      <w:iCs/>
    </w:rPr>
  </w:style>
  <w:style w:type="character" w:styleId="637">
    <w:name w:val="Hyperlink"/>
    <w:basedOn w:val="622"/>
    <w:uiPriority w:val="99"/>
    <w:unhideWhenUsed/>
    <w:rPr>
      <w:color w:val="0563c1" w:themeColor="hyperlink"/>
      <w:u w:val="single"/>
    </w:rPr>
  </w:style>
  <w:style w:type="table" w:styleId="63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39">
    <w:name w:val="Caption"/>
    <w:basedOn w:val="617"/>
    <w:next w:val="617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m.edsoo.ru/3f6f6e16" TargetMode="External"/><Relationship Id="rId9" Type="http://schemas.openxmlformats.org/officeDocument/2006/relationships/hyperlink" Target="https://m.edsoo.ru/3f6f6e16" TargetMode="External"/><Relationship Id="rId10" Type="http://schemas.openxmlformats.org/officeDocument/2006/relationships/hyperlink" Target="https://m.edsoo.ru/3f6f6e16" TargetMode="External"/><Relationship Id="rId11" Type="http://schemas.openxmlformats.org/officeDocument/2006/relationships/hyperlink" Target="https://m.edsoo.ru/3f6f6e16" TargetMode="External"/><Relationship Id="rId12" Type="http://schemas.openxmlformats.org/officeDocument/2006/relationships/hyperlink" Target="https://m.edsoo.ru/3f6f6e16" TargetMode="External"/><Relationship Id="rId13" Type="http://schemas.openxmlformats.org/officeDocument/2006/relationships/hyperlink" Target="https://m.edsoo.ru/3f6f6e16" TargetMode="External"/><Relationship Id="rId14" Type="http://schemas.openxmlformats.org/officeDocument/2006/relationships/hyperlink" Target="https://m.edsoo.ru/3f6f6e16" TargetMode="External"/><Relationship Id="rId15" Type="http://schemas.openxmlformats.org/officeDocument/2006/relationships/hyperlink" Target="https://m.edsoo.ru/3f6f6e16" TargetMode="External"/><Relationship Id="rId16" Type="http://schemas.openxmlformats.org/officeDocument/2006/relationships/hyperlink" Target="https://m.edsoo.ru/3f6f6e16" TargetMode="External"/><Relationship Id="rId17" Type="http://schemas.openxmlformats.org/officeDocument/2006/relationships/hyperlink" Target="https://m.edsoo.ru/3f6f6e16" TargetMode="External"/><Relationship Id="rId18" Type="http://schemas.openxmlformats.org/officeDocument/2006/relationships/hyperlink" Target="https://m.edsoo.ru/3f6f6e16" TargetMode="External"/><Relationship Id="rId19" Type="http://schemas.openxmlformats.org/officeDocument/2006/relationships/hyperlink" Target="https://m.edsoo.ru/3f6f6e16" TargetMode="External"/><Relationship Id="rId20" Type="http://schemas.openxmlformats.org/officeDocument/2006/relationships/hyperlink" Target="https://m.edsoo.ru/3f6f6e16" TargetMode="External"/><Relationship Id="rId21" Type="http://schemas.openxmlformats.org/officeDocument/2006/relationships/hyperlink" Target="https://m.edsoo.ru/3f6f6e16" TargetMode="External"/><Relationship Id="rId22" Type="http://schemas.openxmlformats.org/officeDocument/2006/relationships/hyperlink" Target="https://m.edsoo.ru/3f6f6e16" TargetMode="External"/><Relationship Id="rId23" Type="http://schemas.openxmlformats.org/officeDocument/2006/relationships/hyperlink" Target="https://m.edsoo.ru/3f6f6e16" TargetMode="External"/><Relationship Id="rId24" Type="http://schemas.openxmlformats.org/officeDocument/2006/relationships/hyperlink" Target="https://m.edsoo.ru/3f6f6e16" TargetMode="External"/><Relationship Id="rId25" Type="http://schemas.openxmlformats.org/officeDocument/2006/relationships/hyperlink" Target="https://m.edsoo.ru/3f6f6e16" TargetMode="External"/><Relationship Id="rId26" Type="http://schemas.openxmlformats.org/officeDocument/2006/relationships/hyperlink" Target="https://m.edsoo.ru/3f6f6e16" TargetMode="External"/><Relationship Id="rId27" Type="http://schemas.openxmlformats.org/officeDocument/2006/relationships/hyperlink" Target="https://m.edsoo.ru/3f6f6e16" TargetMode="External"/><Relationship Id="rId28" Type="http://schemas.openxmlformats.org/officeDocument/2006/relationships/hyperlink" Target="https://m.edsoo.ru/3f6f6e16" TargetMode="External"/><Relationship Id="rId29" Type="http://schemas.openxmlformats.org/officeDocument/2006/relationships/hyperlink" Target="https://m.edsoo.ru/3f6f6e16" TargetMode="External"/><Relationship Id="rId30" Type="http://schemas.openxmlformats.org/officeDocument/2006/relationships/hyperlink" Target="https://m.edsoo.ru/3f6f6e16" TargetMode="External"/><Relationship Id="rId31" Type="http://schemas.openxmlformats.org/officeDocument/2006/relationships/hyperlink" Target="https://m.edsoo.ru/3f6f6e16" TargetMode="External"/><Relationship Id="rId32" Type="http://schemas.openxmlformats.org/officeDocument/2006/relationships/hyperlink" Target="https://m.edsoo.ru/3f6f6e16" TargetMode="External"/><Relationship Id="rId33" Type="http://schemas.openxmlformats.org/officeDocument/2006/relationships/hyperlink" Target="https://m.edsoo.ru/3f6f6e16" TargetMode="External"/><Relationship Id="rId34" Type="http://schemas.openxmlformats.org/officeDocument/2006/relationships/hyperlink" Target="https://m.edsoo.ru/3f6f6e16" TargetMode="External"/><Relationship Id="rId35" Type="http://schemas.openxmlformats.org/officeDocument/2006/relationships/hyperlink" Target="https://m.edsoo.ru/3f6f6e16" TargetMode="External"/><Relationship Id="rId36" Type="http://schemas.openxmlformats.org/officeDocument/2006/relationships/hyperlink" Target="https://m.edsoo.ru/3f6f6e16" TargetMode="External"/><Relationship Id="rId37" Type="http://schemas.openxmlformats.org/officeDocument/2006/relationships/hyperlink" Target="https://m.edsoo.ru/3f6f6e16" TargetMode="External"/><Relationship Id="rId38" Type="http://schemas.openxmlformats.org/officeDocument/2006/relationships/hyperlink" Target="https://m.edsoo.ru/3f6f6e16" TargetMode="External"/><Relationship Id="rId39" Type="http://schemas.openxmlformats.org/officeDocument/2006/relationships/hyperlink" Target="https://m.edsoo.ru/3f6f6e16" TargetMode="External"/><Relationship Id="rId40" Type="http://schemas.openxmlformats.org/officeDocument/2006/relationships/hyperlink" Target="https://m.edsoo.ru/3f6f6e16" TargetMode="External"/><Relationship Id="rId41" Type="http://schemas.openxmlformats.org/officeDocument/2006/relationships/hyperlink" Target="https://m.edsoo.ru/3f6f6e16" TargetMode="External"/><Relationship Id="rId42" Type="http://schemas.openxmlformats.org/officeDocument/2006/relationships/hyperlink" Target="https://m.edsoo.ru/3f6f6e16" TargetMode="External"/><Relationship Id="rId43" Type="http://schemas.openxmlformats.org/officeDocument/2006/relationships/hyperlink" Target="https://m.edsoo.ru/3f6f6e16" TargetMode="External"/><Relationship Id="rId44" Type="http://schemas.openxmlformats.org/officeDocument/2006/relationships/hyperlink" Target="https://m.edsoo.ru/38e9087b" TargetMode="External"/><Relationship Id="rId45" Type="http://schemas.openxmlformats.org/officeDocument/2006/relationships/hyperlink" Target="https://m.edsoo.ru/38e9087b" TargetMode="External"/><Relationship Id="rId46" Type="http://schemas.openxmlformats.org/officeDocument/2006/relationships/hyperlink" Target="https://m.edsoo.ru/38e9087b" TargetMode="External"/><Relationship Id="rId47" Type="http://schemas.openxmlformats.org/officeDocument/2006/relationships/hyperlink" Target="https://m.edsoo.ru/38e9087b" TargetMode="External"/><Relationship Id="rId48" Type="http://schemas.openxmlformats.org/officeDocument/2006/relationships/hyperlink" Target="https://m.edsoo.ru/38e9087b" TargetMode="External"/><Relationship Id="rId49" Type="http://schemas.openxmlformats.org/officeDocument/2006/relationships/hyperlink" Target="https://m.edsoo.ru/38e9087b" TargetMode="External"/><Relationship Id="rId50" Type="http://schemas.openxmlformats.org/officeDocument/2006/relationships/hyperlink" Target="https://m.edsoo.ru/38e9087b" TargetMode="External"/><Relationship Id="rId51" Type="http://schemas.openxmlformats.org/officeDocument/2006/relationships/hyperlink" Target="https://m.edsoo.ru/38e9087b" TargetMode="External"/><Relationship Id="rId52" Type="http://schemas.openxmlformats.org/officeDocument/2006/relationships/hyperlink" Target="https://m.edsoo.ru/38e9087b" TargetMode="External"/><Relationship Id="rId53" Type="http://schemas.openxmlformats.org/officeDocument/2006/relationships/hyperlink" Target="https://m.edsoo.ru/38e9087b" TargetMode="External"/><Relationship Id="rId54" Type="http://schemas.openxmlformats.org/officeDocument/2006/relationships/hyperlink" Target="https://m.edsoo.ru/38e9087b" TargetMode="External"/><Relationship Id="rId55" Type="http://schemas.openxmlformats.org/officeDocument/2006/relationships/hyperlink" Target="https://m.edsoo.ru/38e9087b" TargetMode="External"/><Relationship Id="rId56" Type="http://schemas.openxmlformats.org/officeDocument/2006/relationships/hyperlink" Target="https://m.edsoo.ru/38e9087b" TargetMode="External"/><Relationship Id="rId57" Type="http://schemas.openxmlformats.org/officeDocument/2006/relationships/hyperlink" Target="https://m.edsoo.ru/38e9087b" TargetMode="External"/><Relationship Id="rId58" Type="http://schemas.openxmlformats.org/officeDocument/2006/relationships/hyperlink" Target="https://m.edsoo.ru/38e9087b" TargetMode="External"/><Relationship Id="rId59" Type="http://schemas.openxmlformats.org/officeDocument/2006/relationships/hyperlink" Target="https://m.edsoo.ru/38e9087b" TargetMode="External"/><Relationship Id="rId60" Type="http://schemas.openxmlformats.org/officeDocument/2006/relationships/hyperlink" Target="https://m.edsoo.ru/38e9087b" TargetMode="External"/><Relationship Id="rId61" Type="http://schemas.openxmlformats.org/officeDocument/2006/relationships/hyperlink" Target="https://m.edsoo.ru/38e9087b" TargetMode="External"/><Relationship Id="rId62" Type="http://schemas.openxmlformats.org/officeDocument/2006/relationships/hyperlink" Target="https://m.edsoo.ru/38e9087b" TargetMode="External"/><Relationship Id="rId63" Type="http://schemas.openxmlformats.org/officeDocument/2006/relationships/hyperlink" Target="https://m.edsoo.ru/38e9087b" TargetMode="External"/><Relationship Id="rId64" Type="http://schemas.openxmlformats.org/officeDocument/2006/relationships/hyperlink" Target="https://m.edsoo.ru/38e9087b" TargetMode="External"/><Relationship Id="rId65" Type="http://schemas.openxmlformats.org/officeDocument/2006/relationships/hyperlink" Target="https://m.edsoo.ru/38e9087b" TargetMode="External"/><Relationship Id="rId66" Type="http://schemas.openxmlformats.org/officeDocument/2006/relationships/hyperlink" Target="https://m.edsoo.ru/38e9087b" TargetMode="External"/><Relationship Id="rId67" Type="http://schemas.openxmlformats.org/officeDocument/2006/relationships/hyperlink" Target="https://m.edsoo.ru/38e9087b" TargetMode="External"/><Relationship Id="rId68" Type="http://schemas.openxmlformats.org/officeDocument/2006/relationships/hyperlink" Target="https://m.edsoo.ru/38e9087b" TargetMode="External"/><Relationship Id="rId69" Type="http://schemas.openxmlformats.org/officeDocument/2006/relationships/hyperlink" Target="https://m.edsoo.ru/72adbc56" TargetMode="External"/><Relationship Id="rId70" Type="http://schemas.openxmlformats.org/officeDocument/2006/relationships/hyperlink" Target="https://m.edsoo.ru/fd2cf918" TargetMode="External"/><Relationship Id="rId71" Type="http://schemas.openxmlformats.org/officeDocument/2006/relationships/hyperlink" Target="https://m.edsoo.ru/d94f9476" TargetMode="External"/><Relationship Id="rId72" Type="http://schemas.openxmlformats.org/officeDocument/2006/relationships/hyperlink" Target="https://m.edsoo.ru/0fee764e" TargetMode="External"/><Relationship Id="rId73" Type="http://schemas.openxmlformats.org/officeDocument/2006/relationships/hyperlink" Target="https://m.edsoo.ru/12a995b4" TargetMode="External"/><Relationship Id="rId74" Type="http://schemas.openxmlformats.org/officeDocument/2006/relationships/hyperlink" Target="https://m.edsoo.ru/065bc98a" TargetMode="External"/><Relationship Id="rId75" Type="http://schemas.openxmlformats.org/officeDocument/2006/relationships/hyperlink" Target="https://m.edsoo.ru/b58c5429" TargetMode="External"/><Relationship Id="rId76" Type="http://schemas.openxmlformats.org/officeDocument/2006/relationships/hyperlink" Target="https://m.edsoo.ru/ebed881b" TargetMode="External"/><Relationship Id="rId77" Type="http://schemas.openxmlformats.org/officeDocument/2006/relationships/hyperlink" Target="https://m.edsoo.ru/15c39e49" TargetMode="External"/><Relationship Id="rId78" Type="http://schemas.openxmlformats.org/officeDocument/2006/relationships/hyperlink" Target="https://m.edsoo.ru/aa8065a2" TargetMode="External"/><Relationship Id="rId79" Type="http://schemas.openxmlformats.org/officeDocument/2006/relationships/hyperlink" Target="https://m.edsoo.ru/45676655" TargetMode="External"/><Relationship Id="rId80" Type="http://schemas.openxmlformats.org/officeDocument/2006/relationships/hyperlink" Target="https://m.edsoo.ru/99fe1447" TargetMode="External"/><Relationship Id="rId81" Type="http://schemas.openxmlformats.org/officeDocument/2006/relationships/hyperlink" Target="https://m.edsoo.ru/46c1623d" TargetMode="External"/><Relationship Id="rId82" Type="http://schemas.openxmlformats.org/officeDocument/2006/relationships/hyperlink" Target="https://m.edsoo.ru/97ef3080" TargetMode="External"/><Relationship Id="rId83" Type="http://schemas.openxmlformats.org/officeDocument/2006/relationships/hyperlink" Target="https://m.edsoo.ru/5287340e" TargetMode="External"/><Relationship Id="rId84" Type="http://schemas.openxmlformats.org/officeDocument/2006/relationships/hyperlink" Target="https://m.edsoo.ru/6a1c6519" TargetMode="External"/><Relationship Id="rId85" Type="http://schemas.openxmlformats.org/officeDocument/2006/relationships/hyperlink" Target="https://m.edsoo.ru/647a76d5" TargetMode="External"/><Relationship Id="rId86" Type="http://schemas.openxmlformats.org/officeDocument/2006/relationships/hyperlink" Target="https://m.edsoo.ru/3aa5363f" TargetMode="External"/><Relationship Id="rId87" Type="http://schemas.openxmlformats.org/officeDocument/2006/relationships/hyperlink" Target="https://m.edsoo.ru/40a4e3d6" TargetMode="External"/><Relationship Id="rId88" Type="http://schemas.openxmlformats.org/officeDocument/2006/relationships/hyperlink" Target="https://m.edsoo.ru/3f4a874e" TargetMode="External"/><Relationship Id="rId89" Type="http://schemas.openxmlformats.org/officeDocument/2006/relationships/hyperlink" Target="https://m.edsoo.ru/c1c9736e" TargetMode="External"/><Relationship Id="rId90" Type="http://schemas.openxmlformats.org/officeDocument/2006/relationships/hyperlink" Target="https://m.edsoo.ru/5305231e" TargetMode="External"/><Relationship Id="rId91" Type="http://schemas.openxmlformats.org/officeDocument/2006/relationships/hyperlink" Target="https://m.edsoo.ru/923d8abc" TargetMode="External"/><Relationship Id="rId92" Type="http://schemas.openxmlformats.org/officeDocument/2006/relationships/hyperlink" Target="https://m.edsoo.ru/ff8d61e0" TargetMode="External"/><Relationship Id="rId93" Type="http://schemas.openxmlformats.org/officeDocument/2006/relationships/hyperlink" Target="https://m.edsoo.ru/66c4b511" TargetMode="External"/><Relationship Id="rId94" Type="http://schemas.openxmlformats.org/officeDocument/2006/relationships/hyperlink" Target="https://m.edsoo.ru/efb46d82" TargetMode="External"/><Relationship Id="rId95" Type="http://schemas.openxmlformats.org/officeDocument/2006/relationships/hyperlink" Target="https://m.edsoo.ru/aee35c4d" TargetMode="External"/><Relationship Id="rId96" Type="http://schemas.openxmlformats.org/officeDocument/2006/relationships/hyperlink" Target="https://m.edsoo.ru/ee5d8232" TargetMode="External"/><Relationship Id="rId97" Type="http://schemas.openxmlformats.org/officeDocument/2006/relationships/hyperlink" Target="https://m.edsoo.ru/71c94a0a" TargetMode="External"/><Relationship Id="rId98" Type="http://schemas.openxmlformats.org/officeDocument/2006/relationships/hyperlink" Target="https://m.edsoo.ru/5d948ff7" TargetMode="External"/><Relationship Id="rId99" Type="http://schemas.openxmlformats.org/officeDocument/2006/relationships/hyperlink" Target="https://m.edsoo.ru/dbbc76be" TargetMode="External"/><Relationship Id="rId100" Type="http://schemas.openxmlformats.org/officeDocument/2006/relationships/hyperlink" Target="https://m.edsoo.ru/875534da" TargetMode="External"/><Relationship Id="rId101" Type="http://schemas.openxmlformats.org/officeDocument/2006/relationships/hyperlink" Target="https://m.edsoo.ru/c9b0ebd4" TargetMode="External"/><Relationship Id="rId102" Type="http://schemas.openxmlformats.org/officeDocument/2006/relationships/hyperlink" Target="https://m.edsoo.ru/eb5149ca" TargetMode="External"/><Relationship Id="rId103" Type="http://schemas.openxmlformats.org/officeDocument/2006/relationships/hyperlink" Target="https://m.edsoo.ru/d0b5d65c" TargetMode="External"/><Relationship Id="rId104" Type="http://schemas.openxmlformats.org/officeDocument/2006/relationships/hyperlink" Target="https://m.edsoo.ru/4c5e876c" TargetMode="External"/><Relationship Id="rId105" Type="http://schemas.openxmlformats.org/officeDocument/2006/relationships/hyperlink" Target="https://m.edsoo.ru/ccc51891" TargetMode="External"/><Relationship Id="rId106" Type="http://schemas.openxmlformats.org/officeDocument/2006/relationships/hyperlink" Target="https://m.edsoo.ru/f0ac839f" TargetMode="External"/><Relationship Id="rId107" Type="http://schemas.openxmlformats.org/officeDocument/2006/relationships/hyperlink" Target="https://m.edsoo.ru/4a40eb25" TargetMode="External"/><Relationship Id="rId108" Type="http://schemas.openxmlformats.org/officeDocument/2006/relationships/hyperlink" Target="https://m.edsoo.ru/ee4bc0b5" TargetMode="External"/><Relationship Id="rId109" Type="http://schemas.openxmlformats.org/officeDocument/2006/relationships/hyperlink" Target="https://m.edsoo.ru/8d54520c" TargetMode="External"/><Relationship Id="rId110" Type="http://schemas.openxmlformats.org/officeDocument/2006/relationships/hyperlink" Target="https://m.edsoo.ru/a1068289" TargetMode="External"/><Relationship Id="rId111" Type="http://schemas.openxmlformats.org/officeDocument/2006/relationships/hyperlink" Target="https://m.edsoo.ru/d9b67dc8" TargetMode="External"/><Relationship Id="rId112" Type="http://schemas.openxmlformats.org/officeDocument/2006/relationships/hyperlink" Target="https://m.edsoo.ru/1935e8cf" TargetMode="External"/><Relationship Id="rId113" Type="http://schemas.openxmlformats.org/officeDocument/2006/relationships/hyperlink" Target="https://m.edsoo.ru/12e69951" TargetMode="External"/><Relationship Id="rId114" Type="http://schemas.openxmlformats.org/officeDocument/2006/relationships/hyperlink" Target="https://m.edsoo.ru/317031d3" TargetMode="External"/><Relationship Id="rId115" Type="http://schemas.openxmlformats.org/officeDocument/2006/relationships/hyperlink" Target="https://m.edsoo.ru/23e9aa99" TargetMode="External"/><Relationship Id="rId116" Type="http://schemas.openxmlformats.org/officeDocument/2006/relationships/hyperlink" Target="https://m.edsoo.ru/1e8f0186" TargetMode="External"/><Relationship Id="rId117" Type="http://schemas.openxmlformats.org/officeDocument/2006/relationships/hyperlink" Target="https://m.edsoo.ru/a67ea81d" TargetMode="External"/><Relationship Id="rId118" Type="http://schemas.openxmlformats.org/officeDocument/2006/relationships/hyperlink" Target="https://m.edsoo.ru/bc57fa8e" TargetMode="External"/><Relationship Id="rId119" Type="http://schemas.openxmlformats.org/officeDocument/2006/relationships/hyperlink" Target="https://m.edsoo.ru/7bddf4b9" TargetMode="External"/><Relationship Id="rId120" Type="http://schemas.openxmlformats.org/officeDocument/2006/relationships/hyperlink" Target="https://m.edsoo.ru/71467821" TargetMode="External"/><Relationship Id="rId121" Type="http://schemas.openxmlformats.org/officeDocument/2006/relationships/hyperlink" Target="https://m.edsoo.ru/932fac30" TargetMode="External"/><Relationship Id="rId122" Type="http://schemas.openxmlformats.org/officeDocument/2006/relationships/hyperlink" Target="https://m.edsoo.ru/7e24a0c3" TargetMode="External"/><Relationship Id="rId123" Type="http://schemas.openxmlformats.org/officeDocument/2006/relationships/hyperlink" Target="https://m.edsoo.ru/cb9c9675" TargetMode="External"/><Relationship Id="rId124" Type="http://schemas.openxmlformats.org/officeDocument/2006/relationships/hyperlink" Target="https://m.edsoo.ru/191a2157" TargetMode="External"/><Relationship Id="rId125" Type="http://schemas.openxmlformats.org/officeDocument/2006/relationships/hyperlink" Target="https://m.edsoo.ru/b9c9adff" TargetMode="External"/><Relationship Id="rId126" Type="http://schemas.openxmlformats.org/officeDocument/2006/relationships/hyperlink" Target="https://m.edsoo.ru/b01d2dd5" TargetMode="External"/><Relationship Id="rId127" Type="http://schemas.openxmlformats.org/officeDocument/2006/relationships/hyperlink" Target="https://m.edsoo.ru/967ec97f" TargetMode="External"/><Relationship Id="rId128" Type="http://schemas.openxmlformats.org/officeDocument/2006/relationships/hyperlink" Target="https://m.edsoo.ru/a0a71abd" TargetMode="External"/><Relationship Id="rId129" Type="http://schemas.openxmlformats.org/officeDocument/2006/relationships/hyperlink" Target="https://m.edsoo.ru/cdae8641" TargetMode="External"/><Relationship Id="rId130" Type="http://schemas.openxmlformats.org/officeDocument/2006/relationships/hyperlink" Target="https://m.edsoo.ru/3c65683c" TargetMode="External"/><Relationship Id="rId131" Type="http://schemas.openxmlformats.org/officeDocument/2006/relationships/hyperlink" Target="https://m.edsoo.ru/0ec71bac" TargetMode="External"/><Relationship Id="rId132" Type="http://schemas.openxmlformats.org/officeDocument/2006/relationships/hyperlink" Target="https://m.edsoo.ru/38ed8040" TargetMode="External"/><Relationship Id="rId133" Type="http://schemas.openxmlformats.org/officeDocument/2006/relationships/hyperlink" Target="https://m.edsoo.ru/a08379e1" TargetMode="External"/><Relationship Id="rId134" Type="http://schemas.openxmlformats.org/officeDocument/2006/relationships/hyperlink" Target="https://m.edsoo.ru/f9fafc2b" TargetMode="External"/><Relationship Id="rId135" Type="http://schemas.openxmlformats.org/officeDocument/2006/relationships/hyperlink" Target="https://m.edsoo.ru/c2289528" TargetMode="External"/><Relationship Id="rId136" Type="http://schemas.openxmlformats.org/officeDocument/2006/relationships/hyperlink" Target="https://m.edsoo.ru/e4f4d8eb" TargetMode="External"/><Relationship Id="rId137" Type="http://schemas.openxmlformats.org/officeDocument/2006/relationships/hyperlink" Target="https://m.edsoo.ru/19e1305c" TargetMode="External"/><Relationship Id="rId138" Type="http://schemas.openxmlformats.org/officeDocument/2006/relationships/hyperlink" Target="https://m.edsoo.ru/06ee2be5" TargetMode="External"/><Relationship Id="rId139" Type="http://schemas.openxmlformats.org/officeDocument/2006/relationships/hyperlink" Target="https://m.edsoo.ru/56c4e03e" TargetMode="External"/><Relationship Id="rId140" Type="http://schemas.openxmlformats.org/officeDocument/2006/relationships/hyperlink" Target="https://m.edsoo.ru/fe411e6e" TargetMode="External"/><Relationship Id="rId141" Type="http://schemas.openxmlformats.org/officeDocument/2006/relationships/hyperlink" Target="https://m.edsoo.ru/16f3179f" TargetMode="External"/><Relationship Id="rId142" Type="http://schemas.openxmlformats.org/officeDocument/2006/relationships/hyperlink" Target="https://m.edsoo.ru/53e36beb" TargetMode="External"/><Relationship Id="rId143" Type="http://schemas.openxmlformats.org/officeDocument/2006/relationships/hyperlink" Target="https://m.edsoo.ru/e9711cfe" TargetMode="External"/><Relationship Id="rId144" Type="http://schemas.openxmlformats.org/officeDocument/2006/relationships/hyperlink" Target="https://m.edsoo.ru/4ab92d9f" TargetMode="External"/><Relationship Id="rId145" Type="http://schemas.openxmlformats.org/officeDocument/2006/relationships/hyperlink" Target="https://m.edsoo.ru/674f526d" TargetMode="External"/><Relationship Id="rId146" Type="http://schemas.openxmlformats.org/officeDocument/2006/relationships/hyperlink" Target="https://m.edsoo.ru/32f5176e" TargetMode="External"/><Relationship Id="rId147" Type="http://schemas.openxmlformats.org/officeDocument/2006/relationships/hyperlink" Target="https://m.edsoo.ru/b7bc64b5" TargetMode="External"/><Relationship Id="rId148" Type="http://schemas.openxmlformats.org/officeDocument/2006/relationships/hyperlink" Target="https://m.edsoo.ru/d551212b" TargetMode="External"/><Relationship Id="rId149" Type="http://schemas.openxmlformats.org/officeDocument/2006/relationships/hyperlink" Target="https://m.edsoo.ru/0dadc942" TargetMode="External"/><Relationship Id="rId150" Type="http://schemas.openxmlformats.org/officeDocument/2006/relationships/hyperlink" Target="https://m.edsoo.ru/33ced579" TargetMode="External"/><Relationship Id="rId151" Type="http://schemas.openxmlformats.org/officeDocument/2006/relationships/hyperlink" Target="https://m.edsoo.ru/a1d3bf9d" TargetMode="External"/><Relationship Id="rId152" Type="http://schemas.openxmlformats.org/officeDocument/2006/relationships/hyperlink" Target="https://m.edsoo.ru/b216c35e" TargetMode="External"/><Relationship Id="rId153" Type="http://schemas.openxmlformats.org/officeDocument/2006/relationships/hyperlink" Target="https://m.edsoo.ru/e69e2dad" TargetMode="External"/><Relationship Id="rId154" Type="http://schemas.openxmlformats.org/officeDocument/2006/relationships/hyperlink" Target="https://m.edsoo.ru/972eeb1e" TargetMode="External"/><Relationship Id="rId155" Type="http://schemas.openxmlformats.org/officeDocument/2006/relationships/hyperlink" Target="https://m.edsoo.ru/c068995c" TargetMode="External"/><Relationship Id="rId156" Type="http://schemas.openxmlformats.org/officeDocument/2006/relationships/hyperlink" Target="https://m.edsoo.ru/b8918284" TargetMode="External"/><Relationship Id="rId157" Type="http://schemas.openxmlformats.org/officeDocument/2006/relationships/hyperlink" Target="https://m.edsoo.ru/4c82c666" TargetMode="External"/><Relationship Id="rId158" Type="http://schemas.openxmlformats.org/officeDocument/2006/relationships/hyperlink" Target="https://m.edsoo.ru/77ecde22" TargetMode="External"/><Relationship Id="rId159" Type="http://schemas.openxmlformats.org/officeDocument/2006/relationships/hyperlink" Target="https://m.edsoo.ru/cb3ca697" TargetMode="External"/><Relationship Id="rId160" Type="http://schemas.openxmlformats.org/officeDocument/2006/relationships/hyperlink" Target="https://m.edsoo.ru/2b7cf608" TargetMode="External"/><Relationship Id="rId161" Type="http://schemas.openxmlformats.org/officeDocument/2006/relationships/hyperlink" Target="https://m.edsoo.ru/1f19ff83" TargetMode="External"/><Relationship Id="rId162" Type="http://schemas.openxmlformats.org/officeDocument/2006/relationships/hyperlink" Target="https://m.edsoo.ru/32f4280e" TargetMode="External"/><Relationship Id="rId163" Type="http://schemas.openxmlformats.org/officeDocument/2006/relationships/hyperlink" Target="https://m.edsoo.ru/d42cc648" TargetMode="External"/><Relationship Id="rId164" Type="http://schemas.openxmlformats.org/officeDocument/2006/relationships/hyperlink" Target="https://m.edsoo.ru/893a96ec" TargetMode="External"/><Relationship Id="rId165" Type="http://schemas.openxmlformats.org/officeDocument/2006/relationships/hyperlink" Target="https://m.edsoo.ru/680aa01a" TargetMode="External"/><Relationship Id="rId166" Type="http://schemas.openxmlformats.org/officeDocument/2006/relationships/hyperlink" Target="https://m.edsoo.ru/4d01c9d6" TargetMode="External"/><Relationship Id="rId167" Type="http://schemas.openxmlformats.org/officeDocument/2006/relationships/hyperlink" Target="https://m.edsoo.ru/baa01f68" TargetMode="External"/><Relationship Id="rId168" Type="http://schemas.openxmlformats.org/officeDocument/2006/relationships/hyperlink" Target="https://m.edsoo.ru/d4ab0502" TargetMode="External"/><Relationship Id="rId169" Type="http://schemas.openxmlformats.org/officeDocument/2006/relationships/hyperlink" Target="https://m.edsoo.ru/401fd019" TargetMode="External"/><Relationship Id="rId170" Type="http://schemas.openxmlformats.org/officeDocument/2006/relationships/hyperlink" Target="https://m.edsoo.ru/9945020" TargetMode="External"/><Relationship Id="rId171" Type="http://schemas.openxmlformats.org/officeDocument/2006/relationships/hyperlink" Target="https://m.edsoo.ru/e22377a5" TargetMode="External"/><Relationship Id="rId172" Type="http://schemas.openxmlformats.org/officeDocument/2006/relationships/hyperlink" Target="https://m.edsoo.ru/f1c18452" TargetMode="External"/><Relationship Id="rId173" Type="http://schemas.openxmlformats.org/officeDocument/2006/relationships/hyperlink" Target="https://m.edsoo.ru/7b90b13c" TargetMode="External"/><Relationship Id="rId174" Type="http://schemas.openxmlformats.org/officeDocument/2006/relationships/hyperlink" Target="https://m.edsoo.ru/2683253f" TargetMode="External"/><Relationship Id="rId175" Type="http://schemas.openxmlformats.org/officeDocument/2006/relationships/hyperlink" Target="https://m.edsoo.ru/4745856e" TargetMode="External"/><Relationship Id="rId176" Type="http://schemas.openxmlformats.org/officeDocument/2006/relationships/hyperlink" Target="https://m.edsoo.ru/ee81d896" TargetMode="External"/><Relationship Id="rId177" Type="http://schemas.openxmlformats.org/officeDocument/2006/relationships/hyperlink" Target="https://m.edsoo.ru/887e20c5" TargetMode="External"/><Relationship Id="rId178" Type="http://schemas.openxmlformats.org/officeDocument/2006/relationships/hyperlink" Target="https://m.edsoo.ru/e816bdfa" TargetMode="External"/><Relationship Id="rId179" Type="http://schemas.openxmlformats.org/officeDocument/2006/relationships/hyperlink" Target="https://m.edsoo.ru/afaacb3e" TargetMode="External"/><Relationship Id="rId180" Type="http://schemas.openxmlformats.org/officeDocument/2006/relationships/hyperlink" Target="https://m.edsoo.ru/7f706b5d" TargetMode="External"/><Relationship Id="rId181" Type="http://schemas.openxmlformats.org/officeDocument/2006/relationships/hyperlink" Target="https://m.edsoo.ru/5f3f81a7" TargetMode="External"/><Relationship Id="rId182" Type="http://schemas.openxmlformats.org/officeDocument/2006/relationships/hyperlink" Target="https://m.edsoo.ru/ab8dc9ab" TargetMode="External"/><Relationship Id="rId183" Type="http://schemas.openxmlformats.org/officeDocument/2006/relationships/hyperlink" Target="https://m.edsoo.ru/1bd52e1d" TargetMode="External"/><Relationship Id="rId184" Type="http://schemas.openxmlformats.org/officeDocument/2006/relationships/hyperlink" Target="https://m.edsoo.ru/6eb1ace4" TargetMode="External"/><Relationship Id="rId185" Type="http://schemas.openxmlformats.org/officeDocument/2006/relationships/hyperlink" Target="https://m.edsoo.ru/62a514df" TargetMode="External"/><Relationship Id="rId186" Type="http://schemas.openxmlformats.org/officeDocument/2006/relationships/hyperlink" Target="https://m.edsoo.ru/995db6d4" TargetMode="External"/><Relationship Id="rId187" Type="http://schemas.openxmlformats.org/officeDocument/2006/relationships/hyperlink" Target="https://m.edsoo.ru/12afee64" TargetMode="External"/><Relationship Id="rId188" Type="http://schemas.openxmlformats.org/officeDocument/2006/relationships/hyperlink" Target="https://m.edsoo.ru/ca89e397" TargetMode="External"/><Relationship Id="rId189" Type="http://schemas.openxmlformats.org/officeDocument/2006/relationships/hyperlink" Target="https://m.edsoo.ru/9f721f84" TargetMode="External"/><Relationship Id="rId190" Type="http://schemas.openxmlformats.org/officeDocument/2006/relationships/hyperlink" Target="https://m.edsoo.ru/1271863e" TargetMode="External"/><Relationship Id="rId191" Type="http://schemas.openxmlformats.org/officeDocument/2006/relationships/hyperlink" Target="https://m.edsoo.ru/2a452b05" TargetMode="External"/><Relationship Id="rId192" Type="http://schemas.openxmlformats.org/officeDocument/2006/relationships/hyperlink" Target="https://m.edsoo.ru/b0d19c6d" TargetMode="External"/><Relationship Id="rId193" Type="http://schemas.openxmlformats.org/officeDocument/2006/relationships/hyperlink" Target="https://m.edsoo.ru/57d6b846" TargetMode="External"/><Relationship Id="rId194" Type="http://schemas.openxmlformats.org/officeDocument/2006/relationships/hyperlink" Target="https://m.edsoo.ru/9db73a81" TargetMode="External"/><Relationship Id="rId195" Type="http://schemas.openxmlformats.org/officeDocument/2006/relationships/hyperlink" Target="https://m.edsoo.ru/4ab72a9d" TargetMode="External"/><Relationship Id="rId196" Type="http://schemas.openxmlformats.org/officeDocument/2006/relationships/hyperlink" Target="https://m.edsoo.ru/641e2b99" TargetMode="External"/><Relationship Id="rId197" Type="http://schemas.openxmlformats.org/officeDocument/2006/relationships/hyperlink" Target="https://m.edsoo.ru/5aaf2c2c" TargetMode="External"/><Relationship Id="rId198" Type="http://schemas.openxmlformats.org/officeDocument/2006/relationships/hyperlink" Target="https://m.edsoo.ru/8c79855f" TargetMode="External"/><Relationship Id="rId199" Type="http://schemas.openxmlformats.org/officeDocument/2006/relationships/hyperlink" Target="https://m.edsoo.ru/24caceec" TargetMode="External"/><Relationship Id="rId200" Type="http://schemas.openxmlformats.org/officeDocument/2006/relationships/hyperlink" Target="https://m.edsoo.ru/0b44777b" TargetMode="External"/><Relationship Id="rId201" Type="http://schemas.openxmlformats.org/officeDocument/2006/relationships/hyperlink" Target="https://m.edsoo.ru/fabab905" TargetMode="External"/><Relationship Id="rId202" Type="http://schemas.openxmlformats.org/officeDocument/2006/relationships/hyperlink" Target="https://m.edsoo.ru/6da18043" TargetMode="External"/><Relationship Id="rId203" Type="http://schemas.openxmlformats.org/officeDocument/2006/relationships/hyperlink" Target="https://m.edsoo.ru/d4335abe" TargetMode="External"/><Relationship Id="rId204" Type="http://schemas.openxmlformats.org/officeDocument/2006/relationships/hyperlink" Target="https://m.edsoo.ru/474d2ba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Музыка Татьяна</cp:lastModifiedBy>
  <cp:revision>4</cp:revision>
  <dcterms:created xsi:type="dcterms:W3CDTF">2025-09-02T10:55:00Z</dcterms:created>
  <dcterms:modified xsi:type="dcterms:W3CDTF">2025-09-04T10:28:34Z</dcterms:modified>
</cp:coreProperties>
</file>