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/>
      <w:bookmarkStart w:id="0" w:name="block-60615425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120"/>
        <w:jc w:val="right"/>
        <w:spacing w:after="0" w:line="240" w:lineRule="auto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среднего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общего образования МАОУ СОШ №12</w:t>
      </w:r>
      <w:r>
        <w:rPr>
          <w:sz w:val="28"/>
          <w:szCs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</w:t>
      </w:r>
      <w:r>
        <w:rPr>
          <w:rFonts w:ascii="Times New Roman" w:hAnsi="Times New Roman"/>
          <w:color w:val="000000"/>
          <w:sz w:val="28"/>
        </w:rPr>
        <w:t xml:space="preserve">ID</w:t>
      </w:r>
      <w:r>
        <w:rPr>
          <w:rFonts w:ascii="Times New Roman" w:hAnsi="Times New Roman"/>
          <w:color w:val="000000"/>
          <w:sz w:val="28"/>
          <w:lang w:val="ru-RU"/>
        </w:rPr>
        <w:t xml:space="preserve"> 7705040)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«Основы безопасности и защиты Родины»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1" w:name="_GoBack"/>
      <w:r/>
      <w:bookmarkEnd w:id="1"/>
      <w:r/>
      <w:r>
        <w:rPr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Алапаевска, 2025 года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2" w:name="block-60615428"/>
      <w:r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"Основы безопасности и защиты Родины" (далее</w:t>
      </w:r>
      <w:r>
        <w:rPr>
          <w:rFonts w:ascii="Times New Roman" w:hAnsi="Times New Roman"/>
          <w:color w:val="000000"/>
          <w:sz w:val="28"/>
          <w:lang w:val="ru-RU"/>
        </w:rPr>
        <w:t xml:space="preserve">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последовательного нарастания </w:t>
      </w:r>
      <w:r>
        <w:rPr>
          <w:rFonts w:ascii="Times New Roman" w:hAnsi="Times New Roman"/>
          <w:color w:val="000000"/>
          <w:sz w:val="28"/>
          <w:lang w:val="ru-RU"/>
        </w:rPr>
        <w:t xml:space="preserve">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</w:t>
      </w:r>
      <w:r>
        <w:rPr>
          <w:rFonts w:ascii="Times New Roman" w:hAnsi="Times New Roman"/>
          <w:color w:val="000000"/>
          <w:sz w:val="28"/>
          <w:lang w:val="ru-RU"/>
        </w:rPr>
        <w:t xml:space="preserve">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r>
        <w:rPr>
          <w:lang w:val="ru-RU"/>
        </w:rPr>
      </w:r>
    </w:p>
    <w:p>
      <w:pPr>
        <w:ind w:firstLine="600"/>
        <w:jc w:val="both"/>
        <w:spacing w:after="0" w:line="24" w:lineRule="auto"/>
      </w:pPr>
      <w:r>
        <w:rPr>
          <w:rFonts w:ascii="Times New Roman" w:hAnsi="Times New Roman"/>
          <w:color w:val="000000"/>
          <w:sz w:val="28"/>
        </w:rPr>
        <w:t xml:space="preserve">Программа</w:t>
      </w:r>
      <w:r>
        <w:rPr>
          <w:rFonts w:ascii="Times New Roman" w:hAnsi="Times New Roman"/>
          <w:color w:val="000000"/>
          <w:sz w:val="28"/>
        </w:rPr>
        <w:t xml:space="preserve"> ОБЗР </w:t>
      </w:r>
      <w:r>
        <w:rPr>
          <w:rFonts w:ascii="Times New Roman" w:hAnsi="Times New Roman"/>
          <w:color w:val="000000"/>
          <w:sz w:val="28"/>
        </w:rPr>
        <w:t xml:space="preserve">обеспечивает</w:t>
      </w:r>
      <w:r>
        <w:rPr>
          <w:rFonts w:ascii="Times New Roman" w:hAnsi="Times New Roman"/>
          <w:color w:val="000000"/>
          <w:sz w:val="28"/>
        </w:rPr>
        <w:t xml:space="preserve">: </w:t>
      </w:r>
      <w:r/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достижение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r>
        <w:rPr>
          <w:rFonts w:ascii="Times New Roman" w:hAnsi="Times New Roman"/>
          <w:color w:val="000000"/>
          <w:sz w:val="28"/>
          <w:lang w:val="ru-RU"/>
        </w:rPr>
        <w:t xml:space="preserve">метапредметных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подготовку выпускников к решению актуальных практических задач безопасности жизнедеятельности в повседневной жизни.</w:t>
      </w:r>
      <w:r>
        <w:rPr>
          <w:lang w:val="ru-RU"/>
        </w:rPr>
      </w:r>
    </w:p>
    <w:p>
      <w:pPr>
        <w:ind w:left="120"/>
        <w:jc w:val="both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УЧЕБНОГО ПРЕДМЕТА «ОСНОВЫ БЕЗОПАСНОСТИ И ЗАЩИТЫ РОДИНЫ»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  <w:r>
        <w:rPr>
          <w:lang w:val="ru-RU"/>
        </w:rPr>
      </w:r>
    </w:p>
    <w:p>
      <w:pPr>
        <w:ind w:firstLine="600"/>
        <w:spacing w:after="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Модуль № 1. «Безопасное и устойчивое развитие личности, общества, государства».</w:t>
      </w:r>
      <w:r>
        <w:rPr>
          <w:lang w:val="ru-RU"/>
        </w:rPr>
      </w:r>
    </w:p>
    <w:p>
      <w:pPr>
        <w:ind w:firstLine="600"/>
        <w:spacing w:after="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Модуль № 2. «Основы военной подготовки».</w:t>
      </w:r>
      <w:r>
        <w:rPr>
          <w:lang w:val="ru-RU"/>
        </w:rPr>
      </w:r>
    </w:p>
    <w:p>
      <w:pPr>
        <w:ind w:firstLine="600"/>
        <w:spacing w:after="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Модуль № 3. «Культура безопасности жизнедеятельности в современном обществе».</w:t>
      </w:r>
      <w:r>
        <w:rPr>
          <w:lang w:val="ru-RU"/>
        </w:rPr>
      </w:r>
    </w:p>
    <w:p>
      <w:pPr>
        <w:ind w:firstLine="600"/>
        <w:spacing w:after="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Модуль № 4. «Безопасность в быту».</w:t>
      </w:r>
      <w:r>
        <w:rPr>
          <w:lang w:val="ru-RU"/>
        </w:rPr>
      </w:r>
    </w:p>
    <w:p>
      <w:pPr>
        <w:ind w:firstLine="600"/>
        <w:spacing w:after="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Модуль № 5. «Безопасность на транспорте».</w:t>
      </w:r>
      <w:r>
        <w:rPr>
          <w:lang w:val="ru-RU"/>
        </w:rPr>
      </w:r>
    </w:p>
    <w:p>
      <w:pPr>
        <w:ind w:firstLine="600"/>
        <w:spacing w:after="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Модуль № 6. «Безопасность в общественных местах».</w:t>
      </w:r>
      <w:r>
        <w:rPr>
          <w:lang w:val="ru-RU"/>
        </w:rPr>
      </w:r>
    </w:p>
    <w:p>
      <w:pPr>
        <w:ind w:firstLine="600"/>
        <w:spacing w:after="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Модуль № 7. «Безопасность в природной среде».</w:t>
      </w:r>
      <w:r>
        <w:rPr>
          <w:lang w:val="ru-RU"/>
        </w:rPr>
      </w:r>
    </w:p>
    <w:p>
      <w:pPr>
        <w:ind w:firstLine="600"/>
        <w:spacing w:after="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Модуль № 8. «Основы медицинских знаний. Оказание первой помощи».</w:t>
      </w:r>
      <w:r>
        <w:rPr>
          <w:lang w:val="ru-RU"/>
        </w:rPr>
      </w:r>
    </w:p>
    <w:p>
      <w:pPr>
        <w:ind w:firstLine="600"/>
        <w:spacing w:after="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Модуль № 9. «Безопасность в социуме».</w:t>
      </w:r>
      <w:r>
        <w:rPr>
          <w:lang w:val="ru-RU"/>
        </w:rPr>
      </w:r>
    </w:p>
    <w:p>
      <w:pPr>
        <w:ind w:firstLine="600"/>
        <w:spacing w:after="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Модуль № 10. «Безопасность в информационном пространстве».</w:t>
      </w:r>
      <w:r>
        <w:rPr>
          <w:lang w:val="ru-RU"/>
        </w:rPr>
      </w:r>
    </w:p>
    <w:p>
      <w:pPr>
        <w:ind w:firstLine="600"/>
        <w:spacing w:after="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Модуль № 11. «Основы противодействия экстремизму и терроризму».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В целях обеспечения преемственности в изучении учебного предмета ОБЗР на уровне среднего общего образования прог</w:t>
      </w:r>
      <w:r>
        <w:rPr>
          <w:rFonts w:ascii="Times New Roman" w:hAnsi="Times New Roman"/>
          <w:color w:val="333333"/>
          <w:sz w:val="28"/>
          <w:lang w:val="ru-RU"/>
        </w:rPr>
        <w:t xml:space="preserve">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</w:t>
      </w:r>
      <w:r>
        <w:rPr>
          <w:rFonts w:ascii="Times New Roman" w:hAnsi="Times New Roman"/>
          <w:color w:val="000000"/>
          <w:sz w:val="28"/>
          <w:lang w:val="ru-RU"/>
        </w:rPr>
        <w:t xml:space="preserve">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</w:t>
      </w:r>
      <w:r>
        <w:rPr>
          <w:rFonts w:ascii="Times New Roman" w:hAnsi="Times New Roman"/>
          <w:color w:val="000000"/>
          <w:sz w:val="28"/>
          <w:lang w:val="ru-RU"/>
        </w:rPr>
        <w:t xml:space="preserve">возрастает приоритет вопросов безопасно</w:t>
      </w:r>
      <w:r>
        <w:rPr>
          <w:rFonts w:ascii="Times New Roman" w:hAnsi="Times New Roman"/>
          <w:color w:val="000000"/>
          <w:sz w:val="28"/>
          <w:lang w:val="ru-RU"/>
        </w:rPr>
        <w:t xml:space="preserve">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</w:t>
      </w:r>
      <w:r>
        <w:rPr>
          <w:rFonts w:ascii="Times New Roman" w:hAnsi="Times New Roman"/>
          <w:color w:val="000000"/>
          <w:sz w:val="28"/>
          <w:lang w:val="ru-RU"/>
        </w:rPr>
        <w:t xml:space="preserve">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</w:t>
      </w:r>
      <w:r>
        <w:rPr>
          <w:rFonts w:ascii="Times New Roman" w:hAnsi="Times New Roman"/>
          <w:color w:val="000000"/>
          <w:sz w:val="28"/>
          <w:lang w:val="ru-RU"/>
        </w:rPr>
        <w:t xml:space="preserve">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</w:t>
      </w:r>
      <w:r>
        <w:rPr>
          <w:rFonts w:ascii="Times New Roman" w:hAnsi="Times New Roman"/>
          <w:color w:val="000000"/>
          <w:sz w:val="28"/>
          <w:lang w:val="ru-RU"/>
        </w:rPr>
        <w:t xml:space="preserve">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</w:t>
      </w:r>
      <w:r>
        <w:rPr>
          <w:rFonts w:ascii="Times New Roman" w:hAnsi="Times New Roman"/>
          <w:color w:val="000000"/>
          <w:sz w:val="28"/>
          <w:lang w:val="ru-RU"/>
        </w:rPr>
        <w:t xml:space="preserve">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</w:t>
      </w:r>
      <w:r>
        <w:rPr>
          <w:rFonts w:ascii="Times New Roman" w:hAnsi="Times New Roman"/>
          <w:color w:val="000000"/>
          <w:sz w:val="28"/>
          <w:lang w:val="ru-RU"/>
        </w:rPr>
        <w:t xml:space="preserve">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</w:t>
      </w:r>
      <w:r>
        <w:rPr>
          <w:rFonts w:ascii="Times New Roman" w:hAnsi="Times New Roman"/>
          <w:color w:val="000000"/>
          <w:sz w:val="28"/>
          <w:lang w:val="ru-RU"/>
        </w:rPr>
        <w:t xml:space="preserve">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</w:t>
      </w:r>
      <w:r>
        <w:rPr>
          <w:rFonts w:ascii="Times New Roman" w:hAnsi="Times New Roman"/>
          <w:color w:val="000000"/>
          <w:sz w:val="28"/>
          <w:lang w:val="ru-RU"/>
        </w:rPr>
        <w:t xml:space="preserve">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</w:t>
      </w:r>
      <w:r>
        <w:rPr>
          <w:rFonts w:ascii="Times New Roman" w:hAnsi="Times New Roman"/>
          <w:color w:val="000000"/>
          <w:sz w:val="28"/>
          <w:lang w:val="ru-RU"/>
        </w:rPr>
        <w:t xml:space="preserve">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ЦЕЛЬ ИЗУЧЕНИЯ УЧЕБНОГО ПРЕДМЕТА «ОСНОВЫ БЕЗОПАСНОСТИ И ЗАЩИТЫ РОДИНЫ»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Целью изучения ОБЗР на уровне</w:t>
      </w:r>
      <w:r>
        <w:rPr>
          <w:rFonts w:ascii="Times New Roman" w:hAnsi="Times New Roman"/>
          <w:color w:val="000000"/>
          <w:sz w:val="28"/>
          <w:lang w:val="ru-RU"/>
        </w:rPr>
        <w:t xml:space="preserve">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применять принципы и правила безопасного поведения в повседневной </w:t>
      </w:r>
      <w:r>
        <w:rPr>
          <w:rFonts w:ascii="Times New Roman" w:hAnsi="Times New Roman"/>
          <w:color w:val="000000"/>
          <w:sz w:val="28"/>
          <w:lang w:val="ru-RU"/>
        </w:rPr>
        <w:t xml:space="preserve">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ПРЕДМЕТА «ОСНОВЫ БЕЗОПАСНОСТИ И ЗАЩИТЫ РОДИНЫ» В УЧЕБНОМ ПЛАНЕ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Всего на изучение учебного предмета ОБЗР на уровне среднего общего образования отводится 68 часов (по 34 часа в каждом классе).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3" w:name="block-60615422"/>
      <w:r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</w:t>
      </w:r>
      <w:r>
        <w:rPr>
          <w:lang w:val="ru-RU"/>
        </w:rPr>
      </w:r>
    </w:p>
    <w:p>
      <w:pPr>
        <w:ind w:left="120"/>
        <w:jc w:val="both"/>
        <w:spacing w:after="0" w:line="2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1. «Безопасное и устойчивое развитие личности, общества, государства»: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правовая основа обеспечения национальной безопасности;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принципы обеспечения национальной безопасности;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реализация национальных приоритетов как условие обеспечения национальной безопасности и устойчивого развития Российской Федерации;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взаимодействие личности, государства и общества в реализации национальных приоритетов;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роль правоохранительных органов и специальных служб в обеспечении национальной безопасности;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роль личности, общества и государства в предупреждении противоправной деятельности;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Единая государственная система предупреждения и ликвидации чрезвычайных ситуаций (РСЧС), структура, режимы функционирования;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территориальный и функциональный принцип организации РСЧС, её задачи и примеры их решения;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права и обязанности граждан в области защиты от чрезвычайных ситуаций;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задачи гражданской обороны;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права и обязанности граждан Российской Федерации в области гражданской обороны;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роль Вооружённых Сил Российской Федерации в обеспечении национальной безопасности.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2. «Основы военной подготовки»: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основы общевойскового боя;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понятия общевойскового боя (бой, удар, огонь, маневр);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маневра;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походный, предбоевой и боевой порядок действия подразделений;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оборона, ее задачи и принципы;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наступление, задачи и способы;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требования курса стрельб по организации, порядку и мерам безопасности во время стрельб и тренировок;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обращения с оружием;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условий выполнения упражнения начальных стрельб из стрелкового оружия;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способы удержания оружия и правильность прицеливания;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перспективы и тенденции развития современного стрелкового оружия;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история возникновения и развития робототехнических комплексов;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виды, предназначение, тактико-технические характеристики и общее устройство беспилотных летательных аппаратов (далее – БПЛА);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r>
        <w:rPr>
          <w:rFonts w:ascii="Times New Roman" w:hAnsi="Times New Roman"/>
          <w:color w:val="000000"/>
          <w:sz w:val="28"/>
          <w:lang w:val="ru-RU"/>
        </w:rPr>
        <w:t xml:space="preserve">квадрокоптерного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типа;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история возникновения и развития радиосвязи;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радиосвязь, назначение и основные требования;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предназначение, общее устройство и тактико-технические характеристики переносных радиостанций;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назначение, размеры и последовательность оборудования окопа для стрелка;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оружия массового поражения, история его развития, примеры применения, его роль в современном бою;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поражающие факторы ядерных взрывов;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внешние признаки применения бактериологического (биологического) оружия;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зажигательное оружие и способы защиты от него;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боевых ранений и опасность их получения;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алгоритм оказания первой помощи при различных состояниях;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выполнения мероприятий первой помощи в «красной», «желтой» и «зеленой» зонах;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особенности прохождения службы по призыву, освоение военно-учетных специальностей;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особенности прохождения службы по контракту;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организация подготовки офицерских кадров для Вооруженных Сил Р</w:t>
      </w:r>
      <w:r>
        <w:rPr>
          <w:rFonts w:ascii="Times New Roman" w:hAnsi="Times New Roman"/>
          <w:color w:val="000000"/>
          <w:sz w:val="28"/>
          <w:lang w:val="ru-RU"/>
        </w:rPr>
        <w:t xml:space="preserve">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  <w:r>
        <w:rPr>
          <w:lang w:val="ru-RU"/>
        </w:rPr>
      </w:r>
    </w:p>
    <w:p>
      <w:pPr>
        <w:ind w:firstLine="600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военно-учебные заведение и военно-учебные центры.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3. «Культура безопасности жизнедеятельности в современном обществе»: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</w:t>
      </w:r>
      <w:r>
        <w:rPr>
          <w:rFonts w:ascii="Times New Roman" w:hAnsi="Times New Roman"/>
          <w:color w:val="000000"/>
          <w:sz w:val="28"/>
          <w:lang w:val="ru-RU"/>
        </w:rPr>
        <w:t xml:space="preserve"> «культура безопасности», его значение в жизни человека, общества, государства;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соотношение понятий «опасность», «безопасность», «риск» (угроза);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соотношение понятий «опасная ситуация», «чрезвычайная ситуация»;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общие принципы (правила) безопасного поведения;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индивидуальный, групповой, общественно-государственный уровень решения задачи обеспечения безопасности;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понятия «</w:t>
      </w:r>
      <w:r>
        <w:rPr>
          <w:rFonts w:ascii="Times New Roman" w:hAnsi="Times New Roman"/>
          <w:color w:val="000000"/>
          <w:sz w:val="28"/>
          <w:lang w:val="ru-RU"/>
        </w:rPr>
        <w:t xml:space="preserve">виктимность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», «</w:t>
      </w:r>
      <w:r>
        <w:rPr>
          <w:rFonts w:ascii="Times New Roman" w:hAnsi="Times New Roman"/>
          <w:color w:val="000000"/>
          <w:sz w:val="28"/>
          <w:lang w:val="ru-RU"/>
        </w:rPr>
        <w:t xml:space="preserve">виктимное</w:t>
      </w:r>
      <w:r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действия, позволяющие предвидеть опасность;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действия, позволяющие избежать опасности;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действия в опасной и чрезвычайной ситуациях;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риск</w:t>
      </w:r>
      <w:r>
        <w:rPr>
          <w:rFonts w:ascii="Times New Roman" w:hAnsi="Times New Roman"/>
          <w:color w:val="000000"/>
          <w:sz w:val="28"/>
          <w:lang w:val="ru-RU"/>
        </w:rPr>
        <w:t xml:space="preserve">-ориентированное мышление как основа обеспечения безопасности;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риск</w:t>
      </w:r>
      <w:r>
        <w:rPr>
          <w:rFonts w:ascii="Times New Roman" w:hAnsi="Times New Roman"/>
          <w:color w:val="000000"/>
          <w:sz w:val="28"/>
          <w:lang w:val="ru-RU"/>
        </w:rPr>
        <w:t xml:space="preserve">-ориентированный подход к обеспечению безопасности личности, общества, государства.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4. «Безопасность в быту»: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быту, их классификация;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общие правила безопасного поведения;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защита прав потребителя;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при осуществлении покупок в Интернете;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предупреждение бытовых травм;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при обращении и газовыми и электрическими приборами;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r>
        <w:rPr>
          <w:rFonts w:ascii="Times New Roman" w:hAnsi="Times New Roman"/>
          <w:color w:val="000000"/>
          <w:sz w:val="28"/>
          <w:lang w:val="ru-RU"/>
        </w:rPr>
        <w:t xml:space="preserve">электротравмы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правила пожарной безопасности в быту;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термические и химические ожоги, первая помощь при ожогах;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коммуникация с соседями;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меры по предупреждению преступлений;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аварии на коммунальных системах жизнеобеспечения;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 ситуации аварии на коммунальной системе;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вызова аварийных служб и взаимодействия с ними;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действия в экстренных случаях.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5. «Безопасность на транспорте»: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история появления правил дорожного движения и причины их изменчивости;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риск</w:t>
      </w:r>
      <w:r>
        <w:rPr>
          <w:rFonts w:ascii="Times New Roman" w:hAnsi="Times New Roman"/>
          <w:color w:val="000000"/>
          <w:sz w:val="28"/>
          <w:lang w:val="ru-RU"/>
        </w:rPr>
        <w:t xml:space="preserve">-ориентированный подход к обеспечению безопасности на транспорте;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взаимосвязь безопасности водителя и пассажира;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при поездке в легковом автомобиле, автобусе;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ответственность водителя, ответственность пассажира;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представления о знаниях и навыках, необходимых водителю;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6. «Безопасность в общественных местах»: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общественные места и их классификация;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источники опасности в общественных местах закрытого и открытого типа, общие правила безопасного поведения;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опасности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риске возникновения или возникновении толпы, давки;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эмоциональное заражение в толпе, способы самопомощи, правила безопасного поведения при попадании в агрессивную и паническую толпу;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при проявлении агрессии;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криминогенные</w:t>
      </w:r>
      <w:r>
        <w:rPr>
          <w:rFonts w:ascii="Times New Roman" w:hAnsi="Times New Roman"/>
          <w:color w:val="000000"/>
          <w:sz w:val="28"/>
          <w:lang w:val="ru-RU"/>
        </w:rPr>
        <w:t xml:space="preserve"> ситуации в общественных местах, правила безопасного поведения, порядок действия при попадании в опасную ситуацию;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действий в случаях, когда потерялся человек (ребёнок; взрослый; пожилой человек; человек с ментальными расстройствами);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действий в ситуации, если вы обнаружили потерявшегося человека;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меры безопасности и порядок действий при угрозе обрушения зданий и отдельных конструкций;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меры безопасности и порядок поведения при угрозе, в случае террористического акта.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7. «Безопасность в природной среде»: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отдых на природе, источники опасности в природной среде;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общие правила безопасности в походе;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особенности обеспечения безопасности в лыжном походе;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особенности обеспечения безопасности в водном походе;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особенности обеспечения безопасности в горном походе;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ориентирование на местности;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 xml:space="preserve">GPS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действий в случаях, когда человек потерялся в природной среде;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источники</w:t>
      </w:r>
      <w:r>
        <w:rPr>
          <w:rFonts w:ascii="Times New Roman" w:hAnsi="Times New Roman"/>
          <w:color w:val="000000"/>
          <w:sz w:val="28"/>
          <w:lang w:val="ru-RU"/>
        </w:rPr>
        <w:t xml:space="preserve"> опасности в автономных условия;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сооружение убежища, получение воды и питания;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способы защиты от перегрева и переохлаждения в разных природных условиях, первая помощь при перегревании, переохлаждении и отморожении;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природные пожары, возможности прогнозирования и предупреждения;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поведения, последствия природных пожаров для людей и окружающей среды;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гидрологическими явлениями и процессами: паводки, половодья, цунами, сели, лавины;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влияние деятельности человека на природную среду;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причины и источники загрязнения Мирового океана, рек, почвы, космоса;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чрезвычайные ситуации экологического характера, возможности прогнозирования, предупреждения, смягчения последствий;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экологическая грамотность и разумное природопользование.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8. «Основы медицинских знаний. Оказание первой помощи»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понятия «здоровье», «охрана здоровья», «здоровый образ жизни», «лечение», «профилактика»;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биологические, социально-экономические, экологические (геофизические), психологические факторы, влияющие на здоровье человека;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составляющие здорового образа жизни: сон, питание, физическая активность, психологическое благополучие;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об инфекционных заболеваниях;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чрезвычайные ситуации биолого-социального характера, меры профилактики и защиты;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роль вакцинации, национальный календарь профилактических прививок;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вакцинация по эпидемиологическим показаниям;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значение изобретения вакцины для человечества;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неинфекционные заболевания, самые распространённые неинфекционные заболевания;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факторы</w:t>
      </w:r>
      <w:r>
        <w:rPr>
          <w:rFonts w:ascii="Times New Roman" w:hAnsi="Times New Roman"/>
          <w:color w:val="000000"/>
          <w:sz w:val="28"/>
          <w:lang w:val="ru-RU"/>
        </w:rPr>
        <w:t xml:space="preserve"> риска возникновения сердечно-сосудистых заболеваний;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онкологических заболеваний;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заболеваний дыхательной системы;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меры профилактики неинфекционных заболеваний;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роль диспансеризации в профилактике неинфекционных заболеваний;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психическое здоровье и психологическое благополучие;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критерии психического здоровья и психологического благополучия;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направления сохранения и укрепления психического здоровья </w:t>
      </w:r>
      <w:r>
        <w:rPr>
          <w:rFonts w:ascii="Times New Roman" w:hAnsi="Times New Roman"/>
          <w:color w:val="000000"/>
          <w:sz w:val="28"/>
          <w:lang w:val="ru-RU"/>
        </w:rPr>
        <w:t xml:space="preserve">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меры, направленные на сохранение и укрепление психического здоровья;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состояния, при которых оказывается первая помощь;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мероприятия по оказанию первой помощи;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алгоритм первой помощи;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действия при прибытии скорой медицинской помощи.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9. «Безопасность в социуме»: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понятия «общение»;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навыки конструктивного общения;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межличностное общение, общение в группе, межгрупповое общение (взаимодействие);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особенности общения в группе;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психологические характеристики группы и особенности взаимодействия в группе;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групповые нормы и ценности;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коллектив как социальная группа;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психологические закономерности в группе;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«конфликт», стадии развития конфликта;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факторы, способствующие и препятствующие эскалации конфликта;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способы поведения в конфликте;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деструктивное и агрессивное поведение;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конструктивное поведение в конфликте;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r>
        <w:rPr>
          <w:rFonts w:ascii="Times New Roman" w:hAnsi="Times New Roman"/>
          <w:color w:val="000000"/>
          <w:sz w:val="28"/>
          <w:lang w:val="ru-RU"/>
        </w:rPr>
        <w:t xml:space="preserve">саморегуляции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способы разрешения конфликтных ситуаций;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формы участия третьей стороны в процессе урегулирования и разрешения конфликта;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опасные проявления конфликтов (</w:t>
      </w:r>
      <w:r>
        <w:rPr>
          <w:rFonts w:ascii="Times New Roman" w:hAnsi="Times New Roman"/>
          <w:color w:val="000000"/>
          <w:sz w:val="28"/>
          <w:lang w:val="ru-RU"/>
        </w:rPr>
        <w:t xml:space="preserve">буллинг</w:t>
      </w:r>
      <w:r>
        <w:rPr>
          <w:rFonts w:ascii="Times New Roman" w:hAnsi="Times New Roman"/>
          <w:color w:val="000000"/>
          <w:sz w:val="28"/>
          <w:lang w:val="ru-RU"/>
        </w:rPr>
        <w:t xml:space="preserve">, насилие);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r>
        <w:rPr>
          <w:rFonts w:ascii="Times New Roman" w:hAnsi="Times New Roman"/>
          <w:color w:val="000000"/>
          <w:sz w:val="28"/>
          <w:lang w:val="ru-RU"/>
        </w:rPr>
        <w:t xml:space="preserve">буллингу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психологическое влияние в малой группе;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стороны конформизма;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эмпатия</w:t>
      </w:r>
      <w:r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убеждающая коммуникация;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манипуляция в общении, цели, технологии и способы противодействия;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психологическое влияние на большие группы;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способы воздействия на большую группу: заражение; убеждение; внушение; подражание;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r>
        <w:rPr>
          <w:rFonts w:ascii="Times New Roman" w:hAnsi="Times New Roman"/>
          <w:color w:val="000000"/>
          <w:sz w:val="28"/>
          <w:lang w:val="ru-RU"/>
        </w:rPr>
        <w:t xml:space="preserve">псевдопсихологические</w:t>
      </w:r>
      <w:r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противодействие вовлечению молодёжи в противозаконную и антиобщественную деятельность.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10. «Безопасность в информационном пространстве»: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понятия «цифровая среда», «цифровой след»;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влияние цифровой среды на жизнь человека;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приватность, персональные данные;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«цифровая зависимость», её признаки и последствия;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опасности и риски цифровой среды, их источники;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 цифровой среде;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вредоносное программное обеспечение;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вредоносного программного обеспечения, его цели, принципы работы;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защиты от вредоносного программного обеспечения;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кража персональных данных, паролей;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r>
        <w:rPr>
          <w:rFonts w:ascii="Times New Roman" w:hAnsi="Times New Roman"/>
          <w:color w:val="000000"/>
          <w:sz w:val="28"/>
          <w:lang w:val="ru-RU"/>
        </w:rPr>
        <w:t xml:space="preserve">фишинг</w:t>
      </w:r>
      <w:r>
        <w:rPr>
          <w:rFonts w:ascii="Times New Roman" w:hAnsi="Times New Roman"/>
          <w:color w:val="000000"/>
          <w:sz w:val="28"/>
          <w:lang w:val="ru-RU"/>
        </w:rPr>
        <w:t xml:space="preserve">, правила защиты от мошенников;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использования устройств и программ;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поведенческие опасности в цифровой среде и их причины;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опасные персоны, имитация близких социальных отношений;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неосмотрительное поведение и коммуникация в Интернете как угроза для будущей жизни и карьеры;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травля в Интернете, методы защиты от травли;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деструктивные</w:t>
      </w:r>
      <w:r>
        <w:rPr>
          <w:rFonts w:ascii="Times New Roman" w:hAnsi="Times New Roman"/>
          <w:color w:val="000000"/>
          <w:sz w:val="28"/>
          <w:lang w:val="ru-RU"/>
        </w:rPr>
        <w:t xml:space="preserve"> сообщества и деструктивный контент в цифровой среде, их признаки;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механизмы вовлечения в деструктивные сообщества;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радикализация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деструктива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профилактика и противодействие вовлечению в деструктивные сообщества;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коммуникации в цифровой среде;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достоверность информации в цифровой среде;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«информационный пузырь», манипуляция сознанием, пропаганда;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фальшивые аккаунты, вредные советчики, манипуляторы;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«</w:t>
      </w:r>
      <w:r>
        <w:rPr>
          <w:rFonts w:ascii="Times New Roman" w:hAnsi="Times New Roman"/>
          <w:color w:val="000000"/>
          <w:sz w:val="28"/>
          <w:lang w:val="ru-RU"/>
        </w:rPr>
        <w:t xml:space="preserve">фейк</w:t>
      </w:r>
      <w:r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r>
        <w:rPr>
          <w:rFonts w:ascii="Times New Roman" w:hAnsi="Times New Roman"/>
          <w:color w:val="000000"/>
          <w:sz w:val="28"/>
          <w:lang w:val="ru-RU"/>
        </w:rPr>
        <w:t xml:space="preserve">фейков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r>
        <w:rPr>
          <w:rFonts w:ascii="Times New Roman" w:hAnsi="Times New Roman"/>
          <w:color w:val="000000"/>
          <w:sz w:val="28"/>
          <w:lang w:val="ru-RU"/>
        </w:rPr>
        <w:t xml:space="preserve">фейковых</w:t>
      </w:r>
      <w:r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ответственность за действия в Интернете;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запрещённый контент;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защита прав в цифровом пространстве.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11. «Основы противодействия экстремизму и терроризму»: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экстремизм и терроризм как угроза устойчивого развития общества;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понятия «экстремизм» и «терроризм», их взаимосвязь;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варианты проявления экстремизма, возможные последствия;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опасность вовлечения в экстремистскую и террористическую деятельность: способы и признаки;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предупреждение и противодействие вовлечению в экстремистскую и террористическую деятельность;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формы террористических актов;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уровни террористической угрозы;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поведения и порядок действий при угрозе или в случае террористического акта, проведении контртеррористической операции;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правовые основы противодействия экстремизму и терроризму в Российской Федерации;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основы государственной системы противодействия экстремизму и терроризму, ее цели, задачи, принципы;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права и обязанности граждан и общественных организаций в области противодействия экстремизму и терроризму.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4" w:name="block-60615423"/>
      <w:r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ОБРАЗОВАТЕЛЬНЫЕ РЕЗУЛЬТАТЫ</w:t>
      </w:r>
      <w:r>
        <w:rPr>
          <w:lang w:val="ru-RU"/>
        </w:rPr>
      </w:r>
    </w:p>
    <w:p>
      <w:pPr>
        <w:ind w:left="120"/>
        <w:jc w:val="both"/>
        <w:spacing w:after="0" w:line="12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</w:p>
    <w:p>
      <w:pPr>
        <w:ind w:left="120"/>
        <w:jc w:val="both"/>
        <w:spacing w:after="0" w:line="12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</w:t>
      </w:r>
      <w:r>
        <w:rPr>
          <w:rFonts w:ascii="Times New Roman" w:hAnsi="Times New Roman"/>
          <w:color w:val="000000"/>
          <w:sz w:val="28"/>
          <w:lang w:val="ru-RU"/>
        </w:rPr>
        <w:t xml:space="preserve">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</w:t>
      </w:r>
      <w:r>
        <w:rPr>
          <w:rFonts w:ascii="Times New Roman" w:hAnsi="Times New Roman"/>
          <w:color w:val="000000"/>
          <w:sz w:val="28"/>
          <w:lang w:val="ru-RU"/>
        </w:rPr>
        <w:t xml:space="preserve">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ОБЗР включают: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Гражданское воспитание: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обучающегося, готового 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 способного применять принципы и правила безопасного поведения в течение всей жизни;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взаимодействию с обществом и государством в обеспечении безопасности жизни и здоровья населения;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 Патриотическое воспитание: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российской г</w:t>
      </w:r>
      <w:r>
        <w:rPr>
          <w:rFonts w:ascii="Times New Roman" w:hAnsi="Times New Roman"/>
          <w:color w:val="000000"/>
          <w:sz w:val="28"/>
          <w:lang w:val="ru-RU"/>
        </w:rPr>
        <w:t xml:space="preserve">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 Духовно-нравственное воспитание: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 и российского воинства;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оценивать ситуацию и принимать осознанные решен</w:t>
      </w:r>
      <w:r>
        <w:rPr>
          <w:rFonts w:ascii="Times New Roman" w:hAnsi="Times New Roman"/>
          <w:color w:val="000000"/>
          <w:sz w:val="28"/>
          <w:lang w:val="ru-RU"/>
        </w:rPr>
        <w:t xml:space="preserve">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r>
        <w:rPr>
          <w:rFonts w:ascii="Times New Roman" w:hAnsi="Times New Roman"/>
          <w:color w:val="000000"/>
          <w:sz w:val="28"/>
          <w:lang w:val="ru-RU"/>
        </w:rPr>
        <w:t xml:space="preserve">волонтёрства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 Эстетическое воспитание: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 в сочетании с культурой безопасности жизнедеятельности;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взаимозависимости успешности и полноценного развития и безопасного поведения в повседневной жизни;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5) Ценности научного познания: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мировоззрен</w:t>
      </w:r>
      <w:r>
        <w:rPr>
          <w:rFonts w:ascii="Times New Roman" w:hAnsi="Times New Roman"/>
          <w:color w:val="000000"/>
          <w:sz w:val="28"/>
          <w:lang w:val="ru-RU"/>
        </w:rPr>
        <w:t xml:space="preserve">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6) Физическое воспитание: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знание приёмов оказания первой помощи и готовность применять их в случае необходимости;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потребность в регулярном ведении здорового образа жизни;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активное неприятие вредных привычек и иных форм причинения вреда физическому и психическому здоровью;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7) Трудовое воспитание: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осознанному и ответственному соблюдению требований безопасности в процессе трудовой деятельности;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включая военно-профессиональную деятельность;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к образованию и самообразованию на протяжении всей жизни;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8) Экологическое воспитание: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расширение представлений о деятельности экологической направленности.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</w:p>
    <w:p>
      <w:pPr>
        <w:ind w:firstLine="600"/>
        <w:jc w:val="both"/>
        <w:spacing w:after="0" w:line="96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</w:t>
      </w:r>
      <w:r>
        <w:rPr>
          <w:rFonts w:ascii="Times New Roman" w:hAnsi="Times New Roman"/>
          <w:color w:val="000000"/>
          <w:sz w:val="28"/>
          <w:lang w:val="ru-RU"/>
        </w:rPr>
        <w:t xml:space="preserve">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</w:t>
      </w:r>
      <w:r>
        <w:rPr>
          <w:rFonts w:ascii="Times New Roman" w:hAnsi="Times New Roman"/>
          <w:color w:val="000000"/>
          <w:sz w:val="28"/>
          <w:lang w:val="ru-RU"/>
        </w:rPr>
        <w:t xml:space="preserve"> цели действий </w:t>
      </w:r>
      <w:r>
        <w:rPr>
          <w:rFonts w:ascii="Times New Roman" w:hAnsi="Times New Roman"/>
          <w:color w:val="000000"/>
          <w:sz w:val="28"/>
          <w:lang w:val="ru-RU"/>
        </w:rPr>
        <w:t xml:space="preserve">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и осуществлять учебные действия в условиях дефицита информации, необходимой для решения стоящей задачи;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 творческое мышление при решении ситуационных задач.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: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научной терминологией, ключевыми понятиями и методами в области безопасности жизнедеятельности;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критически оценивать полученные в ходе решения учебных задач результаты, обосновывать предложения по их корректировке в новых условиях;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приобретённые знания и навыки, оценивать возможность их реализации в реальных ситуациях;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 предотвращению рисков, профилактике угроз и защите от опасностей цифровой среды;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в ходе образовательной деятельности безопасную коммуникацию, переносить принципы её организации в повседневную жизнь;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приёмами безопасного межличностного и группового общения; безопасно действовать по избеганию конфликтных ситуаций;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аргументированно, логично и ясно излагать свою точку зрения с использованием языковых средств.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Самоорганизация: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собственные задачи в образовательной деятельности и жизненных ситуациях;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выявлять проблемные вопросы, выбирать оптимальный способ и составлять план их решения в конкретных условиях;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делать осознанный выбор в новой ситуации, аргументировать его; брать ответственность за своё решение;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приобретённый опыт;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Самоконтроль, принятие себя и других: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рефлексии для анализа и оценки образовательной ситуации, выбора оптимального решения;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достоинства, невозможности контроля всего вокруг;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и оценке образовательной ситуации; признавать право на ошибку свою и чужую.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в конкретной учебной ситуации;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ставить цели и организовывать с</w:t>
      </w:r>
      <w:r>
        <w:rPr>
          <w:rFonts w:ascii="Times New Roman" w:hAnsi="Times New Roman"/>
          <w:color w:val="000000"/>
          <w:sz w:val="28"/>
          <w:lang w:val="ru-RU"/>
        </w:rPr>
        <w:t xml:space="preserve">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свой вклад и вклад каждого участника команды в общий результат по совместно разработанным критериям;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</w:t>
      </w:r>
      <w:r>
        <w:rPr>
          <w:rFonts w:ascii="Times New Roman" w:hAnsi="Times New Roman"/>
          <w:color w:val="000000"/>
          <w:sz w:val="28"/>
          <w:lang w:val="ru-RU"/>
        </w:rPr>
        <w:t xml:space="preserve">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результаты, формируемые в ходе изучения ОБЗР, должны обеспечивать: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знание задач и основных при</w:t>
      </w:r>
      <w:r>
        <w:rPr>
          <w:rFonts w:ascii="Times New Roman" w:hAnsi="Times New Roman"/>
          <w:color w:val="000000"/>
          <w:sz w:val="28"/>
          <w:lang w:val="ru-RU"/>
        </w:rPr>
        <w:t xml:space="preserve">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</w:t>
      </w: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представлений о р</w:t>
      </w:r>
      <w:r>
        <w:rPr>
          <w:rFonts w:ascii="Times New Roman" w:hAnsi="Times New Roman"/>
          <w:color w:val="000000"/>
          <w:sz w:val="28"/>
          <w:lang w:val="ru-RU"/>
        </w:rPr>
        <w:t xml:space="preserve">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 </w:t>
      </w: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5) </w:t>
      </w: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 </w:t>
      </w: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7) </w:t>
      </w: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8) </w:t>
      </w: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</w:t>
      </w:r>
      <w:r>
        <w:rPr>
          <w:rFonts w:ascii="Times New Roman" w:hAnsi="Times New Roman"/>
          <w:color w:val="000000"/>
          <w:sz w:val="28"/>
          <w:lang w:val="ru-RU"/>
        </w:rPr>
        <w:t xml:space="preserve">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9) </w:t>
      </w: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>
        <w:rPr>
          <w:rFonts w:ascii="Times New Roman" w:hAnsi="Times New Roman"/>
          <w:color w:val="000000"/>
          <w:sz w:val="28"/>
          <w:lang w:val="ru-RU"/>
        </w:rPr>
        <w:t xml:space="preserve"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11) знание основ пожарн</w:t>
      </w:r>
      <w:r>
        <w:rPr>
          <w:rFonts w:ascii="Times New Roman" w:hAnsi="Times New Roman"/>
          <w:color w:val="000000"/>
          <w:sz w:val="28"/>
          <w:lang w:val="ru-RU"/>
        </w:rPr>
        <w:t xml:space="preserve">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</w:t>
      </w:r>
      <w:r>
        <w:rPr>
          <w:rFonts w:ascii="Times New Roman" w:hAnsi="Times New Roman"/>
          <w:color w:val="000000"/>
          <w:sz w:val="28"/>
          <w:lang w:val="ru-RU"/>
        </w:rPr>
        <w:t xml:space="preserve">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14) </w:t>
      </w: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</w:t>
      </w:r>
      <w:r>
        <w:rPr>
          <w:rFonts w:ascii="Times New Roman" w:hAnsi="Times New Roman"/>
          <w:color w:val="000000"/>
          <w:sz w:val="28"/>
          <w:lang w:val="ru-RU"/>
        </w:rPr>
        <w:t xml:space="preserve">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15) </w:t>
      </w: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</w:t>
      </w:r>
      <w:r>
        <w:rPr>
          <w:rFonts w:ascii="Times New Roman" w:hAnsi="Times New Roman"/>
          <w:color w:val="000000"/>
          <w:sz w:val="28"/>
          <w:lang w:val="ru-RU"/>
        </w:rPr>
        <w:t xml:space="preserve">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>
        <w:rPr>
          <w:rFonts w:ascii="Times New Roman" w:hAnsi="Times New Roman"/>
          <w:color w:val="000000"/>
          <w:sz w:val="28"/>
          <w:lang w:val="ru-RU"/>
        </w:rPr>
        <w:t xml:space="preserve">действий при угрозе совершения террористического акта; совершении террористического акта; проведении контртеррористической операции.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Достижение результатов освоения программы ОБЗР обеспечивается посредством достижения предметных результатов освоения модулей ОБЗР.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1. «Безопасное и устойчивое развитие личности, общества, государства»: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правовые основы и принципы обеспечения национальной безопасности Российской Федерации;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роль правоохранительных органов и специальных служб в обеспечении национальной безопасности;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роль личности, общества и государства в предупреждении противоправной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правовую основу защиты населения и территорий от чрезвычайных ситуаций природного и техногенного характера;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права и обязанности граждан Российской Федерации в области гражданской обороны;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действовать при сигнале «Внимание всем!», в том числе при химической и радиационной опасности;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роль Вооружённых Сил Российской в обеспечении национальной безопасности.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2. «Основы военной подготовки»: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строевые приёмы в движении без оружия;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строевые приёмы в движении без оружия;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основах общевойскового боя;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основных видах общевойскового боя и способах маневра в бою;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походном, предбоевом и боевом порядке подразделений;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способы действий военнослужащего в бою;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меры безопасности при проведении занятий по боевой подготовке и обращении с оружием;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способы удержания оружия, правила прицеливания и производства меткого выстрела;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современных видах короткоствольного стрелкового оружия;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r>
        <w:rPr>
          <w:rFonts w:ascii="Times New Roman" w:hAnsi="Times New Roman"/>
          <w:color w:val="000000"/>
          <w:sz w:val="28"/>
          <w:lang w:val="ru-RU"/>
        </w:rPr>
        <w:t xml:space="preserve">квадрокоптерного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типа;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связи;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назначении радиосвязи и о требованиях, предъявляемых к радиосвязи;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видах, предназначении, тактико-технических характеристиках современных переносных радиостанций;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тактических свойствах местности и их влиянии на боевые действия войск;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шанцевом инструменте;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позиции отделения и порядке оборудования окопа для стрелка;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видах оружия массового поражения и их поражающих факторах;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способы действий при применении противником оружия массового поражения;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оказания первой помощи в бою;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условные зоны оказания первой помощи в бою;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приемы самопомощи в бою;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особенности прохождение военной службы по призыву и по контракту;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системе военно-учебных центров при учебных заведениях высшего образования.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3. «Культура безопасности жизнедеятельности в современном обществе»: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общие принципы безопасного поведения, приводить примеры;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понятий «</w:t>
      </w:r>
      <w:r>
        <w:rPr>
          <w:rFonts w:ascii="Times New Roman" w:hAnsi="Times New Roman"/>
          <w:color w:val="000000"/>
          <w:sz w:val="28"/>
          <w:lang w:val="ru-RU"/>
        </w:rPr>
        <w:t xml:space="preserve">виктимное</w:t>
      </w:r>
      <w:r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навыки оценки своих действий с точки зрения их влияния на безопасность;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суть риск-ориентированного подхода к обеспечению безопасности;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примеры реализации риск-ориентированного подхода на уровне личности, общества, государства.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4. «Безопасность в быту»: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риски возникновения бытовых отравлений, иметь навыки их профилактики;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навыки первой помощи при бытовых отравлениях;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оценивать риски получения бытовых травм;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взаимосвязь поведения и риска получить травму;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правила пожарной безопасности и электробезопасности, понимать влияние соблюдения правил на безопасность в быту;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навыки безопасного поведения в быту при использовании газового и электрического оборудования;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навыки поведения при угрозе и возникновении пожара;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навыки первой помощи при бытовых травмах, ожогах, порядок проведения сердечно-лёгочной реанимации;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влияние конструктивной коммуникации с соседями на уровень безопасности, приводить примеры;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риски противоправных действий, выработать навыки, снижающие криминогенные риски;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правила поведения при возникновении аварии на коммунальной системе;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навыки взаимодействия с коммунальными службами.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5. «Безопасность на транспорте»: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правила дорожного движения;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изменения правил дорожного движения в зависимости от изменения уровня рисков (риск-ориентированный подход);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риски для пешехода при разных условиях, выработать навыки безопасного поведения;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права, обязанности и иметь представление об ответственности пешехода, пассажира, водителя;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знаниях и навыках, необходимых водителю;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 при дорожно-транспортных происшествиях разного характера;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навыки оказания первой помощи, навыки пользования огнетушителем;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источники опасности на различных видах транспорта, приводить примеры;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 на транспорте, приводить примеры влияния поведения на безопасность;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r>
        <w:rPr>
          <w:rFonts w:ascii="Times New Roman" w:hAnsi="Times New Roman"/>
          <w:color w:val="000000"/>
          <w:sz w:val="28"/>
          <w:lang w:val="ru-RU"/>
        </w:rPr>
        <w:t xml:space="preserve">опасныхи</w:t>
      </w:r>
      <w:r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6. «Безопасность в общественных местах»: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перечислять и классифицировать основные источники опасности в общественных местах;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общие правила безопасного поведения в общественных местах, характеризовать их влияние на безопасность;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навыки оценки рисков возникновения толпы, давки;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риски возникновения ситуаций криминогенного характера в общественных местах;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навыки безопасного поведения при проявлении агрессии;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безопасном поведении для снижения рисков криминогенного характера;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риски потеряться в общественном месте;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порядок действий в случаях, когда потерялся человек;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правила пожарной безопасности в общественных местах;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поведения при угрозе пожара и пожаре в общественных местах разного типа;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правила поведения при угрозе обрушения или обрушении зданий или отдельных конструкций;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правилах поведения при угрозе или в случае террористического акта в общественном месте.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«Безопасность в природной среде»: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выделять и классифицировать источники опасности в природной среде;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особенности безопасного поведения при нахождении в природной среде, в том числе в лесу, на водоёмах, в горах;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r>
        <w:rPr>
          <w:rFonts w:ascii="Times New Roman" w:hAnsi="Times New Roman"/>
          <w:color w:val="000000"/>
          <w:sz w:val="28"/>
          <w:lang w:val="ru-RU"/>
        </w:rPr>
        <w:t xml:space="preserve">минимизирующие</w:t>
      </w:r>
      <w:r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о порядке действий, если человек потерялся в природной среде;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основных источниках опасности при автономном нахождении в природной среде, способах подачи сигнала о помощи;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навыки первой помощи при перегреве, переохлаждении, отморожении, навыки транспортировки пострадавших;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указывать причины и признаки возникновения природных пожаров;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риски возникновения природных пожаров;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безопасных действиях при угрозе и возникновении природного пожара;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источники экологических угроз, обосновывать влияние человеческого фактора на риски их возникновения;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значение риск-ориентированного подхода к обеспечению экологической безопасности;</w:t>
      </w:r>
      <w:r>
        <w:rPr>
          <w:lang w:val="ru-RU"/>
        </w:rPr>
      </w:r>
    </w:p>
    <w:p>
      <w:pPr>
        <w:ind w:firstLine="600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навыки экологической грамотности и разумного природопользования.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8. «Основы медицинских знаний. Оказание первой помощи»: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степень влияния биологических, социально-экономических, экологических, психологических факторов на здоровье;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значение здорового образа жизни и его элементов для человека, приводить примеры из собственного опыта;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инфекционные заболевания, знать основные способы распространения и передачи инфекционных заболеваний;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навыки соблюдения мер личной профилактики;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роль вакцинации в профилактике инфекционных заболеваний, приводить примеры;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значение национального календаря профилактических прививок и вакцинации населения, роль вакцинации для общества в целом;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«вакцинация по эпидемиологическим показаниям»;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примеры реализации риск-ориентированного подхода к обеспечению безопасности при чрезвычайных ситуациях биолого-социального характера;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навыки вызова скорой медицинской помощи;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значение образа жизни в профилактике и защите от неинфекционных заболеваний;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значение диспансеризации для ранней диагностики неинфекционных заболеваний, знать порядок прохождения диспансеризации;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понятий «психическое здоровье» и «психологическое благополучие», характеризовать их влияние на жизнь человека;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основные критерии психического здоровья и психологического благополучия;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факторы, влияющие на психическое здоровье и психологическое благополучие;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представление об основных направления сохранения и укрепления психического здоровья и психологического благополучия;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негативное влияние вредных привычек на умственную и физическую работоспособность, благополучие человека;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роль раннего выявления психических расстройств и создания благоприятных условий для развития;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«инклюзивное обучение»;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навыки, позволяющие минимизировать влияние хронического стресса;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признаки психологического неблагополучия и критерии обращения за помощью;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правовые основы оказания первой помощи в Российской Федерации;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понятий «первая помощь», «скорая медицинская помощь», их соотношение;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о состояниях, при которых оказывается первая помощь, и действиях при оказании первой помощи;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навыки применения алгоритма первой помощи;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9. «Безопасность в социуме»: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навыки конструктивного общения;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понятий «социальная группа», «малая группа», «большая группа»;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взаимодействие в группе;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влияние групповых норм и ценностей на комфортное и безопасное взаимодействие в группе, приводить примеры;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«конфликт»;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стадии развития конфликта, приводить примеры;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факторы, способствующие и препятствующие развитию конфликта;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навыки конструктивного разрешения конфликта;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условия привлечения третьей стороны для разрешения конфликта;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пресечения опасных проявлений конфликтов;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r>
        <w:rPr>
          <w:rFonts w:ascii="Times New Roman" w:hAnsi="Times New Roman"/>
          <w:color w:val="000000"/>
          <w:sz w:val="28"/>
          <w:lang w:val="ru-RU"/>
        </w:rPr>
        <w:t xml:space="preserve">буллингу</w:t>
      </w:r>
      <w:r>
        <w:rPr>
          <w:rFonts w:ascii="Times New Roman" w:hAnsi="Times New Roman"/>
          <w:color w:val="000000"/>
          <w:sz w:val="28"/>
          <w:lang w:val="ru-RU"/>
        </w:rPr>
        <w:t xml:space="preserve">, проявлениям насилия;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способы психологического воздействия;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убеждающей коммуникации;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r>
        <w:rPr>
          <w:rFonts w:ascii="Times New Roman" w:hAnsi="Times New Roman"/>
          <w:color w:val="000000"/>
          <w:sz w:val="28"/>
          <w:lang w:val="ru-RU"/>
        </w:rPr>
        <w:t xml:space="preserve">манипулятивного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способах противодействия манипуляции;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механизмы воздействия на большую группу (заражение, убеждение, внушение, подражание и другие), приводить примеры;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r>
        <w:rPr>
          <w:rFonts w:ascii="Times New Roman" w:hAnsi="Times New Roman"/>
          <w:color w:val="000000"/>
          <w:sz w:val="28"/>
          <w:lang w:val="ru-RU"/>
        </w:rPr>
        <w:t xml:space="preserve">псевдопсихологических</w:t>
      </w:r>
      <w:r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10. «Безопасность в информационном пространстве»: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цифровую среду, её влияние на жизнь человека;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понятий «цифровая среда», «цифровой след», «персональные данные»;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навыки безопасных действий по снижению рисков, и защите от опасностей цифровой среды;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понятий «программное обеспечение», «вредоносное программное обеспечение»;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и классифицировать опасности, анализировать риски, источником которых является вредоносное программное обеспечение;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навыки безопасного использования устройств и программ;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перечислять и классифицировать опасности, связанные с поведением людей в цифровой среде;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навыки безопасной коммуникации в цифровой среде;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смысл и взаимосвязь понятий «достоверность информации», «информационный пузырь», «</w:t>
      </w:r>
      <w:r>
        <w:rPr>
          <w:rFonts w:ascii="Times New Roman" w:hAnsi="Times New Roman"/>
          <w:color w:val="000000"/>
          <w:sz w:val="28"/>
          <w:lang w:val="ru-RU"/>
        </w:rPr>
        <w:t xml:space="preserve">фейк</w:t>
      </w:r>
      <w:r>
        <w:rPr>
          <w:rFonts w:ascii="Times New Roman" w:hAnsi="Times New Roman"/>
          <w:color w:val="000000"/>
          <w:sz w:val="28"/>
          <w:lang w:val="ru-RU"/>
        </w:rPr>
        <w:t xml:space="preserve">»;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проверки достоверности, легитимности информации, её соответствия правовым и морально-этическим нормам;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правовые основы взаимодействия с цифровой средой, выработать навыки безопасных действий по защите прав в цифровой среде;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права, обязанности и иметь представление об ответственности граждан и юридических лиц в информационном пространстве.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11. «Основы противодействия экстремизму и терроризму»: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экстремизм и терроризм как угрозу благополучию человека, стабильности общества и государства;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смысл и взаимосвязь понятий «экстремизм» и «терроризм»; анализировать варианты их проявления и возможные последствия;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методах и видах террористической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уровни террористической опасности, иметь навыки безопасных действий при их объявлении;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безопасных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правовые основы, структуру и задачи государственной системы противодействия экстремизму и терроризму;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/>
      <w:bookmarkStart w:id="5" w:name="block-60615424"/>
      <w:r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и устойчивое развитие личности, общества, государства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tooltip="https://m.edsoo.ru/8332b0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подготовки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tooltip="https://m.edsoo.ru/8332b0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безопасности жизнедеятельности в современном обществе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tooltip="https://m.edsoo.ru/8332b0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быту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tooltip="https://m.edsoo.ru/8332b0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транспорте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tooltip="https://m.edsoo.ru/8332b0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местах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tooltip="https://m.edsoo.ru/8332b0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среде</w:t>
            </w:r>
            <w:r/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tooltip="https://m.edsoo.ru/2d60fb5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медицинских знаний. Оказание первой помощи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tooltip="https://m.edsoo.ru/2d60fb5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социуме</w:t>
            </w:r>
            <w:r/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tooltip="https://m.edsoo.ru/2d60fb5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пространстве</w:t>
            </w:r>
            <w:r/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tooltip="https://m.edsoo.ru/2d60fb5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281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противодействия экстремизму и терроризму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tooltip="https://m.edsoo.ru/2d60fb5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710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6" w:name="block-60615427"/>
      <w:r/>
      <w:bookmarkEnd w:id="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урока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изучения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личности, общества и государства в обеспечении национальной безопасности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 w:tooltip="https://m.edsoo.ru/eae0fff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личности, общества и государства в предупреждении и ликвидации чрезвычайных ситуаций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Оборона страны как обязательное условие благополучного развития страны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Строевые приемы и движение без оружия (строевая подготовка)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тактических действий войск (тактическая подготовка)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Виды, назначение и тактико-технические характеристики современного стрелкового оружия (огневая подготовка)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летательные аппараты (БПЛА) – эффективное средство вооруженной борьбы (основы технической подготовки и связи)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местности и их применение в военном деле (военная топография)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Фортификационное оборудование позиции отделения. Виды укрытий и убежищ (инженерная подготовка)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Оружие массового поражения (радиационная, химическая, биологическая защита)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медицина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медицина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Военно-учебные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заведения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военно-учебные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центры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представления о культуре безопасности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 w:tooltip="https://m.edsoo.ru/348896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/3488963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 w:tooltip="https://m.edsoo.ru/ca98922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989222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Источники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опасности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быту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 w:tooltip="https://m.edsoo.ru/ee497bf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и первая помощь при отравлениях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 w:tooltip="https://m.edsoo.ru/1146f11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112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быту. Предупреждение травм и первая помощь при них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 w:tooltip="https://m.edsoo.ru/1146f11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112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Пожарная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быту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 w:tooltip="https://m.edsoo.ru/1146f11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112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общего пользования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 w:tooltip="https://m.edsoo.ru/63b3416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34161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общего пользования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 w:tooltip="https://m.edsoo.ru/63b3416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34161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дорожного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движения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 w:tooltip="https://m.edsoo.ru/3eb0db0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дорожного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движения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 w:tooltip="https://m.edsoo.ru/3eb0db0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действий при дорожно-транспортных происшествиях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 w:tooltip="https://m.edsoo.ru/ec65979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659795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разных видах транспорта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 w:tooltip="https://m.edsoo.ru/b4cebed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cebedd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разных видах транспорта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 w:tooltip="https://m.edsoo.ru/b4cebed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cebedd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общественных местах. Опасности социально-психологического характера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 w:tooltip="https://m.edsoo.ru/a196276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криминального характера, меры защиты от них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 w:tooltip="https://m.edsoo.ru/a196276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криминального характера, меры защиты от них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 w:tooltip="https://m.edsoo.ru/a2e1b5d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при пожаре, обрушении конструкций, угрозе или совершении террористического акта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 w:tooltip="https://m.edsoo.ru/b12d5cd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при пожаре, обрушении конструкций, угрозе или совершении террористического акта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 w:tooltip="https://m.edsoo.ru/b12d5cd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урока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изучения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среде</w:t>
            </w:r>
            <w:r/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Выживание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автономных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условиях</w:t>
            </w:r>
            <w:r/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Природные пожары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9" w:tooltip="https://m.edsoo.ru/4dd5935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59356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tooltip="https://m.edsoo.ru/d331f5d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гидрологические явления и процессы: наводнения, паводки, половодья, цунами, сели, лавины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tooltip="https://m.edsoo.ru/552ec0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метеорологические явления и процессы: ливни, град, мороз, жара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tooltip="https://m.edsoo.ru/1284581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/12845814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разумное природопользование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tooltip="https://m.edsoo.ru/6beae69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beae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Здоровый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жизни</w:t>
            </w:r>
            <w:r/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tooltip="https://m.edsoo.ru/cf0d6e0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Инфекционные заболевания. Значение вакцинации в борьбе с инфекционными заболеваниями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tooltip="https://m.edsoo.ru/a38c6e1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Инфекционные заболевания. Значение вакцинации в борьбе с инфекционными заболеваниями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Неинфекционные заболевания. Факторы риска и меры профилактики. Роль диспансеризации для сохранения здоровья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Психическое здоровье и психологическое благополучие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tooltip="https://m.edsoo.ru/d4ee017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0176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помощь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пострадавшему</w:t>
            </w:r>
            <w:r/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tooltip="https://m.edsoo.ru/e58b334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помощь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пострадавшему</w:t>
            </w:r>
            <w:r/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tooltip="https://m.edsoo.ru/e58b334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 в жизни человека. Межличностное общение, общение в группе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tooltip="https://m.edsoo.ru/b20971f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способы их разрешения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tooltip="https://m.edsoo.ru/c66f9d2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способы их разрешения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tooltip="https://m.edsoo.ru/c66f9d2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деструктивные способы психологического воздействия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tooltip="https://m.edsoo.ru/738187f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деструктивные способы психологического воздействия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tooltip="https://m.edsoo.ru/738187f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Психологические механизмы воздействия на большие группы людей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Психологические механизмы воздействия на большие группы людей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цифровой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среде</w:t>
            </w:r>
            <w:r/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4" w:tooltip="https://m.edsoo.ru/d526ac07%5D%5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https://m.edsoo.ru/d526ac07]]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Опасности, связанные с использованием программного обеспечения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Опасности, связанные с коммуникацией в цифровой среде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Опасности, связанные с коммуникацией в цифровой среде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Достоверность информации в цифровой среде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tooltip="https://m.edsoo.ru/3906b95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Достоверность информации в цифровой среде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tooltip="https://m.edsoo.ru/3906b95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прав в цифровом пространстве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tooltip="https://m.edsoo.ru/39a257c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угроза устойчивого развития общества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tooltip="https://m.edsoo.ru/9834100000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/98341000000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угроза устойчивого развития общества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tooltip="https://m.edsoo.ru/9834100000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/98341000000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при угрозе и совершении террористического акта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tooltip="https://m.edsoo.ru/fbc7d6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при угрозе и совершении террористического акта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tooltip="https://m.edsoo.ru/fbc7d6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Противодействие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экстремизму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терроризму</w:t>
            </w:r>
            <w:r/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tooltip="https://m.edsoo.ru/1e56ec0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7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Противодействие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экстремизму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терроризму</w:t>
            </w:r>
            <w:r/>
          </w:p>
        </w:tc>
        <w:tc>
          <w:tcPr>
            <w:tcMar>
              <w:left w:w="100" w:type="dxa"/>
              <w:top w:w="50" w:type="dxa"/>
            </w:tcMar>
            <w:tcW w:w="8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tooltip="https://m.edsoo.ru/1e56ec0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7" w:name="block-60615426"/>
      <w:r/>
      <w:bookmarkEnd w:id="6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ОБРАЗОВАТЕЛЬНОГО ПРОЦЕССА</w:t>
      </w:r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УЧЕНИКА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Основы безопасности жизнедеятельности.10 класс. Учебное пособие. ФГОС: </w:t>
      </w:r>
      <w:r>
        <w:rPr>
          <w:rFonts w:ascii="Times New Roman" w:hAnsi="Times New Roman"/>
          <w:color w:val="000000"/>
          <w:sz w:val="28"/>
          <w:lang w:val="ru-RU"/>
        </w:rPr>
        <w:t xml:space="preserve">Вангородский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  <w:lang w:val="ru-RU"/>
        </w:rPr>
        <w:t xml:space="preserve">Латчук</w:t>
      </w:r>
      <w:r>
        <w:rPr>
          <w:rFonts w:ascii="Times New Roman" w:hAnsi="Times New Roman"/>
          <w:color w:val="000000"/>
          <w:sz w:val="28"/>
          <w:lang w:val="ru-RU"/>
        </w:rPr>
        <w:t xml:space="preserve">, Кузнецов;</w:t>
      </w:r>
      <w:r>
        <w:rPr>
          <w:sz w:val="28"/>
          <w:lang w:val="ru-RU"/>
        </w:rPr>
        <w:br/>
      </w:r>
      <w:bookmarkStart w:id="8" w:name="fb056f4b-ca83-4e42-be81-d2a35fe15d4a"/>
      <w:r>
        <w:rPr>
          <w:rFonts w:ascii="Times New Roman" w:hAnsi="Times New Roman"/>
          <w:color w:val="000000"/>
          <w:sz w:val="28"/>
          <w:lang w:val="ru-RU"/>
        </w:rPr>
        <w:t xml:space="preserve"> Основы безопасности жизнедеятельности. 11 класс. Учебное пособие. ФГОС: </w:t>
      </w:r>
      <w:r>
        <w:rPr>
          <w:rFonts w:ascii="Times New Roman" w:hAnsi="Times New Roman"/>
          <w:color w:val="000000"/>
          <w:sz w:val="28"/>
          <w:lang w:val="ru-RU"/>
        </w:rPr>
        <w:t xml:space="preserve">Вангородский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  <w:lang w:val="ru-RU"/>
        </w:rPr>
        <w:t xml:space="preserve">Латчук</w:t>
      </w:r>
      <w:r>
        <w:rPr>
          <w:rFonts w:ascii="Times New Roman" w:hAnsi="Times New Roman"/>
          <w:color w:val="000000"/>
          <w:sz w:val="28"/>
          <w:lang w:val="ru-RU"/>
        </w:rPr>
        <w:t xml:space="preserve">, Кузнецов;</w:t>
      </w:r>
      <w:bookmarkEnd w:id="8"/>
      <w:r/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МАТЕРИАЛЫ ДЛЯ УЧИТЕЛЯ</w:t>
      </w:r>
      <w:r>
        <w:rPr>
          <w:lang w:val="ru-RU"/>
        </w:rPr>
      </w:r>
    </w:p>
    <w:p>
      <w:pPr>
        <w:ind w:left="120"/>
        <w:jc w:val="both"/>
        <w:spacing w:after="0" w:line="28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 xml:space="preserve">https</w:t>
      </w:r>
      <w:r>
        <w:rPr>
          <w:rFonts w:ascii="Times New Roman" w:hAnsi="Times New Roman"/>
          <w:color w:val="333333"/>
          <w:sz w:val="28"/>
          <w:lang w:val="ru-RU"/>
        </w:rPr>
        <w:t xml:space="preserve">://</w:t>
      </w:r>
      <w:r>
        <w:rPr>
          <w:rFonts w:ascii="Times New Roman" w:hAnsi="Times New Roman"/>
          <w:color w:val="333333"/>
          <w:sz w:val="28"/>
        </w:rPr>
        <w:t xml:space="preserve">uchitel</w:t>
      </w:r>
      <w:r>
        <w:rPr>
          <w:rFonts w:ascii="Times New Roman" w:hAnsi="Times New Roman"/>
          <w:color w:val="333333"/>
          <w:sz w:val="28"/>
          <w:lang w:val="ru-RU"/>
        </w:rPr>
        <w:t xml:space="preserve">.</w:t>
      </w:r>
      <w:r>
        <w:rPr>
          <w:rFonts w:ascii="Times New Roman" w:hAnsi="Times New Roman"/>
          <w:color w:val="333333"/>
          <w:sz w:val="28"/>
        </w:rPr>
        <w:t xml:space="preserve">club</w:t>
      </w:r>
      <w:r>
        <w:rPr>
          <w:rFonts w:ascii="Times New Roman" w:hAnsi="Times New Roman"/>
          <w:color w:val="333333"/>
          <w:sz w:val="28"/>
          <w:lang w:val="ru-RU"/>
        </w:rPr>
        <w:t xml:space="preserve">/</w:t>
      </w:r>
      <w:r>
        <w:rPr>
          <w:rFonts w:ascii="Times New Roman" w:hAnsi="Times New Roman"/>
          <w:color w:val="333333"/>
          <w:sz w:val="28"/>
        </w:rPr>
        <w:t xml:space="preserve">fgos</w:t>
      </w:r>
      <w:r>
        <w:rPr>
          <w:rFonts w:ascii="Times New Roman" w:hAnsi="Times New Roman"/>
          <w:color w:val="333333"/>
          <w:sz w:val="28"/>
          <w:lang w:val="ru-RU"/>
        </w:rPr>
        <w:t xml:space="preserve">/</w:t>
      </w:r>
      <w:r>
        <w:rPr>
          <w:rFonts w:ascii="Times New Roman" w:hAnsi="Times New Roman"/>
          <w:color w:val="333333"/>
          <w:sz w:val="28"/>
        </w:rPr>
        <w:t xml:space="preserve">fgos</w:t>
      </w:r>
      <w:r>
        <w:rPr>
          <w:rFonts w:ascii="Times New Roman" w:hAnsi="Times New Roman"/>
          <w:color w:val="333333"/>
          <w:sz w:val="28"/>
          <w:lang w:val="ru-RU"/>
        </w:rPr>
        <w:t xml:space="preserve">-</w:t>
      </w:r>
      <w:r>
        <w:rPr>
          <w:rFonts w:ascii="Times New Roman" w:hAnsi="Times New Roman"/>
          <w:color w:val="333333"/>
          <w:sz w:val="28"/>
        </w:rPr>
        <w:t xml:space="preserve">obzh</w:t>
      </w:r>
      <w:r>
        <w:rPr>
          <w:rFonts w:ascii="Times New Roman" w:hAnsi="Times New Roman"/>
          <w:color w:val="333333"/>
          <w:sz w:val="28"/>
          <w:lang w:val="ru-RU"/>
        </w:rPr>
        <w:t xml:space="preserve">. 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ИНТЕРНЕТ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bookmarkEnd w:id="7"/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4"/>
    <w:link w:val="6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4"/>
    <w:link w:val="62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4"/>
    <w:link w:val="62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4"/>
    <w:link w:val="623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4"/>
    <w:link w:val="636"/>
    <w:uiPriority w:val="10"/>
    <w:rPr>
      <w:sz w:val="48"/>
      <w:szCs w:val="48"/>
    </w:rPr>
  </w:style>
  <w:style w:type="character" w:styleId="37">
    <w:name w:val="Subtitle Char"/>
    <w:basedOn w:val="624"/>
    <w:link w:val="634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24"/>
    <w:link w:val="627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character" w:styleId="47">
    <w:name w:val="Caption Char"/>
    <w:basedOn w:val="641"/>
    <w:link w:val="44"/>
    <w:uiPriority w:val="99"/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paragraph" w:styleId="620">
    <w:name w:val="Heading 1"/>
    <w:basedOn w:val="619"/>
    <w:next w:val="619"/>
    <w:link w:val="629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21">
    <w:name w:val="Heading 2"/>
    <w:basedOn w:val="619"/>
    <w:next w:val="619"/>
    <w:link w:val="630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22">
    <w:name w:val="Heading 3"/>
    <w:basedOn w:val="619"/>
    <w:next w:val="619"/>
    <w:link w:val="631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23">
    <w:name w:val="Heading 4"/>
    <w:basedOn w:val="619"/>
    <w:next w:val="619"/>
    <w:link w:val="632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Header"/>
    <w:basedOn w:val="619"/>
    <w:link w:val="628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28" w:customStyle="1">
    <w:name w:val="Верхний колонтитул Знак"/>
    <w:basedOn w:val="624"/>
    <w:link w:val="627"/>
    <w:uiPriority w:val="99"/>
  </w:style>
  <w:style w:type="character" w:styleId="629" w:customStyle="1">
    <w:name w:val="Заголовок 1 Знак"/>
    <w:basedOn w:val="624"/>
    <w:link w:val="620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30" w:customStyle="1">
    <w:name w:val="Заголовок 2 Знак"/>
    <w:basedOn w:val="624"/>
    <w:link w:val="621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31" w:customStyle="1">
    <w:name w:val="Заголовок 3 Знак"/>
    <w:basedOn w:val="624"/>
    <w:link w:val="622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632" w:customStyle="1">
    <w:name w:val="Заголовок 4 Знак"/>
    <w:basedOn w:val="624"/>
    <w:link w:val="623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33">
    <w:name w:val="Normal Indent"/>
    <w:basedOn w:val="619"/>
    <w:uiPriority w:val="99"/>
    <w:unhideWhenUsed/>
    <w:pPr>
      <w:ind w:left="720"/>
    </w:pPr>
  </w:style>
  <w:style w:type="paragraph" w:styleId="634">
    <w:name w:val="Subtitle"/>
    <w:basedOn w:val="619"/>
    <w:next w:val="619"/>
    <w:link w:val="635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635" w:customStyle="1">
    <w:name w:val="Подзаголовок Знак"/>
    <w:basedOn w:val="624"/>
    <w:link w:val="6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36">
    <w:name w:val="Title"/>
    <w:basedOn w:val="619"/>
    <w:next w:val="619"/>
    <w:link w:val="637"/>
    <w:uiPriority w:val="10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37" w:customStyle="1">
    <w:name w:val="Название Знак"/>
    <w:basedOn w:val="624"/>
    <w:link w:val="636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38">
    <w:name w:val="Emphasis"/>
    <w:basedOn w:val="624"/>
    <w:uiPriority w:val="20"/>
    <w:qFormat/>
    <w:rPr>
      <w:i/>
      <w:iCs/>
    </w:rPr>
  </w:style>
  <w:style w:type="character" w:styleId="639">
    <w:name w:val="Hyperlink"/>
    <w:basedOn w:val="624"/>
    <w:uiPriority w:val="99"/>
    <w:unhideWhenUsed/>
    <w:rPr>
      <w:color w:val="0000ff" w:themeColor="hyperlink"/>
      <w:u w:val="single"/>
    </w:rPr>
  </w:style>
  <w:style w:type="table" w:styleId="640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41">
    <w:name w:val="Caption"/>
    <w:basedOn w:val="619"/>
    <w:next w:val="619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.edsoo.ru/8332b07b" TargetMode="External"/><Relationship Id="rId10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12" Type="http://schemas.openxmlformats.org/officeDocument/2006/relationships/hyperlink" Target="https://m.edsoo.ru/8332b07b" TargetMode="External"/><Relationship Id="rId13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16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2d60fb5a" TargetMode="External"/><Relationship Id="rId19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eae0fff3" TargetMode="External"/><Relationship Id="rId21" Type="http://schemas.openxmlformats.org/officeDocument/2006/relationships/hyperlink" Target="https://m.edsoo.ru/3488963" TargetMode="External"/><Relationship Id="rId22" Type="http://schemas.openxmlformats.org/officeDocument/2006/relationships/hyperlink" Target="https://m.edsoo.ru/ca989222" TargetMode="External"/><Relationship Id="rId23" Type="http://schemas.openxmlformats.org/officeDocument/2006/relationships/hyperlink" Target="https://m.edsoo.ru/ee497bff" TargetMode="External"/><Relationship Id="rId24" Type="http://schemas.openxmlformats.org/officeDocument/2006/relationships/hyperlink" Target="https://m.edsoo.ru/1146f112" TargetMode="External"/><Relationship Id="rId25" Type="http://schemas.openxmlformats.org/officeDocument/2006/relationships/hyperlink" Target="https://m.edsoo.ru/1146f112" TargetMode="External"/><Relationship Id="rId26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63b34161" TargetMode="External"/><Relationship Id="rId29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3eb0db0c" TargetMode="External"/><Relationship Id="rId31" Type="http://schemas.openxmlformats.org/officeDocument/2006/relationships/hyperlink" Target="https://m.edsoo.ru/ec659795" TargetMode="External"/><Relationship Id="rId32" Type="http://schemas.openxmlformats.org/officeDocument/2006/relationships/hyperlink" Target="https://m.edsoo.ru/b4cebedd" TargetMode="External"/><Relationship Id="rId33" Type="http://schemas.openxmlformats.org/officeDocument/2006/relationships/hyperlink" Target="https://m.edsoo.ru/b4cebedd" TargetMode="External"/><Relationship Id="rId34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a196276c" TargetMode="External"/><Relationship Id="rId36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b12d5cd5" TargetMode="External"/><Relationship Id="rId39" Type="http://schemas.openxmlformats.org/officeDocument/2006/relationships/hyperlink" Target="https://m.edsoo.ru/4dd59356" TargetMode="External"/><Relationship Id="rId40" Type="http://schemas.openxmlformats.org/officeDocument/2006/relationships/hyperlink" Target="https://m.edsoo.ru/d331f5d5" TargetMode="External"/><Relationship Id="rId41" Type="http://schemas.openxmlformats.org/officeDocument/2006/relationships/hyperlink" Target="https://m.edsoo.ru/552ec0cd" TargetMode="External"/><Relationship Id="rId42" Type="http://schemas.openxmlformats.org/officeDocument/2006/relationships/hyperlink" Target="https://m.edsoo.ru/12845814" TargetMode="External"/><Relationship Id="rId43" Type="http://schemas.openxmlformats.org/officeDocument/2006/relationships/hyperlink" Target="https://m.edsoo.ru/6beae69f" TargetMode="External"/><Relationship Id="rId44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a38c6e17" TargetMode="External"/><Relationship Id="rId46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e58b334d" TargetMode="External"/><Relationship Id="rId49" Type="http://schemas.openxmlformats.org/officeDocument/2006/relationships/hyperlink" Target="https://m.edsoo.ru/b20971f2" TargetMode="External"/><Relationship Id="rId50" Type="http://schemas.openxmlformats.org/officeDocument/2006/relationships/hyperlink" Target="https://m.edsoo.ru/c66f9d2e" TargetMode="External"/><Relationship Id="rId51" Type="http://schemas.openxmlformats.org/officeDocument/2006/relationships/hyperlink" Target="https://m.edsoo.ru/c66f9d2e" TargetMode="External"/><Relationship Id="rId52" Type="http://schemas.openxmlformats.org/officeDocument/2006/relationships/hyperlink" Target="https://m.edsoo.ru/738187f6" TargetMode="External"/><Relationship Id="rId53" Type="http://schemas.openxmlformats.org/officeDocument/2006/relationships/hyperlink" Target="https://m.edsoo.ru/738187f6" TargetMode="External"/><Relationship Id="rId54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3906b95b" TargetMode="External"/><Relationship Id="rId56" Type="http://schemas.openxmlformats.org/officeDocument/2006/relationships/hyperlink" Target="https://m.edsoo.ru/3906b95b" TargetMode="External"/><Relationship Id="rId57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98341000000" TargetMode="External"/><Relationship Id="rId59" Type="http://schemas.openxmlformats.org/officeDocument/2006/relationships/hyperlink" Target="https://m.edsoo.ru/98341000000" TargetMode="External"/><Relationship Id="rId60" Type="http://schemas.openxmlformats.org/officeDocument/2006/relationships/hyperlink" Target="https://m.edsoo.ru/fbc7d6cc" TargetMode="External"/><Relationship Id="rId61" Type="http://schemas.openxmlformats.org/officeDocument/2006/relationships/hyperlink" Target="https://m.edsoo.ru/fbc7d6cc" TargetMode="External"/><Relationship Id="rId62" Type="http://schemas.openxmlformats.org/officeDocument/2006/relationships/hyperlink" Target="https://m.edsoo.ru/1e56ec00" TargetMode="External"/><Relationship Id="rId63" Type="http://schemas.openxmlformats.org/officeDocument/2006/relationships/hyperlink" Target="https://m.edsoo.ru/1e56ec0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Музыка Татьяна</cp:lastModifiedBy>
  <cp:revision>6</cp:revision>
  <dcterms:created xsi:type="dcterms:W3CDTF">2025-08-29T04:59:00Z</dcterms:created>
  <dcterms:modified xsi:type="dcterms:W3CDTF">2025-09-04T10:24:13Z</dcterms:modified>
</cp:coreProperties>
</file>