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720313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7715949)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«Обществознание»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(базовый уровень)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cf5dfc88-880f-42b6-85c5-c31fa0d7be02"/>
      <w:r>
        <w:rPr>
          <w:rFonts w:ascii="Times New Roman" w:hAnsi="Times New Roman"/>
          <w:b/>
          <w:color w:val="000000"/>
          <w:sz w:val="28"/>
          <w:lang w:val="ru-RU"/>
        </w:rPr>
        <w:t xml:space="preserve">Алапаевск 2025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3" w:name="block-60720314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Концепцией преподавания учебного предмета «Обществознание» (2018 г.), а также с учетом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образовательных программ основного общего и среднего общего образования.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«ОБЩЕСТВОЗНАНИЕ» (БАЗОВЫЙ УРОВЕНЬ)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</w:t>
      </w:r>
      <w:r>
        <w:rPr>
          <w:rFonts w:ascii="Times New Roman" w:hAnsi="Times New Roman"/>
          <w:color w:val="000000"/>
          <w:sz w:val="28"/>
          <w:lang w:val="ru-RU"/>
        </w:rPr>
        <w:t xml:space="preserve">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</w:t>
      </w:r>
      <w:r>
        <w:rPr>
          <w:rFonts w:ascii="Times New Roman" w:hAnsi="Times New Roman"/>
          <w:color w:val="000000"/>
          <w:sz w:val="28"/>
          <w:lang w:val="ru-RU"/>
        </w:rPr>
        <w:t xml:space="preserve"> самовыражению, взаимодействию с другими людьми на благо человека и общества.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«ОБЩЕСТВОЗНАНИЕ» (БАЗОВЫЙ УРОВЕНЬ)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обществоведческого образования в средней школе являются: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гражда</w:t>
      </w:r>
      <w:r>
        <w:rPr>
          <w:rFonts w:ascii="Times New Roman" w:hAnsi="Times New Roman"/>
          <w:color w:val="000000"/>
          <w:sz w:val="28"/>
          <w:lang w:val="ru-RU"/>
        </w:rPr>
        <w:t xml:space="preserve">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ьной;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способности обучающихся к личному самоопределению, самореализации, самоконтролю;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интереса обучающихся к освоению социальных и гуманитарных дисциплин;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общего образования;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</w:t>
      </w:r>
      <w:r>
        <w:rPr>
          <w:rFonts w:ascii="Times New Roman" w:hAnsi="Times New Roman"/>
          <w:color w:val="000000"/>
          <w:sz w:val="28"/>
          <w:lang w:val="ru-RU"/>
        </w:rPr>
        <w:t xml:space="preserve">задач, а также в проектной деятельности;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</w:t>
      </w:r>
      <w:r>
        <w:rPr>
          <w:rFonts w:ascii="Times New Roman" w:hAnsi="Times New Roman"/>
          <w:color w:val="000000"/>
          <w:sz w:val="28"/>
          <w:lang w:val="ru-RU"/>
        </w:rPr>
        <w:t xml:space="preserve">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</w:t>
      </w:r>
      <w:r>
        <w:rPr>
          <w:rFonts w:ascii="Times New Roman" w:hAnsi="Times New Roman"/>
          <w:color w:val="000000"/>
          <w:sz w:val="28"/>
          <w:lang w:val="ru-RU"/>
        </w:rPr>
        <w:t xml:space="preserve">ступков.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</w:t>
      </w:r>
      <w:r>
        <w:rPr>
          <w:rFonts w:ascii="Times New Roman" w:hAnsi="Times New Roman"/>
          <w:color w:val="000000"/>
          <w:sz w:val="28"/>
          <w:lang w:val="ru-RU"/>
        </w:rPr>
        <w:t xml:space="preserve">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</w:t>
      </w:r>
      <w:r>
        <w:rPr>
          <w:rFonts w:ascii="Times New Roman" w:hAnsi="Times New Roman"/>
          <w:color w:val="000000"/>
          <w:sz w:val="28"/>
          <w:lang w:val="ru-RU"/>
        </w:rPr>
        <w:t xml:space="preserve">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обществоведческого образования осуществляется в со</w:t>
      </w:r>
      <w:r>
        <w:rPr>
          <w:rFonts w:ascii="Times New Roman" w:hAnsi="Times New Roman"/>
          <w:color w:val="000000"/>
          <w:sz w:val="28"/>
          <w:lang w:val="ru-RU"/>
        </w:rPr>
        <w:t xml:space="preserve">ответствии со следующими ориентирами, отражающими специфику учебного предмета на уровне среднего общего образования: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учебного содержания научной и практической значимостью включаемых в него положений и педагогическими целями учебного предмета с</w:t>
      </w:r>
      <w:r>
        <w:rPr>
          <w:rFonts w:ascii="Times New Roman" w:hAnsi="Times New Roman"/>
          <w:color w:val="000000"/>
          <w:sz w:val="28"/>
          <w:lang w:val="ru-RU"/>
        </w:rPr>
        <w:t xml:space="preserve"> учетом познавательных возможностей учащихся старшего подросткового возраста;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</w:t>
      </w:r>
      <w:r>
        <w:rPr>
          <w:rFonts w:ascii="Times New Roman" w:hAnsi="Times New Roman"/>
          <w:color w:val="000000"/>
          <w:sz w:val="28"/>
          <w:lang w:val="ru-RU"/>
        </w:rPr>
        <w:t xml:space="preserve">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обеспечение развития ключевых навыков, формируемых деятельностным компонентом социально-гуманитарного 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включение в содержание предмета полноценного материала о современном российском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возможн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остей самопрезентации старшеклассников, мотивирующей креативное мышление и участие в социальных практиках.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r>
        <w:rPr>
          <w:rFonts w:ascii="Times New Roman" w:hAnsi="Times New Roman"/>
          <w:color w:val="000000"/>
          <w:sz w:val="28"/>
          <w:lang w:val="ru-RU"/>
        </w:rPr>
        <w:t xml:space="preserve">в: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изучении нового теоретического содержания;</w:t>
      </w:r>
      <w:r/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рассмотрении ряда ранее изученных социальных явлений и процессов в более сложных и разнообразных связях и отношениях;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освоении обучающимися базовых методов социального познания;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</w:t>
      </w:r>
      <w:r>
        <w:rPr>
          <w:rFonts w:ascii="Times New Roman" w:hAnsi="Times New Roman"/>
          <w:color w:val="000000"/>
          <w:sz w:val="28"/>
          <w:lang w:val="ru-RU"/>
        </w:rPr>
        <w:t xml:space="preserve"> деятельность и индивидуальные познавательные интересы обучающихся, в том числе связанные с выбором профессии;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при выполнении социальных ролей, типичных для старшего подросткового возраста.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«ОБЩЕСТВОЗНАНИЕ» (БАЗОВЫЙ УРОВЕНЬ) В УЧЕБНОМ ПЛАНЕ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4" w:name="block-60720316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«ОБЩЕСТВОЗНАНИЕ» (БАЗОВЫЙ УРОВЕНЬ)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Человек в 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бществе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</w:t>
      </w:r>
      <w:r>
        <w:rPr>
          <w:rFonts w:ascii="Times New Roman" w:hAnsi="Times New Roman"/>
          <w:color w:val="000000"/>
          <w:sz w:val="28"/>
          <w:lang w:val="ru-RU"/>
        </w:rPr>
        <w:t xml:space="preserve">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</w:t>
      </w:r>
      <w:r>
        <w:rPr>
          <w:rFonts w:ascii="Times New Roman" w:hAnsi="Times New Roman"/>
          <w:color w:val="000000"/>
          <w:sz w:val="28"/>
          <w:lang w:val="ru-RU"/>
        </w:rPr>
        <w:t xml:space="preserve">чивые последствия.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ости. Свобода и необходимость в деятельности человека. Познавательная деятельность.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</w:t>
      </w:r>
      <w:r>
        <w:rPr>
          <w:rFonts w:ascii="Times New Roman" w:hAnsi="Times New Roman"/>
          <w:color w:val="000000"/>
          <w:sz w:val="28"/>
          <w:lang w:val="ru-RU"/>
        </w:rPr>
        <w:t xml:space="preserve">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</w:t>
      </w:r>
      <w:r>
        <w:rPr>
          <w:rFonts w:ascii="Times New Roman" w:hAnsi="Times New Roman"/>
          <w:color w:val="000000"/>
          <w:sz w:val="28"/>
          <w:lang w:val="ru-RU"/>
        </w:rPr>
        <w:t xml:space="preserve">оз и вызовов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Духовная культура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</w:t>
      </w:r>
      <w:r>
        <w:rPr>
          <w:rFonts w:ascii="Times New Roman" w:hAnsi="Times New Roman"/>
          <w:color w:val="000000"/>
          <w:sz w:val="28"/>
          <w:lang w:val="ru-RU"/>
        </w:rPr>
        <w:t xml:space="preserve">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Мораль как общечеловеческая ценность и социальный регулятор. Категории морали. Гражданственность. Патриотизм.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Наука.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в современном обществе. Система российского образования. Основные направления развития 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в жизни общества и человека. Мировые и национальные религии. Значение поддержания межконфессионал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ьного мира в Российской Федерации. Свобода совести.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Искусство, его основные функции. Особенности искусства как формы духовной культуры. Достижения современного российского искусства.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в сфере науки, образования, иск</w:t>
      </w:r>
      <w:r>
        <w:rPr>
          <w:rFonts w:ascii="Times New Roman" w:hAnsi="Times New Roman"/>
          <w:color w:val="000000"/>
          <w:sz w:val="28"/>
          <w:lang w:val="ru-RU"/>
        </w:rPr>
        <w:t xml:space="preserve">усства.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Экономическая жизнь общества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</w:t>
      </w:r>
      <w:r>
        <w:rPr>
          <w:rFonts w:ascii="Times New Roman" w:hAnsi="Times New Roman"/>
          <w:color w:val="000000"/>
          <w:sz w:val="28"/>
          <w:lang w:val="ru-RU"/>
        </w:rPr>
        <w:t xml:space="preserve">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</w:t>
      </w:r>
      <w:r>
        <w:rPr>
          <w:rFonts w:ascii="Times New Roman" w:hAnsi="Times New Roman"/>
          <w:color w:val="000000"/>
          <w:sz w:val="28"/>
          <w:lang w:val="ru-RU"/>
        </w:rPr>
        <w:t xml:space="preserve">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Рациональное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редприятия. Факторы производства. Альтернативная стоимость, способы и источники финансирования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</w:t>
      </w:r>
      <w:r>
        <w:rPr>
          <w:rFonts w:ascii="Times New Roman" w:hAnsi="Times New Roman"/>
          <w:color w:val="000000"/>
          <w:sz w:val="28"/>
          <w:lang w:val="ru-RU"/>
        </w:rPr>
        <w:t xml:space="preserve">я политика Банка России. Инфляция: причины, виды, последствия.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</w:t>
      </w:r>
      <w:r>
        <w:rPr>
          <w:rFonts w:ascii="Times New Roman" w:hAnsi="Times New Roman"/>
          <w:color w:val="000000"/>
          <w:sz w:val="28"/>
          <w:lang w:val="ru-RU"/>
        </w:rPr>
        <w:t xml:space="preserve">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сфера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Социальные общности, группы, их </w:t>
      </w:r>
      <w:r>
        <w:rPr>
          <w:rFonts w:ascii="Times New Roman" w:hAnsi="Times New Roman"/>
          <w:color w:val="000000"/>
          <w:sz w:val="28"/>
          <w:lang w:val="ru-RU"/>
        </w:rPr>
        <w:t xml:space="preserve">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Положение индивида в обществе. Социальные статусы и роли</w:t>
      </w:r>
      <w:r>
        <w:rPr>
          <w:rFonts w:ascii="Times New Roman" w:hAnsi="Times New Roman"/>
          <w:color w:val="000000"/>
          <w:sz w:val="28"/>
          <w:lang w:val="ru-RU"/>
        </w:rPr>
        <w:t xml:space="preserve">. Социальная мобильность, ее формы и каналы в современном российском обществе.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</w:t>
      </w:r>
      <w:r>
        <w:rPr>
          <w:rFonts w:ascii="Times New Roman" w:hAnsi="Times New Roman"/>
          <w:color w:val="000000"/>
          <w:sz w:val="28"/>
          <w:lang w:val="ru-RU"/>
        </w:rPr>
        <w:t xml:space="preserve"> Помощь государства многодетным семьям.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</w:t>
      </w:r>
      <w:r>
        <w:rPr>
          <w:rFonts w:ascii="Times New Roman" w:hAnsi="Times New Roman"/>
          <w:color w:val="000000"/>
          <w:sz w:val="28"/>
          <w:lang w:val="ru-RU"/>
        </w:rPr>
        <w:t xml:space="preserve">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Социальные нормы и отклоняющееся (девиантное) поведение. Формы социальных девиаций. Конформизм. Социальный контроль и самоконтроль.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Социальный конфликт. Виды социальных конфликтов, их причины. Способы разрешения социальных конфликто</w:t>
      </w:r>
      <w:r>
        <w:rPr>
          <w:rFonts w:ascii="Times New Roman" w:hAnsi="Times New Roman"/>
          <w:color w:val="000000"/>
          <w:sz w:val="28"/>
          <w:lang w:val="ru-RU"/>
        </w:rPr>
        <w:t xml:space="preserve">в. Особенности профессиональной деятельности социолога, социального психолога.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Политическая сфера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Политическая система общества, ее структур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ого) устройства, политический режим. Типология форм государства.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</w:t>
      </w:r>
      <w:r>
        <w:rPr>
          <w:rFonts w:ascii="Times New Roman" w:hAnsi="Times New Roman"/>
          <w:color w:val="000000"/>
          <w:sz w:val="28"/>
          <w:lang w:val="ru-RU"/>
        </w:rPr>
        <w:t xml:space="preserve">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</w:t>
      </w:r>
      <w:r>
        <w:rPr>
          <w:rFonts w:ascii="Times New Roman" w:hAnsi="Times New Roman"/>
          <w:color w:val="000000"/>
          <w:sz w:val="28"/>
          <w:lang w:val="ru-RU"/>
        </w:rPr>
        <w:t xml:space="preserve">зму.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Политический процесс и участие в нем субъекто</w:t>
      </w:r>
      <w:r>
        <w:rPr>
          <w:rFonts w:ascii="Times New Roman" w:hAnsi="Times New Roman"/>
          <w:color w:val="000000"/>
          <w:sz w:val="28"/>
          <w:lang w:val="ru-RU"/>
        </w:rPr>
        <w:t xml:space="preserve">в политики. Формы участия граждан в политике. Политические партии как субъекты политики, их функции, виды. Типы партийных систем.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система. Типы избирательных систем: мажоритарная, пропорциональная, смешанная. Избирательная система в Российско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средств массовой информации в политической жизни общества. Интернет в современной политической коммуникации.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Правовое регулирование общественных отношений в Российской Фед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Правонарушение и </w:t>
      </w:r>
      <w:r>
        <w:rPr>
          <w:rFonts w:ascii="Times New Roman" w:hAnsi="Times New Roman"/>
          <w:color w:val="000000"/>
          <w:sz w:val="28"/>
          <w:lang w:val="ru-RU"/>
        </w:rPr>
        <w:t xml:space="preserve">юридическая ответственность. Функции правоохранительных органов Российской Федерации.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Федерации. Основы конституци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онного строя Российской Федерации. Гражданство Российской Федерации. Личные (гражданские), политическ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Гражданское право. Г</w:t>
      </w:r>
      <w:r>
        <w:rPr>
          <w:rFonts w:ascii="Times New Roman" w:hAnsi="Times New Roman"/>
          <w:color w:val="000000"/>
          <w:sz w:val="28"/>
          <w:lang w:val="ru-RU"/>
        </w:rPr>
        <w:t xml:space="preserve">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заключения и расторжения трудового догов</w:t>
      </w:r>
      <w:r>
        <w:rPr>
          <w:rFonts w:ascii="Times New Roman" w:hAnsi="Times New Roman"/>
          <w:color w:val="000000"/>
          <w:spacing w:val="-1"/>
          <w:sz w:val="28"/>
          <w:lang w:val="ru-RU"/>
        </w:rPr>
        <w:t xml:space="preserve"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Законодательство Российской Федерации о налогах и сборах. Участники отн</w:t>
      </w:r>
      <w:r>
        <w:rPr>
          <w:rFonts w:ascii="Times New Roman" w:hAnsi="Times New Roman"/>
          <w:color w:val="000000"/>
          <w:sz w:val="28"/>
          <w:lang w:val="ru-RU"/>
        </w:rPr>
        <w:t xml:space="preserve"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уголовной ответственности несовершеннолетних.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х.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Уголовный процесс, его принципы и стадии. Субъекты уголовного процесса.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Конституционное судопроизводство. Арбитражное судопроизводство.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Юридическое образование, юристы как социально-профессиональная группа.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5" w:name="block-60720315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УЧЕБНО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ГО ПРЕДМЕТА «ОБЩЕСТВОЗНАНИЕ» (БАЗОВЫЙ УРОВЕНЬ)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</w:t>
      </w:r>
      <w:r>
        <w:rPr>
          <w:rFonts w:ascii="Times New Roman" w:hAnsi="Times New Roman"/>
          <w:color w:val="000000"/>
          <w:sz w:val="28"/>
          <w:lang w:val="ru-RU"/>
        </w:rPr>
        <w:t xml:space="preserve">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основных направлений воспитательной деятельности, в том числе в части:</w:t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Гражданского воспитания:</w:t>
      </w:r>
      <w:r/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своих конституционных прав и обязанносте</w:t>
      </w:r>
      <w:r>
        <w:rPr>
          <w:rFonts w:ascii="Times New Roman" w:hAnsi="Times New Roman"/>
          <w:color w:val="000000"/>
          <w:sz w:val="28"/>
          <w:lang w:val="ru-RU"/>
        </w:rPr>
        <w:t xml:space="preserve">й, уважение закона и правопорядка;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</w:t>
      </w:r>
      <w:r>
        <w:rPr>
          <w:rFonts w:ascii="Times New Roman" w:hAnsi="Times New Roman"/>
          <w:color w:val="000000"/>
          <w:sz w:val="28"/>
          <w:lang w:val="ru-RU"/>
        </w:rPr>
        <w:t xml:space="preserve">иминации по социальным, религиозным, расовым, национальным признакам;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</w:t>
      </w:r>
      <w:r>
        <w:rPr>
          <w:rFonts w:ascii="Times New Roman" w:hAnsi="Times New Roman"/>
          <w:color w:val="000000"/>
          <w:sz w:val="28"/>
          <w:lang w:val="ru-RU"/>
        </w:rPr>
        <w:t xml:space="preserve">итутами в соответствии с их функциями и назначением;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Патриотического воспитания:</w:t>
      </w:r>
      <w:r/>
    </w:p>
    <w:p>
      <w:pPr>
        <w:numPr>
          <w:ilvl w:val="0"/>
          <w:numId w:val="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</w:t>
      </w:r>
      <w:r>
        <w:rPr>
          <w:rFonts w:ascii="Times New Roman" w:hAnsi="Times New Roman"/>
          <w:color w:val="000000"/>
          <w:sz w:val="28"/>
          <w:lang w:val="ru-RU"/>
        </w:rPr>
        <w:t xml:space="preserve">перед Родиной, гордости за свой край, свою Родину, свой язык и культуру, прошлое и настоящее многонационального народа России;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России; дости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жениям России в науке, искусстве, спорте, технологиях, труде;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идейная убежденность, готовность к служению Отечеству и его защите, ответственность за его судьбу.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Духовно-нравственного воспитания:</w:t>
      </w:r>
      <w:r/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ность нравственного сознания, этического поведения;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своим родителям, созданию семьи на основе осознанного принятия ценностей семейной жизни в соответствии с традициями народов России.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Эстетического воспитания:</w:t>
      </w:r>
      <w:r/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</w:t>
      </w:r>
      <w:r>
        <w:rPr>
          <w:rFonts w:ascii="Times New Roman" w:hAnsi="Times New Roman"/>
          <w:color w:val="000000"/>
          <w:sz w:val="28"/>
          <w:lang w:val="ru-RU"/>
        </w:rPr>
        <w:t xml:space="preserve">, труда, общественных отношений;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убежденность в значимости для личности и общества отечественного и мирового иску</w:t>
      </w:r>
      <w:r>
        <w:rPr>
          <w:rFonts w:ascii="Times New Roman" w:hAnsi="Times New Roman"/>
          <w:color w:val="000000"/>
          <w:sz w:val="28"/>
          <w:lang w:val="ru-RU"/>
        </w:rPr>
        <w:t xml:space="preserve">сства, этнических культурных традиций и народного творчества;</w:t>
      </w:r>
      <w:r>
        <w:rPr>
          <w:lang w:val="ru-RU"/>
        </w:rPr>
      </w:r>
    </w:p>
    <w:p>
      <w:pPr>
        <w:numPr>
          <w:ilvl w:val="0"/>
          <w:numId w:val="7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стремление проявлять качества творческой личности.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Физического воспитания:</w:t>
      </w:r>
      <w:r/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потребность в физич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еском совершенствовании;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и психическому здоровью.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Трудового воспитания:</w:t>
      </w:r>
      <w:r/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мастерства, трудолюбие;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социально </w:t>
      </w:r>
      <w:r>
        <w:rPr>
          <w:rFonts w:ascii="Times New Roman" w:hAnsi="Times New Roman"/>
          <w:color w:val="000000"/>
          <w:sz w:val="28"/>
          <w:lang w:val="ru-RU"/>
        </w:rPr>
        <w:t xml:space="preserve">направленной деятельности, способность инициировать, планировать и самостоятельно выполнять такую деятельность;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</w:t>
      </w:r>
      <w:r>
        <w:rPr>
          <w:rFonts w:ascii="Times New Roman" w:hAnsi="Times New Roman"/>
          <w:color w:val="000000"/>
          <w:sz w:val="28"/>
          <w:lang w:val="ru-RU"/>
        </w:rPr>
        <w:t xml:space="preserve">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  <w:r>
        <w:rPr>
          <w:lang w:val="ru-RU"/>
        </w:rPr>
      </w:r>
    </w:p>
    <w:p>
      <w:pPr>
        <w:numPr>
          <w:ilvl w:val="0"/>
          <w:numId w:val="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образованию и самообразованию на протяжении жизни.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Экологического восп</w:t>
      </w:r>
      <w:r>
        <w:rPr>
          <w:rFonts w:ascii="Times New Roman" w:hAnsi="Times New Roman"/>
          <w:b/>
          <w:i/>
          <w:color w:val="000000"/>
          <w:sz w:val="28"/>
        </w:rPr>
        <w:t xml:space="preserve">итания:</w:t>
      </w:r>
      <w:r/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>
        <w:rPr>
          <w:rFonts w:ascii="Times New Roman" w:hAnsi="Times New Roman"/>
          <w:color w:val="000000"/>
          <w:sz w:val="28"/>
          <w:lang w:val="ru-RU"/>
        </w:rPr>
        <w:t xml:space="preserve">на основе знания целей устойчивого развития человечества;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</w:t>
      </w:r>
      <w:r>
        <w:rPr>
          <w:lang w:val="ru-RU"/>
        </w:rPr>
      </w:r>
    </w:p>
    <w:p>
      <w:pPr>
        <w:numPr>
          <w:ilvl w:val="0"/>
          <w:numId w:val="10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опыта деятельнос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ти экологической направленности.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b/>
          <w:i/>
          <w:color w:val="000000"/>
          <w:sz w:val="28"/>
        </w:rPr>
        <w:t xml:space="preserve">Ценности научного познания:</w:t>
      </w:r>
      <w:r/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</w:t>
      </w:r>
      <w:r>
        <w:rPr>
          <w:rFonts w:ascii="Times New Roman" w:hAnsi="Times New Roman"/>
          <w:color w:val="000000"/>
          <w:sz w:val="28"/>
          <w:lang w:val="ru-RU"/>
        </w:rPr>
        <w:t xml:space="preserve">своего места в поликультурном мире;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</w:t>
      </w:r>
      <w:r>
        <w:rPr>
          <w:rFonts w:ascii="Times New Roman" w:hAnsi="Times New Roman"/>
          <w:color w:val="000000"/>
          <w:sz w:val="28"/>
          <w:lang w:val="ru-RU"/>
        </w:rPr>
        <w:t xml:space="preserve">ии;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  <w:r>
        <w:rPr>
          <w:lang w:val="ru-RU"/>
        </w:rPr>
      </w:r>
    </w:p>
    <w:p>
      <w:pPr>
        <w:numPr>
          <w:ilvl w:val="0"/>
          <w:numId w:val="1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>
        <w:rPr>
          <w:rFonts w:ascii="Times New Roman" w:hAnsi="Times New Roman"/>
          <w:color w:val="000000"/>
          <w:sz w:val="28"/>
          <w:lang w:val="ru-RU"/>
        </w:rPr>
        <w:t xml:space="preserve">гуманитарных дисциплин.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ответственность за свое поведение, способность адаптироваться к эмоциональным изменениям и проявлять гибкость, быть открытым новому;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</w:t>
      </w:r>
      <w:r>
        <w:rPr>
          <w:rFonts w:ascii="Times New Roman" w:hAnsi="Times New Roman"/>
          <w:color w:val="000000"/>
          <w:sz w:val="28"/>
          <w:lang w:val="ru-RU"/>
        </w:rPr>
        <w:t xml:space="preserve">я из своих возможностей; 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овладевать новыми социальными практиками, осваивать типичные социальные роли;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к сочувствию и сопереживанию;</w:t>
      </w:r>
      <w:r>
        <w:rPr>
          <w:lang w:val="ru-RU"/>
        </w:rPr>
      </w:r>
    </w:p>
    <w:p>
      <w:pPr>
        <w:numPr>
          <w:ilvl w:val="0"/>
          <w:numId w:val="1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</w:t>
      </w:r>
      <w:r>
        <w:rPr>
          <w:rFonts w:ascii="Times New Roman" w:hAnsi="Times New Roman"/>
          <w:color w:val="000000"/>
          <w:sz w:val="28"/>
          <w:lang w:val="ru-RU"/>
        </w:rPr>
        <w:t xml:space="preserve">го образования по предмету «Обществознание» (базовый уровень) должны отражать:</w:t>
      </w:r>
      <w:r>
        <w:rPr>
          <w:lang w:val="ru-RU"/>
        </w:rPr>
      </w:r>
    </w:p>
    <w:p>
      <w:pPr>
        <w:numPr>
          <w:ilvl w:val="0"/>
          <w:numId w:val="13"/>
        </w:numPr>
        <w:jc w:val="both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учебными познавательными действиями</w:t>
      </w:r>
      <w:r/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социальную проблему, рассматривать ее вс</w:t>
      </w:r>
      <w:r>
        <w:rPr>
          <w:rFonts w:ascii="Times New Roman" w:hAnsi="Times New Roman"/>
          <w:color w:val="000000"/>
          <w:sz w:val="28"/>
          <w:lang w:val="ru-RU"/>
        </w:rPr>
        <w:t xml:space="preserve">есторонне;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и обобщения социальных объектов, явлений и процессов;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познавательной деятельности, задавать параметры и критерии их достижения;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противоречия в рассматриваемых социальных явлениях и процессах;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</w:t>
      </w:r>
      <w:r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  <w:r>
        <w:rPr>
          <w:lang w:val="ru-RU"/>
        </w:rPr>
      </w:r>
    </w:p>
    <w:p>
      <w:pPr>
        <w:numPr>
          <w:ilvl w:val="0"/>
          <w:numId w:val="14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жизненных проблем, в том числе учебно-познавательных.</w:t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навыки учебно-исследовательской и проектной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навыки разрешения проблем;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</w:t>
      </w:r>
      <w:r>
        <w:rPr>
          <w:rFonts w:ascii="Times New Roman" w:hAnsi="Times New Roman"/>
          <w:color w:val="000000"/>
          <w:sz w:val="28"/>
          <w:lang w:val="ru-RU"/>
        </w:rPr>
        <w:t xml:space="preserve">тации, преобразованию и применению в различных учебных ситуациях, в том числе при создании учебных и социальных проектов;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применять научную терминологию, ключевые понятия и методы социальных наук;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задачи в образовательной деятельности и жизненных ситуациях;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</w:t>
      </w:r>
      <w:r>
        <w:rPr>
          <w:rFonts w:ascii="Times New Roman" w:hAnsi="Times New Roman"/>
          <w:color w:val="000000"/>
          <w:sz w:val="28"/>
          <w:lang w:val="ru-RU"/>
        </w:rPr>
        <w:t xml:space="preserve"> утверждений, задавать параметры и критерии решения;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возникающим в процессе познани</w:t>
      </w:r>
      <w:r>
        <w:rPr>
          <w:rFonts w:ascii="Times New Roman" w:hAnsi="Times New Roman"/>
          <w:color w:val="000000"/>
          <w:sz w:val="28"/>
          <w:lang w:val="ru-RU"/>
        </w:rPr>
        <w:t xml:space="preserve">я социальных объектов, в социальных отношениях; оценивать приобретенный опыт;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об общественных объектах, явлениях и процессах в познавательную и практическую области жизнедеятельности;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областей;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</w:t>
      </w:r>
      <w:r>
        <w:rPr>
          <w:lang w:val="ru-RU"/>
        </w:rPr>
      </w:r>
    </w:p>
    <w:p>
      <w:pPr>
        <w:numPr>
          <w:ilvl w:val="0"/>
          <w:numId w:val="15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альтернативные решения.</w:t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1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 из источников разных типов, самостоятельно осущ</w:t>
      </w:r>
      <w:r>
        <w:rPr>
          <w:rFonts w:ascii="Times New Roman" w:hAnsi="Times New Roman"/>
          <w:color w:val="000000"/>
          <w:sz w:val="28"/>
          <w:lang w:val="ru-RU"/>
        </w:rPr>
        <w:t xml:space="preserve">ествлять поиск, анализ, систематизацию и интерпретацию информации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</w:t>
      </w:r>
      <w:r>
        <w:rPr>
          <w:rFonts w:ascii="Times New Roman" w:hAnsi="Times New Roman"/>
          <w:color w:val="000000"/>
          <w:sz w:val="28"/>
          <w:lang w:val="ru-RU"/>
        </w:rPr>
        <w:t xml:space="preserve"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  <w:r>
        <w:rPr>
          <w:lang w:val="ru-RU"/>
        </w:rPr>
      </w:r>
    </w:p>
    <w:p>
      <w:pPr>
        <w:numPr>
          <w:ilvl w:val="0"/>
          <w:numId w:val="16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распознавания и защиты информации,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личности.</w:t>
      </w:r>
      <w:r>
        <w:rPr>
          <w:lang w:val="ru-RU"/>
        </w:rPr>
      </w:r>
    </w:p>
    <w:p>
      <w:pPr>
        <w:numPr>
          <w:ilvl w:val="0"/>
          <w:numId w:val="17"/>
        </w:numPr>
        <w:jc w:val="both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коммуникативными действиями</w:t>
      </w:r>
      <w:r/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Общение:</w:t>
      </w:r>
      <w:r/>
    </w:p>
    <w:p>
      <w:pPr>
        <w:numPr>
          <w:ilvl w:val="0"/>
          <w:numId w:val="1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</w:t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распознавать предпосылки к</w:t>
      </w:r>
      <w:r>
        <w:rPr>
          <w:rFonts w:ascii="Times New Roman" w:hAnsi="Times New Roman"/>
          <w:color w:val="000000"/>
          <w:sz w:val="28"/>
          <w:lang w:val="ru-RU"/>
        </w:rPr>
        <w:t xml:space="preserve">онфликтных ситуаций и смягчать конфликты;</w:t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аргументированно вести диалог, уметь смягчать конфликтные ситуации;</w:t>
      </w:r>
      <w:r>
        <w:rPr>
          <w:lang w:val="ru-RU"/>
        </w:rPr>
      </w:r>
    </w:p>
    <w:p>
      <w:pPr>
        <w:numPr>
          <w:ilvl w:val="0"/>
          <w:numId w:val="18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развернуто и логично излагать свою точку зрения с использованием языковых средств.</w:t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Совместн</w:t>
      </w:r>
      <w:r>
        <w:rPr>
          <w:rFonts w:ascii="Times New Roman" w:hAnsi="Times New Roman"/>
          <w:i/>
          <w:color w:val="000000"/>
          <w:sz w:val="28"/>
        </w:rPr>
        <w:t xml:space="preserve">ая деятельность:</w:t>
      </w:r>
      <w:r/>
    </w:p>
    <w:p>
      <w:pPr>
        <w:numPr>
          <w:ilvl w:val="0"/>
          <w:numId w:val="1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работы;</w:t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учетом общих интересов и возможностей каждого члена коллектива;</w:t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вклада каждого участника команды в общий результат по разработан</w:t>
      </w:r>
      <w:r>
        <w:rPr>
          <w:rFonts w:ascii="Times New Roman" w:hAnsi="Times New Roman"/>
          <w:color w:val="000000"/>
          <w:sz w:val="28"/>
          <w:lang w:val="ru-RU"/>
        </w:rPr>
        <w:t xml:space="preserve">ным критериям;</w:t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  <w:r>
        <w:rPr>
          <w:lang w:val="ru-RU"/>
        </w:rPr>
      </w:r>
    </w:p>
    <w:p>
      <w:pPr>
        <w:numPr>
          <w:ilvl w:val="0"/>
          <w:numId w:val="19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вообра</w:t>
      </w:r>
      <w:r>
        <w:rPr>
          <w:rFonts w:ascii="Times New Roman" w:hAnsi="Times New Roman"/>
          <w:color w:val="000000"/>
          <w:sz w:val="28"/>
          <w:lang w:val="ru-RU"/>
        </w:rPr>
        <w:t xml:space="preserve">жение, быть инициативным.</w:t>
      </w:r>
      <w:r>
        <w:rPr>
          <w:lang w:val="ru-RU"/>
        </w:rPr>
      </w:r>
    </w:p>
    <w:p>
      <w:pPr>
        <w:numPr>
          <w:ilvl w:val="0"/>
          <w:numId w:val="20"/>
        </w:numPr>
        <w:jc w:val="both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Овладение универсальными регулятивными действиями</w:t>
      </w:r>
      <w:r/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Самоорганизация:</w:t>
      </w:r>
      <w:r/>
    </w:p>
    <w:p>
      <w:pPr>
        <w:numPr>
          <w:ilvl w:val="0"/>
          <w:numId w:val="2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учетом имеющихся ресурсов, собственных возможностей и предпочтений;</w:t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возникающим в познавательной и практической деятельности, в межличностных отношениях;</w:t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  <w:r>
        <w:rPr>
          <w:lang w:val="ru-RU"/>
        </w:rPr>
      </w:r>
    </w:p>
    <w:p>
      <w:pPr>
        <w:numPr>
          <w:ilvl w:val="0"/>
          <w:numId w:val="21"/>
        </w:numPr>
        <w:jc w:val="both"/>
        <w:spacing w:after="0"/>
      </w:pPr>
      <w:r>
        <w:rPr>
          <w:rFonts w:ascii="Times New Roman" w:hAnsi="Times New Roman"/>
          <w:color w:val="000000"/>
          <w:sz w:val="28"/>
        </w:rPr>
        <w:t xml:space="preserve">оценивать приобретенный опыт;</w:t>
      </w:r>
      <w:r/>
    </w:p>
    <w:p>
      <w:pPr>
        <w:numPr>
          <w:ilvl w:val="0"/>
          <w:numId w:val="21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</w:t>
      </w:r>
      <w:r>
        <w:rPr>
          <w:rFonts w:ascii="Times New Roman" w:hAnsi="Times New Roman"/>
          <w:color w:val="000000"/>
          <w:sz w:val="28"/>
          <w:lang w:val="ru-RU"/>
        </w:rPr>
        <w:t xml:space="preserve">ормированию и проявлению широкой эрудиции в разных областях знаний, постоянно повышать свой образовательный и культурный уровень.</w:t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Самоконтроль:</w:t>
      </w:r>
      <w:r/>
    </w:p>
    <w:p>
      <w:pPr>
        <w:numPr>
          <w:ilvl w:val="0"/>
          <w:numId w:val="2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</w:t>
      </w:r>
      <w:r>
        <w:rPr>
          <w:lang w:val="ru-RU"/>
        </w:rPr>
      </w:r>
    </w:p>
    <w:p>
      <w:pPr>
        <w:numPr>
          <w:ilvl w:val="0"/>
          <w:numId w:val="2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</w:t>
      </w:r>
      <w:r>
        <w:rPr>
          <w:rFonts w:ascii="Times New Roman" w:hAnsi="Times New Roman"/>
          <w:color w:val="000000"/>
          <w:sz w:val="28"/>
          <w:lang w:val="ru-RU"/>
        </w:rPr>
        <w:t xml:space="preserve">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  <w:r>
        <w:rPr>
          <w:lang w:val="ru-RU"/>
        </w:rPr>
      </w:r>
    </w:p>
    <w:p>
      <w:pPr>
        <w:numPr>
          <w:ilvl w:val="0"/>
          <w:numId w:val="2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их снижению;</w:t>
      </w:r>
      <w:r>
        <w:rPr>
          <w:lang w:val="ru-RU"/>
        </w:rPr>
      </w:r>
    </w:p>
    <w:p>
      <w:pPr>
        <w:numPr>
          <w:ilvl w:val="0"/>
          <w:numId w:val="22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деятельности.</w:t>
      </w:r>
      <w:r>
        <w:rPr>
          <w:lang w:val="ru-RU"/>
        </w:rPr>
      </w:r>
    </w:p>
    <w:p>
      <w:pPr>
        <w:ind w:firstLine="600"/>
        <w:jc w:val="both"/>
        <w:spacing w:after="0"/>
      </w:pPr>
      <w:r>
        <w:rPr>
          <w:rFonts w:ascii="Times New Roman" w:hAnsi="Times New Roman"/>
          <w:i/>
          <w:color w:val="000000"/>
          <w:sz w:val="28"/>
        </w:rPr>
        <w:t xml:space="preserve">Принятие себя и других:</w:t>
      </w:r>
      <w:r/>
    </w:p>
    <w:p>
      <w:pPr>
        <w:numPr>
          <w:ilvl w:val="0"/>
          <w:numId w:val="2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</w:t>
      </w:r>
      <w:r>
        <w:rPr>
          <w:lang w:val="ru-RU"/>
        </w:rPr>
      </w:r>
    </w:p>
    <w:p>
      <w:pPr>
        <w:numPr>
          <w:ilvl w:val="0"/>
          <w:numId w:val="2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</w:t>
      </w:r>
      <w:r>
        <w:rPr>
          <w:lang w:val="ru-RU"/>
        </w:rPr>
      </w:r>
    </w:p>
    <w:p>
      <w:pPr>
        <w:numPr>
          <w:ilvl w:val="0"/>
          <w:numId w:val="2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свое право и право других на ошибки;</w:t>
      </w:r>
      <w:r>
        <w:rPr>
          <w:lang w:val="ru-RU"/>
        </w:rPr>
      </w:r>
    </w:p>
    <w:p>
      <w:pPr>
        <w:numPr>
          <w:ilvl w:val="0"/>
          <w:numId w:val="23"/>
        </w:numPr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понимать мир с позиции другого человека.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</w:t>
      </w:r>
      <w:r>
        <w:rPr>
          <w:rFonts w:ascii="Times New Roman" w:hAnsi="Times New Roman"/>
          <w:color w:val="000000"/>
          <w:sz w:val="28"/>
          <w:lang w:val="ru-RU"/>
        </w:rPr>
        <w:t xml:space="preserve">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>
        <w:rPr>
          <w:rFonts w:ascii="Times New Roman" w:hAnsi="Times New Roman"/>
          <w:color w:val="000000"/>
          <w:sz w:val="28"/>
          <w:lang w:val="ru-RU"/>
        </w:rPr>
        <w:t xml:space="preserve"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 историческом и этническом многообразии культур, связи духовной и материальной культуры, 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енностях профессиональной деятельности в области науки и культуры;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>
        <w:rPr>
          <w:rFonts w:ascii="Times New Roman" w:hAnsi="Times New Roman"/>
          <w:color w:val="000000"/>
          <w:sz w:val="28"/>
          <w:lang w:val="ru-RU"/>
        </w:rPr>
        <w:t xml:space="preserve">механизмах принятия бюджетных решений; особенностях профессиональной деятельности в экономической и финансовой сферах.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>
        <w:rPr>
          <w:rFonts w:ascii="Times New Roman" w:hAnsi="Times New Roman"/>
          <w:color w:val="000000"/>
          <w:sz w:val="28"/>
          <w:lang w:val="ru-RU"/>
        </w:rPr>
        <w:t xml:space="preserve">вная культура», «Экономическая жизнь общества».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>
        <w:rPr>
          <w:rFonts w:ascii="Times New Roman" w:hAnsi="Times New Roman"/>
          <w:color w:val="000000"/>
          <w:sz w:val="28"/>
          <w:lang w:val="ru-RU"/>
        </w:rPr>
        <w:t xml:space="preserve">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>
        <w:rPr>
          <w:rFonts w:ascii="Times New Roman" w:hAnsi="Times New Roman"/>
          <w:color w:val="000000"/>
          <w:sz w:val="28"/>
          <w:lang w:val="ru-RU"/>
        </w:rPr>
        <w:t xml:space="preserve"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различные смыслы многозначных понятий, в том числе: общество, личность, свобода, культура, экономика, собственность;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услуг; типы и виды рыночных структур; факторы производства; источники финансирования предприятий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>
        <w:rPr>
          <w:rFonts w:ascii="Times New Roman" w:hAnsi="Times New Roman"/>
          <w:color w:val="000000"/>
          <w:sz w:val="28"/>
          <w:lang w:val="ru-RU"/>
        </w:rPr>
        <w:t xml:space="preserve">иерархические и другие связи подсис</w:t>
      </w:r>
      <w:r>
        <w:rPr>
          <w:rFonts w:ascii="Times New Roman" w:hAnsi="Times New Roman"/>
          <w:color w:val="000000"/>
          <w:sz w:val="28"/>
          <w:lang w:val="ru-RU"/>
        </w:rPr>
        <w:t xml:space="preserve"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деятельности и проблем устойчивого развития; макроэкономических показателей и качества жизни; спроса и предложения;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>
        <w:rPr>
          <w:rFonts w:ascii="Times New Roman" w:hAnsi="Times New Roman"/>
          <w:color w:val="000000"/>
          <w:sz w:val="28"/>
          <w:lang w:val="ru-RU"/>
        </w:rPr>
        <w:t xml:space="preserve"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>
        <w:rPr>
          <w:rFonts w:ascii="Times New Roman" w:hAnsi="Times New Roman"/>
          <w:color w:val="000000"/>
          <w:sz w:val="28"/>
          <w:lang w:val="ru-RU"/>
        </w:rPr>
        <w:t xml:space="preserve">ункции государства; Центрального банка Российской Федерации; налоговой системы Российской Федерации; предпринимательства;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>
        <w:rPr>
          <w:rFonts w:ascii="Times New Roman" w:hAnsi="Times New Roman"/>
          <w:color w:val="000000"/>
          <w:sz w:val="28"/>
          <w:lang w:val="ru-RU"/>
        </w:rPr>
        <w:t xml:space="preserve">зирование, метод моделирования и сравнительно-исторический метод.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 xml:space="preserve">XXI</w:t>
      </w:r>
      <w:r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>
        <w:rPr>
          <w:rFonts w:ascii="Times New Roman" w:hAnsi="Times New Roman"/>
          <w:color w:val="000000"/>
          <w:sz w:val="28"/>
          <w:lang w:val="ru-RU"/>
        </w:rPr>
        <w:t xml:space="preserve">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социальной информации, представленной в различных знаковых системах, извле</w:t>
      </w:r>
      <w:r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>
        <w:rPr>
          <w:rFonts w:ascii="Times New Roman" w:hAnsi="Times New Roman"/>
          <w:color w:val="000000"/>
          <w:sz w:val="28"/>
          <w:lang w:val="ru-RU"/>
        </w:rPr>
        <w:t xml:space="preserve">выводы, оценочные </w:t>
      </w:r>
      <w:r>
        <w:rPr>
          <w:rFonts w:ascii="Times New Roman" w:hAnsi="Times New Roman"/>
          <w:color w:val="000000"/>
          <w:sz w:val="28"/>
          <w:lang w:val="ru-RU"/>
        </w:rPr>
        <w:t xml:space="preserve">суждения, мнения при изучении разделов «Человек в обществе», «Духовная культура», «Экономическая жизнь общества».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>
        <w:rPr>
          <w:rFonts w:ascii="Times New Roman" w:hAnsi="Times New Roman"/>
          <w:color w:val="000000"/>
          <w:sz w:val="28"/>
          <w:lang w:val="ru-RU"/>
        </w:rPr>
        <w:t xml:space="preserve"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>
        <w:rPr>
          <w:rFonts w:ascii="Times New Roman" w:hAnsi="Times New Roman"/>
          <w:color w:val="000000"/>
          <w:sz w:val="28"/>
          <w:lang w:val="ru-RU"/>
        </w:rPr>
        <w:t xml:space="preserve"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Формулировать, основываясь на социальных ценностях и приобретенных знаниях о человеке в общес</w:t>
      </w:r>
      <w:r>
        <w:rPr>
          <w:rFonts w:ascii="Times New Roman" w:hAnsi="Times New Roman"/>
          <w:color w:val="000000"/>
          <w:sz w:val="28"/>
          <w:lang w:val="ru-RU"/>
        </w:rPr>
        <w:t xml:space="preserve">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</w:t>
      </w:r>
      <w:r>
        <w:rPr>
          <w:rFonts w:ascii="Times New Roman" w:hAnsi="Times New Roman"/>
          <w:color w:val="000000"/>
          <w:sz w:val="28"/>
          <w:lang w:val="ru-RU"/>
        </w:rPr>
        <w:t xml:space="preserve">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</w:t>
      </w:r>
      <w:r>
        <w:rPr>
          <w:rFonts w:ascii="Times New Roman" w:hAnsi="Times New Roman"/>
          <w:color w:val="000000"/>
          <w:sz w:val="28"/>
          <w:lang w:val="ru-RU"/>
        </w:rPr>
        <w:t xml:space="preserve"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</w:t>
      </w:r>
      <w:r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>
        <w:rPr>
          <w:rFonts w:ascii="Times New Roman" w:hAnsi="Times New Roman"/>
          <w:color w:val="000000"/>
          <w:sz w:val="28"/>
          <w:lang w:val="ru-RU"/>
        </w:rPr>
        <w:t xml:space="preserve"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10) Применять знания о финансах и бюджетном регулировании п</w:t>
      </w:r>
      <w:r>
        <w:rPr>
          <w:rFonts w:ascii="Times New Roman" w:hAnsi="Times New Roman"/>
          <w:color w:val="000000"/>
          <w:sz w:val="28"/>
          <w:lang w:val="ru-RU"/>
        </w:rPr>
        <w:t xml:space="preserve">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ля финансовых услуг с учетом основных способов снижения рисков и правил личной финансовой безопасности.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>
        <w:rPr>
          <w:rFonts w:ascii="Times New Roman" w:hAnsi="Times New Roman"/>
          <w:color w:val="000000"/>
          <w:sz w:val="28"/>
          <w:lang w:val="ru-RU"/>
        </w:rPr>
        <w:t xml:space="preserve"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ий, содержащиеся в источниках информации; давать оценку действиям людей в типичных (модельных) ситуациях с точки зрения социальных норм.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практические ситуации и принимать решения, выявлять с помощью полученных знаний наиболее э</w:t>
      </w:r>
      <w:r>
        <w:rPr>
          <w:rFonts w:ascii="Times New Roman" w:hAnsi="Times New Roman"/>
          <w:color w:val="000000"/>
          <w:sz w:val="28"/>
          <w:lang w:val="ru-RU"/>
        </w:rPr>
        <w:t xml:space="preserve"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>
        <w:rPr>
          <w:rFonts w:ascii="Times New Roman" w:hAnsi="Times New Roman"/>
          <w:color w:val="000000"/>
          <w:sz w:val="28"/>
          <w:lang w:val="ru-RU"/>
        </w:rPr>
        <w:t xml:space="preserve">циональности; осознавать неприемлемость антиобщественного поведения, опасность алкоголизма и наркомании.</w:t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современно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 структуре и функциях политической системы общества, направлениях государств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енной политики Российской Федерации; конституционном статусе и полномочиях органов государственной власти;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 праве как социальном регуляторе, системе права и законодательстве Российской Федерации, системе прав, свобод и обязанностей человека и гражданина в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</w:t>
      </w:r>
      <w:r>
        <w:rPr>
          <w:rFonts w:ascii="Times New Roman" w:hAnsi="Times New Roman"/>
          <w:color w:val="000000"/>
          <w:sz w:val="28"/>
          <w:lang w:val="ru-RU"/>
        </w:rPr>
        <w:t xml:space="preserve">анском, административном и уголовном судопроизводстве.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</w:r>
      <w:r>
        <w:rPr>
          <w:rFonts w:ascii="Times New Roman" w:hAnsi="Times New Roman"/>
          <w:color w:val="000000"/>
          <w:sz w:val="28"/>
          <w:lang w:val="ru-RU"/>
        </w:rPr>
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</w:r>
      <w:r>
        <w:rPr>
          <w:rFonts w:ascii="Times New Roman" w:hAnsi="Times New Roman"/>
          <w:color w:val="000000"/>
          <w:sz w:val="28"/>
          <w:lang w:val="ru-RU"/>
        </w:rPr>
        <w:t xml:space="preserve">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Владеть умениями определять смысл, различать признаки научных понятий и использовать понятийный аппарат при ана</w:t>
      </w:r>
      <w:r>
        <w:rPr>
          <w:rFonts w:ascii="Times New Roman" w:hAnsi="Times New Roman"/>
          <w:color w:val="000000"/>
          <w:sz w:val="28"/>
          <w:lang w:val="ru-RU"/>
        </w:rPr>
        <w:t xml:space="preserve">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</w:t>
      </w:r>
      <w:r>
        <w:rPr>
          <w:rFonts w:ascii="Times New Roman" w:hAnsi="Times New Roman"/>
          <w:color w:val="000000"/>
          <w:sz w:val="28"/>
          <w:lang w:val="ru-RU"/>
        </w:rPr>
        <w:t xml:space="preserve">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</w:t>
      </w:r>
      <w:r>
        <w:rPr>
          <w:rFonts w:ascii="Times New Roman" w:hAnsi="Times New Roman"/>
          <w:color w:val="000000"/>
          <w:sz w:val="28"/>
          <w:lang w:val="ru-RU"/>
        </w:rPr>
        <w:t xml:space="preserve">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</w:t>
      </w:r>
      <w:r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закон, подзаконный акт, законодательный процесс, правовой статус, гражданство Российской Федерации, налог;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различные смыслы многозначных понятий, в том числе: власть, социальная справедливость, социальный институт;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клас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</w:t>
      </w:r>
      <w:r>
        <w:rPr>
          <w:rFonts w:ascii="Times New Roman" w:hAnsi="Times New Roman"/>
          <w:color w:val="000000"/>
          <w:sz w:val="28"/>
          <w:lang w:val="ru-RU"/>
        </w:rPr>
        <w:t xml:space="preserve">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прав, свобод и обязанностей;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причины и последствия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правонарушения и юридической ответственности за него; абсентеизма; коррупции;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</w:t>
      </w: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еских партий; средств массовой информации в политической жизни общества; правоохранительных органов;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Иметь представле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ирование.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</w:t>
      </w:r>
      <w:r>
        <w:rPr>
          <w:rFonts w:ascii="Times New Roman" w:hAnsi="Times New Roman"/>
          <w:color w:val="000000"/>
          <w:sz w:val="28"/>
          <w:lang w:val="ru-RU"/>
        </w:rPr>
        <w:t xml:space="preserve">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</w:t>
      </w:r>
      <w:r>
        <w:rPr>
          <w:rFonts w:ascii="Times New Roman" w:hAnsi="Times New Roman"/>
          <w:color w:val="000000"/>
          <w:sz w:val="28"/>
          <w:lang w:val="ru-RU"/>
        </w:rPr>
        <w:t xml:space="preserve">ганов, нормативные правовые акты, государственные документы стратегического характера, публикации в СМИ;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</w:t>
      </w:r>
      <w:r>
        <w:rPr>
          <w:rFonts w:ascii="Times New Roman" w:hAnsi="Times New Roman"/>
          <w:color w:val="000000"/>
          <w:sz w:val="28"/>
          <w:lang w:val="ru-RU"/>
        </w:rPr>
        <w:t xml:space="preserve">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льная сфера», «Политическая сфера», «Правовое регулирование общественных отношений в Российской Федерации».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Осуществлять учебно-исследовательскую и проектную деятельность с опорой на полученные знания о структуре общества, социальных отношениях,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>
        <w:rPr>
          <w:rFonts w:ascii="Times New Roman" w:hAnsi="Times New Roman"/>
          <w:color w:val="000000"/>
          <w:sz w:val="28"/>
          <w:lang w:val="ru-RU"/>
        </w:rPr>
        <w:t xml:space="preserve">осознания роли непрерывного образования; использовать средства информационно-коммуникационных те</w:t>
      </w:r>
      <w:r>
        <w:rPr>
          <w:rFonts w:ascii="Times New Roman" w:hAnsi="Times New Roman"/>
          <w:color w:val="000000"/>
          <w:sz w:val="28"/>
          <w:lang w:val="ru-RU"/>
        </w:rPr>
        <w:t xml:space="preserve">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Формулировать на основе социальных ценностей и приобретенных знаний о структуре об</w:t>
      </w:r>
      <w:r>
        <w:rPr>
          <w:rFonts w:ascii="Times New Roman" w:hAnsi="Times New Roman"/>
          <w:color w:val="000000"/>
          <w:sz w:val="28"/>
          <w:lang w:val="ru-RU"/>
        </w:rPr>
        <w:t xml:space="preserve">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</w:t>
      </w:r>
      <w:r>
        <w:rPr>
          <w:rFonts w:ascii="Times New Roman" w:hAnsi="Times New Roman"/>
          <w:color w:val="000000"/>
          <w:sz w:val="28"/>
          <w:lang w:val="ru-RU"/>
        </w:rPr>
        <w:t xml:space="preserve">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том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</w:t>
      </w:r>
      <w:r>
        <w:rPr>
          <w:rFonts w:ascii="Times New Roman" w:hAnsi="Times New Roman"/>
          <w:color w:val="000000"/>
          <w:sz w:val="28"/>
          <w:lang w:val="ru-RU"/>
        </w:rPr>
        <w:t xml:space="preserve">лений социальной действительности;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</w:t>
      </w:r>
      <w:r>
        <w:rPr>
          <w:rFonts w:ascii="Times New Roman" w:hAnsi="Times New Roman"/>
          <w:color w:val="000000"/>
          <w:sz w:val="28"/>
          <w:lang w:val="ru-RU"/>
        </w:rPr>
        <w:t xml:space="preserve">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</w:t>
      </w:r>
      <w:r>
        <w:rPr>
          <w:rFonts w:ascii="Times New Roman" w:hAnsi="Times New Roman"/>
          <w:color w:val="000000"/>
          <w:sz w:val="28"/>
          <w:lang w:val="ru-RU"/>
        </w:rPr>
        <w:t xml:space="preserve">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</w:t>
      </w:r>
      <w:r>
        <w:rPr>
          <w:rFonts w:ascii="Times New Roman" w:hAnsi="Times New Roman"/>
          <w:color w:val="000000"/>
          <w:sz w:val="28"/>
          <w:lang w:val="ru-RU"/>
        </w:rPr>
        <w:t xml:space="preserve">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</w:t>
      </w:r>
      <w:r>
        <w:rPr>
          <w:rFonts w:ascii="Times New Roman" w:hAnsi="Times New Roman"/>
          <w:color w:val="000000"/>
          <w:sz w:val="28"/>
          <w:lang w:val="ru-RU"/>
        </w:rPr>
        <w:t xml:space="preserve">овного процесса, </w:t>
      </w:r>
      <w:r>
        <w:rPr>
          <w:rFonts w:ascii="Times New Roman" w:hAnsi="Times New Roman"/>
          <w:color w:val="000000"/>
          <w:sz w:val="28"/>
          <w:lang w:val="ru-RU"/>
        </w:rPr>
        <w:t xml:space="preserve">гражданского процесса фактами социальной действительности, модельными ситуациями, примерами из личного социального опыта.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10) Применять знание о правах и обязанностях потребителя финансовых услуг, зафиксированных в законодательстве Российс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</w:t>
      </w:r>
      <w:r>
        <w:rPr>
          <w:rFonts w:ascii="Times New Roman" w:hAnsi="Times New Roman"/>
          <w:color w:val="000000"/>
          <w:sz w:val="28"/>
          <w:lang w:val="ru-RU"/>
        </w:rPr>
        <w:t xml:space="preserve">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и принимать решения, выявл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</w:t>
      </w:r>
      <w:r>
        <w:rPr>
          <w:rFonts w:ascii="Times New Roman" w:hAnsi="Times New Roman"/>
          <w:color w:val="000000"/>
          <w:sz w:val="28"/>
          <w:lang w:val="ru-RU"/>
        </w:rPr>
        <w:t xml:space="preserve">орали и права, ценностей; осознавать неприемлемость антиобщественного поведения, опасность алкоголизма и наркомании.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6" w:name="block-60720311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массовые коммуникации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Глобализация и ее противоречия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процессе социализации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деятельность человека. Научное познание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«Человек в обществе»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ее формы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и развитии общества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образование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«Духовная культура»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жизнедеятельности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Рыночные отношения в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предприятия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институты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экономика</w:t>
            </w:r>
            <w:r/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92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«Экономическая жизнь общества»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7f41c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0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8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6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9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положение личности в обществе и пути его изменения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семейные ценности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 и нации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социальный контроль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</w:t>
            </w:r>
            <w:r/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«Социальная сфера»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политические отношения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институт политической системы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Российская Федерация. Государственное управление в Российской Федерации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личности.Политическая идеология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процесс и его участники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элиты и политическое лидерство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«Политическая сфера»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Правовые отношения. Правонарушения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права, свободы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обязанности человека и гражданина в Российской Федерации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гражданских, семейных, трудовых правоотношений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арбитражного, гражданского, административного, уголовного процессов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32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«Правовое регулирование общественных отношений в Российской Федерации»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5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деятельности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7f41cf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7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7" w:name="block-60720312"/>
      <w:r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f5eccb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f5eccc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институты в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 и его особенности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f5ecc5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массовых коммуникаций в современном обществе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общественного развития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Общественный прогресс и его последствия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противоречия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Личность в современном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f5eca7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личности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процессе социализации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f5ecb2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f5ecbe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f5ecb3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Свобода и необходимость в деятельности человека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f5ecb8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Познавательная деятельность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f5ecba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Истина и ее критерии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f5ecbb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ecbbaa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Научное познание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f5ecbd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в обществе»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f5ecce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ecceec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обществе»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f5ecd0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068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деятельность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f5ecbe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ее формы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f5ecaa5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российской культуры в формирование ценностей современного общества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f5ecab9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регулятор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f5ecac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ecacd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Категории морали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f5ecc2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патриотизм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f5ecc0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ее функции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f5ecbd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науки в современном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f5ecbd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 w:tooltip="https://m.edsoo.ru/f5ecc3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https://m.edsoo.ru/f5ecc3ac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направления развития образования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 w:tooltip="https://m.edsoo.ru/f5ecc3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https://m.edsoo.ru/f5ecc3ac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и ее роль в жизни человека 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 w:tooltip="https://m.edsoo.ru/f5ecb0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https://m.edsoo.ru/f5ecb07e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Мировые и национальные религии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 w:tooltip="https://m.edsoo.ru/f5ecae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https://m.edsoo.ru/f5ecae26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профессиональной деятельности в сфере науки, образования и искусства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«Духовная культура»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 w:tooltip="https://m.edsoo.ru/f5ecc8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https://m.edsoo.ru/f5ecc802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«Духовная культура»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 w:tooltip="https://m.edsoo.ru/f5ecc9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https://m.edsoo.ru/f5ecc97e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– основа жизнедеятельности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 w:tooltip="https://m.edsoo.ru/f5ecd1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https://m.edsoo.ru/f5ecd1d0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Макроэкономические показатели и качество жизни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 w:tooltip="https://m.edsoo.ru/f5ecf4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https://m.edsoo.ru/f5ecf408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как наука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 w:tooltip="https://m.edsoo.ru/f5ecd1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https://m.edsoo.ru/f5ecd1d0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рост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 w:tooltip="https://m.edsoo.ru/f5ecf59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https://m.edsoo.ru/f5ecf598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цикл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Рыночные отношения в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 w:tooltip="https://m.edsoo.ru/f5ecd36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https://m.edsoo.ru/f5ecd360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Рыночные механизмы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 w:tooltip="https://m.edsoo.ru/f5ecd5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https://m.edsoo.ru/f5ecd5f4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Рынки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 w:tooltip="https://m.edsoo.ru/f5ecd7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https://m.edsoo.ru/f5ecd7b6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рынков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рыночных отношений в современной экономике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 w:tooltip="https://m.edsoo.ru/f5ece5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https://m.edsoo.ru/f5ece56c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деятельность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 w:tooltip="https://m.edsoo.ru/f5ecf4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https://m.edsoo.ru/f5ecf408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поведение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 w:tooltip="https://m.edsoo.ru/f5ece8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https://m.edsoo.ru/f5ece8aa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предприятия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 w:tooltip="https://m.edsoo.ru/f5ecd9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https://m.edsoo.ru/f5ecd950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 w:tooltip="https://m.edsoo.ru/f5ecd1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https://m.edsoo.ru/f5ecd1d0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Эффективность предприятия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 w:tooltip="https://m.edsoo.ru/f5ecd95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https://m.edsoo.ru/f5ecd950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Предпринимательская деятельность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 w:tooltip="https://m.edsoo.ru/f5ecdaf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https://m.edsoo.ru/f5ecdaf4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финансовые институты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 w:tooltip="https://m.edsoo.ru/f5ecdd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https://m.edsoo.ru/f5ecdd38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Банковская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 w:tooltip="https://m.edsoo.ru/f5ecdd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https://m.edsoo.ru/f5ecdd38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Инфляция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 w:tooltip="https://m.edsoo.ru/f5ece32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https://m.edsoo.ru/f5ece328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государство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 w:tooltip="https://m.edsoo.ru/f5ecea8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https://m.edsoo.ru/f5ecea80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Бюджетная политика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 w:tooltip="https://m.edsoo.ru/f5ecec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https://m.edsoo.ru/f5ecec2e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экономики. Налоги и налоговая система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экономика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 w:tooltip="https://m.edsoo.ru/f5ecf7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https://m.edsoo.ru/f5ecf7aa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международной торговли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 w:tooltip="https://m.edsoo.ru/f5ecf9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https://m.edsoo.ru/f5ecf962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«Экономическая жизнь общества» / 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 w:tooltip="https://m.edsoo.ru/f5ecfc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https://m.edsoo.ru/f5ecfce6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«Экономическая жизнь общества» / Всероссийская проверочная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 w:tooltip="https://m.edsoo.ru/f5ecfe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https://m.edsoo.ru/f5ecfe62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 w:tooltip="https://m.edsoo.ru/f5ed1b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https://m.edsoo.ru/f5ed1bcc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 w:tooltip="https://m.edsoo.ru/f5ed1d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https://m.edsoo.ru/f5ed1dca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 w:tooltip="https://m.edsoo.ru/f5ed21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https://m.edsoo.ru/f5ed218a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 w:tooltip="https://m.edsoo.ru/f5ed23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https://m.edsoo.ru/f5ed23b0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 w:tooltip="https://m.edsoo.ru/f5ed25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https://m.edsoo.ru/f5ed25d6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 w:tooltip="https://m.edsoo.ru/f5ed27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https://m.edsoo.ru/f5ed27a2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 w:tooltip="https://m.edsoo.ru/f5ed00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https://m.edsoo.ru/f5ed0088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стратификация российского общества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 w:tooltip="https://m.edsoo.ru/f5ed02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https://m.edsoo.ru/f5ed0286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 и пути его изменения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 w:tooltip="https://m.edsoo.ru/f5ed04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https://m.edsoo.ru/f5ed0416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мобильность и ее виды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как социальный институт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 w:tooltip="https://m.edsoo.ru/f5ed11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https://m.edsoo.ru/f5ed112c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семейные ценности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 w:tooltip="https://m.edsoo.ru/f5ed12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https://m.edsoo.ru/f5ed129e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общности и нации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 w:tooltip="https://m.edsoo.ru/f5ed0d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https://m.edsoo.ru/f5ed0de4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 w:tooltip="https://m.edsoo.ru/f5ed0f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https://m.edsoo.ru/f5ed0fba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 w:tooltip="https://m.edsoo.ru/f5ed09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https://m.edsoo.ru/f5ed092a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контроль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 w:tooltip="https://m.edsoo.ru/f5ed0a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https://m.edsoo.ru/f5ed0ad8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 w:tooltip="https://m.edsoo.ru/f5ed07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https://m.edsoo.ru/f5ed07a4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 социолога и социального психолога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«Социальная сфера»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«Социальная сфера»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политические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 w:tooltip="https://m.edsoo.ru/f5ed2b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https://m.edsoo.ru/f5ed2b30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 w:tooltip="https://m.edsoo.ru/f5ed29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https://m.edsoo.ru/f5ed2964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 w:tooltip="https://m.edsoo.ru/f5ed2c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https://m.edsoo.ru/f5ed2cf2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- основной институт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политической системы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 w:tooltip="https://m.edsoo.ru/f5ed2e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https://m.edsoo.ru/f5ed2efa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государства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 w:tooltip="https://m.edsoo.ru/f5ed327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https://m.edsoo.ru/f5ed3274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конституционного строя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 w:tooltip="https://m.edsoo.ru/f84050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https://m.edsoo.ru/f84050c4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Российская Федерация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 w:tooltip="https://m.edsoo.ru/f5ed34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https://m.edsoo.ru/f5ed347c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 w:tooltip="https://m.edsoo.ru/f5ed36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https://m.edsoo.ru/f5ed363e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безопасность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 w:tooltip="https://m.edsoo.ru/f8409a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https://m.edsoo.ru/f8409a34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 w:tooltip="https://m.edsoo.ru/f5ed49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https://m.edsoo.ru/f5ed49b2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идеология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 w:tooltip="https://m.edsoo.ru/f5ed41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https://m.edsoo.ru/f5ed414c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процесс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 w:tooltip="https://m.edsoo.ru/f5ed4b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https://m.edsoo.ru/f5ed4b56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Участники политического процесса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 w:tooltip="https://m.edsoo.ru/f5ed4d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https://m.edsoo.ru/f5ed4dae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 w:tooltip="https://m.edsoo.ru/f5ed44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https://m.edsoo.ru/f5ed4444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избирательных систем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 w:tooltip="https://m.edsoo.ru/f5ed39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https://m.edsoo.ru/f5ed39c2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 w:tooltip="https://m.edsoo.ru/f5ed38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https://m.edsoo.ru/f5ed380a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 w:tooltip="https://m.edsoo.ru/f5ed3d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https://m.edsoo.ru/f5ed3d46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лидерство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 w:tooltip="https://m.edsoo.ru/f5ed3f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https://m.edsoo.ru/f5ed3f94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теме «Политическая сфера»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 w:tooltip="https://m.edsoo.ru/f5ed53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https://m.edsoo.ru/f5ed536c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«Политическая сфера»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 w:tooltip="https://m.edsoo.ru/f5ed55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https://m.edsoo.ru/f5ed5538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 w:tooltip="https://m.edsoo.ru/f5ed57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https://m.edsoo.ru/f5ed5772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Правовые 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 w:tooltip="https://m.edsoo.ru/f84050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https://m.edsoo.ru/f84050c4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права и свободы человека 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 w:tooltip="https://m.edsoo.ru/f84056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https://m.edsoo.ru/f8405614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гражданина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защиты прав 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 w:tooltip="https://m.edsoo.ru/f84096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https://m.edsoo.ru/f84096d8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гражданских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 w:tooltip="https://m.edsoo.ru/f84076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https://m.edsoo.ru/f8407658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Организационно-правовые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 юридических лиц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 w:tooltip="https://m.edsoo.ru/f8407e0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https://m.edsoo.ru/f8407e0a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семейных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 w:tooltip="https://m.edsoo.ru/f8407f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https://m.edsoo.ru/f8407fe0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родителей и детей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 w:tooltip="https://m.edsoo.ru/f84083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https://m.edsoo.ru/f8408382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трудовых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 w:tooltip="https://m.edsoo.ru/f84087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https://m.edsoo.ru/f840876a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трудовых правоотношений с участием несовершеннолетних работников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налогоплательщиков. Ответственность за налоговые правонарушения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 w:tooltip="https://m.edsoo.ru/f84058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https://m.edsoo.ru/f84058f8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образовательных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 w:tooltip="https://m.edsoo.ru/f84085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https://m.edsoo.ru/f84085e4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Российской Федерации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административных правоотношений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 w:tooltip="https://m.edsoo.ru/f84091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https://m.edsoo.ru/f84091d8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Экологическое законодательство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 w:tooltip="https://m.edsoo.ru/f84060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https://m.edsoo.ru/f840608c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 w:tooltip="https://m.edsoo.ru/f8409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https://m.edsoo.ru/f8409354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уголовной ответственности несовершеннолетних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 w:tooltip="https://m.edsoo.ru/f8409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https://m.edsoo.ru/f8409354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конституционного, арбитражного процессов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 w:tooltip="https://m.edsoo.ru/f84094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https://m.edsoo.ru/f84094f8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гражданского процесса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 w:tooltip="https://m.edsoo.ru/f8408fe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https://m.edsoo.ru/f8408fe4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административного процесса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 w:tooltip="https://m.edsoo.ru/f84091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https://m.edsoo.ru/f84091d8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уголовного процесса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 w:tooltip="https://m.edsoo.ru/f84093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https://m.edsoo.ru/f8409354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«Правовое регулирование общественных отношений в Российской Федерации»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 w:tooltip="https://m.edsoo.ru/f8409b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https://m.edsoo.ru/f8409be2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«Правовое регулирование общественных отношений в Российской Федерации»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 w:tooltip="https://m.edsoo.ru/f8409d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https://m.edsoo.ru/f8409dae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 w:tooltip="https://m.edsoo.ru/f840b7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https://m.edsoo.ru/f840b73a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 w:tooltip="https://m.edsoo.ru/f840b8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https://m.edsoo.ru/f840b8f2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 w:tooltip="https://m.edsoo.ru/f840ba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https://m.edsoo.ru/f840baa0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деятельности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6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 по теме «Правовое регулирование общественных отношений в Российской Федерации»</w:t>
            </w:r>
            <w:r/>
          </w:p>
        </w:tc>
        <w:tc>
          <w:tcPr>
            <w:tcMar>
              <w:left w:w="100" w:type="dxa"/>
              <w:top w:w="50" w:type="dxa"/>
            </w:tcMar>
            <w:tcW w:w="80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 w:tooltip="https://m.edsoo.ru/f840bc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https://m.edsoo.ru/f840bc44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ПРОГРАММЕ</w:t>
            </w:r>
            <w:r/>
          </w:p>
        </w:tc>
        <w:tc>
          <w:tcPr>
            <w:tcMar>
              <w:left w:w="100" w:type="dxa"/>
              <w:top w:w="50" w:type="dxa"/>
            </w:tcMar>
            <w:tcW w:w="12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  <w:r/>
          </w:p>
        </w:tc>
        <w:tc>
          <w:tcPr>
            <w:tcMar>
              <w:left w:w="100" w:type="dxa"/>
              <w:top w:w="5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8" w:name="block-60720318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ОБРАЗОВАТЕЛЬНОЙ ПРОГРАММЫ</w:t>
      </w:r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построении устных и письменных высказываний, включая понятия: общество и его типы, социальный институт,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понятий, в том числе: общество, личность, свобода;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ормы деятельности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деятельности, общественного и индивидуального сознания, чувственного и рационального познания;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 моделирования и сравнительно-исторический метод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социа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оненты в информационном сообщении, выделять факты, выводы, оценочные суждения, мнения при изучении раздела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ционных технологий в решении различных задач при изучении раздела «Человек в обществе»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положения, в том числе о типах общества, многообразии путей и форм общественного 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еделять степень достоверности информации; соотносить различные оценки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пра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историческом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патриотиз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понятий, в том числе: культура;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пологизировать на основе предложенных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том числе в таблицах, схемах, диаграммах, графиках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кие опросы, биографический метод, социальное прогнозирование, метод моделирования и сравнительно-исторический метод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социальной информации,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нном сообщении, выделять факты, выводы, оценочные суждения, мнения при изучении раздела «Духовная культура»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 духовной культуре, предста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 развёрнутых ответов; анализировать неадаптированные тексты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вная культура»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римерами из личного социального опыта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практические ситуации и принимать решени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экономике как науке и хозяйстве; роли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патри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признаки научных понятий и использовать понятийный аппарат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экономического роста, механизмы государственного регулирования экономики, международное разделение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понятий, в том числе: экономика, собственность;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отражать связи социальны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 объектов и явлений с помощью различных знаковых систем, в том числе в таблицах, схемах, диаграммах, графиках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знания, полученные при изучении раздела «Экономическая жизнь обще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 правовые акты, государственные документы стратегического характера, публикации в СМИ;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социальной информации, представленной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различных знаковых системах, извлекать информацию из неадаптированных источников, вести целенаправленный поис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обществоведческие знания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Формулировать, основываясь на социальных ценностях и приобретённых знаниях об эк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положения, в том 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льной действительности, модельными ситуациями, примерами из личного социального опыта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мации; давать оценку действиям людей в типичных (модельных) ситуациях с точки зрения социальных норм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мость антиобщественного поведения, опасность алкоголизма и наркомании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сфера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кой Федерации, в том числе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области поддержки семьи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арства, на примерах раздела «Социальная сфера»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рмы, социальный контроль и самоконтроль, социальный конфликт;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понятий, в том числе: социальная справедливость, социальный институт;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типологизировать на основе предложенных критериев используемые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в современном мире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взаимосвязи социальной, политической и других сфер жизни общества;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и морали;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семьи,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социальных норм, включая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права; социального контроля;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представления о методах изучения социальной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дарственные документы стратегического характера, публикации в СМИ;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политические и правовые знания для взаимодействия с предс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непрерывного образования; использовать средства информ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ационно-коммуникационных технологий в решении различных задач при изучении раздела «Социальная сфера»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ключевые понятия, теоретические положения, в том числе о социальной структуре российского общества,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оли семьи в жизни личности и в развитии общества;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социальную информацию по проблемам социа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одельных) ситуациях с точки зрения социальных норм, в том числе норм морали и права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омании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сфера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Федерации; конституционном статусе и полномочиях органов государственной власти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понятий, в том числе: власть;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и партийных систем, политических идеологий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иводить примеры взаимосвязи социальной, политической и других сфер жизни общества;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последствия преобразований в политической сфере, абсентеизма, коррупции;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государства, субъектов и органов государственной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ласти в Российской Федерации, политических партий, средств массовой информации в политической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общества; 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кое прогнозирование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политической информации, представленн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нии, выделять факты, выводы, оценочные суждения, мнения при изучении раздела «Политическая сфера»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неадаптированные тексты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актуальных общественных событиях,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на основе социальных цен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ключевые понятия, теоретические положения,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ценностей; осознавать неприемлемость антиобщественного поведения, опасность алкоголизма и наркомании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знаниями о праве как социальном регуляторе, системе права и законод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признаки научных пон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и типол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Федерации, способы защиты гражданских прав, правоохранительные органы, организационно-пр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2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причинно-следственные, функциональные, иерархические и 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ругие связи при описании системы права, нормативно-правовых актов, прав, свобод и обязанностей;</w:t>
            </w:r>
            <w:r/>
          </w:p>
          <w:p>
            <w:pPr>
              <w:ind w:left="336"/>
              <w:jc w:val="both"/>
              <w:spacing w:after="0" w:line="32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общественных процессов;</w:t>
            </w:r>
            <w:r/>
          </w:p>
          <w:p>
            <w:pPr>
              <w:ind w:left="336"/>
              <w:jc w:val="both"/>
              <w:spacing w:after="0" w:line="32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  <w:r/>
          </w:p>
          <w:p>
            <w:pPr>
              <w:ind w:left="336"/>
              <w:jc w:val="both"/>
              <w:spacing w:after="0" w:line="32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правоохранительных органов;</w:t>
            </w:r>
            <w:r/>
          </w:p>
          <w:p>
            <w:pPr>
              <w:ind w:left="336"/>
              <w:jc w:val="both"/>
              <w:spacing w:after="0" w:line="324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Иметь представления о методах изучения социальной, политической сфер жизни общества, вкл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раздела «Правовое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сах государственных органов, нормативные правовые акты, государственные документы стратегического характера, публикации в СМИ;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правовой информации, представленной в различных знаковых системах, извлекать информацию из неадаптированных 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«Правовое регулирование общественных отношений в Российской Федерации»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 развёрнутых ответов; анализировать неадаптированные тексты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шений в Российской Федерации»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ключевые понятия, теорети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уголовной ответственности несовершеннолетних, для объяснения явлений социальной действительности;</w:t>
            </w:r>
            <w:r/>
          </w:p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знание о правах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нсами и обеспечения личной финансовой безопасности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числе норм морали и права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1660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</w:pPr>
      <w:r/>
      <w:bookmarkStart w:id="9" w:name="block-60720320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before="199" w:after="199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система. Общественные отношения. Связи между подсистемами и элементами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Общественные потребности и социальные институты. Признаки и функции социальных институтов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обществ. Постиндустриальное (информационное) общество и его особенности. Роль массовой коммуникации в современном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критерии. Противоречивый характер прогресса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её противоречивые последствия. Российское общество и человек перед лицом угроз и вызовов XXI в.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результат биологической и социокультурной эволюции. Влияние социокультурных фак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торов на формирование личности. Личность в современном обществе. Коммуникативные качества личности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сознание. Самосознание и социальное поведение. Мировоззрение, его роль в жизнедеятельности человека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личн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ости и её этапы. Агенты (институты) социализации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Познание мира. Чувственное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познание. Знание как результат познавательной деятельности, его виды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Мышление, его формы и методы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истины, её критерии. Абсолютная, относительная истина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Духовная деятельность человека. Духовные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ценности российского общества. Материальная и духовная культура. Формы культуры. Народная,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массовая и элитарная культура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ийской культуры в формирование ценностей современного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Гражданственность. Патриотизм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Естественные, технические, точные и социально-гуманитарные науки.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Искусство, его основные функции. Особенности искусства как формы духовной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культуры. Достижения современного российского искусства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в сфере науки, образования, искусства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жизнь общества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Макроэкономические показатели и качество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жизни. Предмет и методы экономической науки. Ограниченность ресурсов. Кривая производственных возможностей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Факторы долгосрочного экономического роста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экономического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цикла. Фазы экономического цикла. Причины экономических циклов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Рыночный спрос. Закон спроса. Эластичность спроса. Рыночное предложение. Закон предложения. Эластичность предложения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Функционирование рынков. Рынки труда, капитала, земли, информации.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Заработная плата и стимулирование труда. Особенности труда молодёжи. 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экономическое поведение. Экономическая свобода и социальная ответственность. Экономическая деяте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льность и проблемы устойчивого развития общества. Особенности профессиональной деятельности в экономической и финансовой сферах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Предприятие в экономике. Цели предприятия. Факторы производства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Альтернативная стоимость, способы и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финансирования предприятий.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Издержки, их виды. Выручка, прибыль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рынок. Финансовые институты. Бан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3.13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Денежные агрегаты. Монетарная политика Банка России. Инфляция: причины, виды, последствия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3.15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государственного бюджета. Государственный долг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3.16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3.17</w:t>
            </w:r>
            <w:r/>
          </w:p>
        </w:tc>
        <w:tc>
          <w:tcPr>
            <w:tcMar>
              <w:left w:w="100" w:type="dxa"/>
              <w:top w:w="50" w:type="dxa"/>
            </w:tcMar>
            <w:tcW w:w="136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Мировая экономика. Международно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сфера.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стратификация, её критерии. Социальное неравенство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индивида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статусы и роли. Социальная мобильность, её формы и каналы в современном российском обществе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семьи в Российской Федерации. Помощь государства многодетным семьям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принципы национальной политики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самоконтроль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конфликт. Виды социальных конфликтов, их причины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Способы разрешения социальных конфликтов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социолога, социального психолога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сфера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Политические институты.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 общества, её структура и функции. Политическая система Российской Федерации на современном этапе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как основной институт политической системы. Государственный суверенитет. Функции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Федеративное устройство Российской Федерации. Субъекты государственной власти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Обеспечение национальной безопасности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Федерации. Государственная политика Российской Федерации по противодействию экстремизму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Формы участия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 в политике. Причины абсентеизма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идеология, её роль в обществе. Основные идейно-политические течения современности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 как субъекты политики, их функции, виды. Типы партийных систем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Типы избирательных систем: мажоритарная, пропорциональная, смешанная. Избирательная система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2.12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 и политическое лидерство. Типология лидерства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Сеть Интернет в современной политической коммуникации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российского права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Правоотношения, их субъекты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правоохранительных органов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Федерации. Основы конституционного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строя Российской Федерации. Гражданство Российской Федерации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ии. Международная защита прав человека в условиях мирного и военного времени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дееспособность несовершеннолетних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3.9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3.10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Трудовое право. Трудовые правоотношения. Порядок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3.11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3.12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Федеральный закон от 29.12.2012 № 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3.13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 и его субъекты. Административное правонарушение и административная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ответственность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3.14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3.15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Уголовный процесс, его принципы и стадии. Участники уголовного процесса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3.16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Гражданские споры, порядок их рассмотрения. Основные принципы гражданского процесса. Участники гражданского процесса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3.17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Арбитражное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судопроизводство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3.18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Административный процесс. Судебное производство по делам об административных правонарушениях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3.19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Экологическое законодательство. Экологические правонарушения. Способы защиты права на благоприятную окружающую среду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3.20</w:t>
            </w:r>
            <w:r/>
          </w:p>
        </w:tc>
        <w:tc>
          <w:tcPr>
            <w:tcMar>
              <w:left w:w="100" w:type="dxa"/>
              <w:top w:w="50" w:type="dxa"/>
            </w:tcMar>
            <w:tcW w:w="1349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Юридическое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образование, юристы как социально-профессиональная группа</w:t>
            </w:r>
            <w:r/>
          </w:p>
        </w:tc>
      </w:tr>
    </w:tbl>
    <w:p>
      <w:pPr>
        <w:ind w:left="120"/>
        <w:spacing w:after="0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0" w:name="block-60720317"/>
      <w:r/>
      <w:bookmarkEnd w:id="9"/>
      <w:r>
        <w:rPr>
          <w:rFonts w:ascii="Times New Roman" w:hAnsi="Times New Roman"/>
          <w:b/>
          <w:color w:val="000000"/>
          <w:sz w:val="28"/>
        </w:rPr>
        <w:t xml:space="preserve"> ТРЕБОВАНИЯ К РЕЗУЛЬТАТАМ ОСВОЕНИЯ ОБРАЗОВАТЕЛЬНОЙ ПРОГРАММЫ </w:t>
      </w:r>
      <w:r/>
    </w:p>
    <w:p>
      <w:pPr>
        <w:ind w:left="120"/>
        <w:spacing w:after="0"/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1" w:name="block-60720319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 xml:space="preserve">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ИНТЕРНЕТ</w:t>
      </w:r>
      <w:r/>
    </w:p>
    <w:p>
      <w:pPr>
        <w:ind w:left="120"/>
        <w:spacing w:after="0" w:line="480" w:lineRule="auto"/>
      </w:pPr>
      <w:r/>
      <w:r/>
    </w:p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End w:id="11"/>
      <w:r/>
    </w:p>
    <w:p>
      <w:r/>
      <w:r/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22"/>
  </w:num>
  <w:num w:numId="7">
    <w:abstractNumId w:val="0"/>
  </w:num>
  <w:num w:numId="8">
    <w:abstractNumId w:val="5"/>
  </w:num>
  <w:num w:numId="9">
    <w:abstractNumId w:val="19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15"/>
  </w:num>
  <w:num w:numId="15">
    <w:abstractNumId w:val="3"/>
  </w:num>
  <w:num w:numId="16">
    <w:abstractNumId w:val="21"/>
  </w:num>
  <w:num w:numId="17">
    <w:abstractNumId w:val="13"/>
  </w:num>
  <w:num w:numId="18">
    <w:abstractNumId w:val="12"/>
  </w:num>
  <w:num w:numId="19">
    <w:abstractNumId w:val="20"/>
  </w:num>
  <w:num w:numId="20">
    <w:abstractNumId w:val="8"/>
  </w:num>
  <w:num w:numId="21">
    <w:abstractNumId w:val="4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8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8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8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8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8"/>
    <w:link w:val="680"/>
    <w:uiPriority w:val="10"/>
    <w:rPr>
      <w:sz w:val="48"/>
      <w:szCs w:val="48"/>
    </w:rPr>
  </w:style>
  <w:style w:type="character" w:styleId="37">
    <w:name w:val="Subtitle Char"/>
    <w:basedOn w:val="668"/>
    <w:link w:val="678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1"/>
    <w:uiPriority w:val="99"/>
  </w:style>
  <w:style w:type="paragraph" w:styleId="44">
    <w:name w:val="Footer"/>
    <w:basedOn w:val="66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8"/>
    <w:link w:val="44"/>
    <w:uiPriority w:val="99"/>
  </w:style>
  <w:style w:type="character" w:styleId="47">
    <w:name w:val="Caption Char"/>
    <w:basedOn w:val="685"/>
    <w:link w:val="44"/>
    <w:uiPriority w:val="99"/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67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65">
    <w:name w:val="Heading 2"/>
    <w:basedOn w:val="663"/>
    <w:next w:val="663"/>
    <w:link w:val="674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66">
    <w:name w:val="Heading 3"/>
    <w:basedOn w:val="663"/>
    <w:next w:val="663"/>
    <w:link w:val="675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67">
    <w:name w:val="Heading 4"/>
    <w:basedOn w:val="663"/>
    <w:next w:val="663"/>
    <w:link w:val="676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Header"/>
    <w:basedOn w:val="663"/>
    <w:link w:val="672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72" w:customStyle="1">
    <w:name w:val="Верхний колонтитул Знак"/>
    <w:basedOn w:val="668"/>
    <w:link w:val="671"/>
    <w:uiPriority w:val="99"/>
  </w:style>
  <w:style w:type="character" w:styleId="673" w:customStyle="1">
    <w:name w:val="Заголовок 1 Знак"/>
    <w:basedOn w:val="668"/>
    <w:link w:val="664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74" w:customStyle="1">
    <w:name w:val="Заголовок 2 Знак"/>
    <w:basedOn w:val="668"/>
    <w:link w:val="665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75" w:customStyle="1">
    <w:name w:val="Заголовок 3 Знак"/>
    <w:basedOn w:val="668"/>
    <w:link w:val="666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76" w:customStyle="1">
    <w:name w:val="Заголовок 4 Знак"/>
    <w:basedOn w:val="668"/>
    <w:link w:val="667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77">
    <w:name w:val="Normal Indent"/>
    <w:basedOn w:val="663"/>
    <w:uiPriority w:val="99"/>
    <w:unhideWhenUsed/>
    <w:pPr>
      <w:ind w:left="720"/>
    </w:pPr>
  </w:style>
  <w:style w:type="paragraph" w:styleId="678">
    <w:name w:val="Subtitle"/>
    <w:basedOn w:val="663"/>
    <w:next w:val="663"/>
    <w:link w:val="679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79" w:customStyle="1">
    <w:name w:val="Подзаголовок Знак"/>
    <w:basedOn w:val="668"/>
    <w:link w:val="678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80">
    <w:name w:val="Title"/>
    <w:basedOn w:val="663"/>
    <w:next w:val="663"/>
    <w:link w:val="681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81" w:customStyle="1">
    <w:name w:val="Название Знак"/>
    <w:basedOn w:val="668"/>
    <w:link w:val="680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82">
    <w:name w:val="Emphasis"/>
    <w:basedOn w:val="668"/>
    <w:uiPriority w:val="20"/>
    <w:qFormat/>
    <w:rPr>
      <w:i/>
      <w:iCs/>
    </w:rPr>
  </w:style>
  <w:style w:type="character" w:styleId="683">
    <w:name w:val="Hyperlink"/>
    <w:basedOn w:val="668"/>
    <w:uiPriority w:val="99"/>
    <w:unhideWhenUsed/>
    <w:rPr>
      <w:color w:val="0563c1" w:themeColor="hyperlink"/>
      <w:u w:val="single"/>
    </w:rPr>
  </w:style>
  <w:style w:type="table" w:styleId="684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5">
    <w:name w:val="Caption"/>
    <w:basedOn w:val="663"/>
    <w:next w:val="663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7f41c418" TargetMode="External"/><Relationship Id="rId10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12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16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21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32" Type="http://schemas.openxmlformats.org/officeDocument/2006/relationships/hyperlink" Target="https://m.edsoo.ru/7f41cf62" TargetMode="External"/><Relationship Id="rId33" Type="http://schemas.openxmlformats.org/officeDocument/2006/relationships/hyperlink" Target="https://m.edsoo.ru/7f41cf62" TargetMode="External"/><Relationship Id="rId34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39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1" Type="http://schemas.openxmlformats.org/officeDocument/2006/relationships/hyperlink" Target="https://m.edsoo.ru/7f41cf62" TargetMode="External"/><Relationship Id="rId42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46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7f41cf62" TargetMode="External"/><Relationship Id="rId5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cb04" TargetMode="External"/><Relationship Id="rId54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c514" TargetMode="External"/><Relationship Id="rId56" Type="http://schemas.openxmlformats.org/officeDocument/2006/relationships/hyperlink" Target="https://m.edsoo.ru/f5eca7e6" TargetMode="External"/><Relationship Id="rId57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e7a" TargetMode="External"/><Relationship Id="rId59" Type="http://schemas.openxmlformats.org/officeDocument/2006/relationships/hyperlink" Target="https://m.edsoo.ru/f5ecb36c" TargetMode="External"/><Relationship Id="rId60" Type="http://schemas.openxmlformats.org/officeDocument/2006/relationships/hyperlink" Target="https://m.edsoo.ru/f5ecb88a" TargetMode="External"/><Relationship Id="rId61" Type="http://schemas.openxmlformats.org/officeDocument/2006/relationships/hyperlink" Target="https://m.edsoo.ru/f5ecba38" TargetMode="External"/><Relationship Id="rId62" Type="http://schemas.openxmlformats.org/officeDocument/2006/relationships/hyperlink" Target="https://m.edsoo.ru/f5ecbbaa" TargetMode="External"/><Relationship Id="rId63" Type="http://schemas.openxmlformats.org/officeDocument/2006/relationships/hyperlink" Target="https://m.edsoo.ru/f5ecbd30" TargetMode="External"/><Relationship Id="rId64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d068" TargetMode="External"/><Relationship Id="rId66" Type="http://schemas.openxmlformats.org/officeDocument/2006/relationships/hyperlink" Target="https://m.edsoo.ru/f5ecbe7a" TargetMode="External"/><Relationship Id="rId67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acd2" TargetMode="External"/><Relationship Id="rId70" Type="http://schemas.openxmlformats.org/officeDocument/2006/relationships/hyperlink" Target="https://m.edsoo.ru/f5ecc230" TargetMode="External"/><Relationship Id="rId71" Type="http://schemas.openxmlformats.org/officeDocument/2006/relationships/hyperlink" Target="https://m.edsoo.ru/f5ecc096" TargetMode="External"/><Relationship Id="rId72" Type="http://schemas.openxmlformats.org/officeDocument/2006/relationships/hyperlink" Target="https://m.edsoo.ru/f5ecbd30" TargetMode="External"/><Relationship Id="rId73" Type="http://schemas.openxmlformats.org/officeDocument/2006/relationships/hyperlink" Target="https://m.edsoo.ru/f5ecbd30" TargetMode="External"/><Relationship Id="rId74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3ac" TargetMode="External"/><Relationship Id="rId76" Type="http://schemas.openxmlformats.org/officeDocument/2006/relationships/hyperlink" Target="https://m.edsoo.ru/f5ecb07e" TargetMode="External"/><Relationship Id="rId77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c97e" TargetMode="External"/><Relationship Id="rId80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f408" TargetMode="External"/><Relationship Id="rId82" Type="http://schemas.openxmlformats.org/officeDocument/2006/relationships/hyperlink" Target="https://m.edsoo.ru/f5ecd1d0" TargetMode="External"/><Relationship Id="rId83" Type="http://schemas.openxmlformats.org/officeDocument/2006/relationships/hyperlink" Target="https://m.edsoo.ru/f5ecf598" TargetMode="External"/><Relationship Id="rId84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7b6" TargetMode="External"/><Relationship Id="rId87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e8aa" TargetMode="External"/><Relationship Id="rId90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1d0" TargetMode="External"/><Relationship Id="rId92" Type="http://schemas.openxmlformats.org/officeDocument/2006/relationships/hyperlink" Target="https://m.edsoo.ru/f5ecd950" TargetMode="External"/><Relationship Id="rId93" Type="http://schemas.openxmlformats.org/officeDocument/2006/relationships/hyperlink" Target="https://m.edsoo.ru/f5ecdaf4" TargetMode="External"/><Relationship Id="rId94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e328" TargetMode="External"/><Relationship Id="rId97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cf7aa" TargetMode="External"/><Relationship Id="rId100" Type="http://schemas.openxmlformats.org/officeDocument/2006/relationships/hyperlink" Target="https://m.edsoo.ru/f5ecf962" TargetMode="External"/><Relationship Id="rId101" Type="http://schemas.openxmlformats.org/officeDocument/2006/relationships/hyperlink" Target="https://m.edsoo.ru/f5ecfce6" TargetMode="External"/><Relationship Id="rId102" Type="http://schemas.openxmlformats.org/officeDocument/2006/relationships/hyperlink" Target="https://m.edsoo.ru/f5ecfe62" TargetMode="External"/><Relationship Id="rId103" Type="http://schemas.openxmlformats.org/officeDocument/2006/relationships/hyperlink" Target="https://m.edsoo.ru/f5ed1bcc" TargetMode="External"/><Relationship Id="rId104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218a" TargetMode="External"/><Relationship Id="rId106" Type="http://schemas.openxmlformats.org/officeDocument/2006/relationships/hyperlink" Target="https://m.edsoo.ru/f5ed23b0" TargetMode="External"/><Relationship Id="rId107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27a2" TargetMode="External"/><Relationship Id="rId109" Type="http://schemas.openxmlformats.org/officeDocument/2006/relationships/hyperlink" Target="https://m.edsoo.ru/f5ed0088" TargetMode="External"/><Relationship Id="rId110" Type="http://schemas.openxmlformats.org/officeDocument/2006/relationships/hyperlink" Target="https://m.edsoo.ru/f5ed0286" TargetMode="External"/><Relationship Id="rId111" Type="http://schemas.openxmlformats.org/officeDocument/2006/relationships/hyperlink" Target="https://m.edsoo.ru/f5ed0416" TargetMode="External"/><Relationship Id="rId112" Type="http://schemas.openxmlformats.org/officeDocument/2006/relationships/hyperlink" Target="https://m.edsoo.ru/f5ed112c" TargetMode="External"/><Relationship Id="rId113" Type="http://schemas.openxmlformats.org/officeDocument/2006/relationships/hyperlink" Target="https://m.edsoo.ru/f5ed129e" TargetMode="External"/><Relationship Id="rId114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0fba" TargetMode="External"/><Relationship Id="rId116" Type="http://schemas.openxmlformats.org/officeDocument/2006/relationships/hyperlink" Target="https://m.edsoo.ru/f5ed092a" TargetMode="External"/><Relationship Id="rId117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2b30" TargetMode="External"/><Relationship Id="rId120" Type="http://schemas.openxmlformats.org/officeDocument/2006/relationships/hyperlink" Target="https://m.edsoo.ru/f5ed2964" TargetMode="External"/><Relationship Id="rId121" Type="http://schemas.openxmlformats.org/officeDocument/2006/relationships/hyperlink" Target="https://m.edsoo.ru/f5ed2cf2" TargetMode="External"/><Relationship Id="rId122" Type="http://schemas.openxmlformats.org/officeDocument/2006/relationships/hyperlink" Target="https://m.edsoo.ru/f5ed2efa" TargetMode="External"/><Relationship Id="rId123" Type="http://schemas.openxmlformats.org/officeDocument/2006/relationships/hyperlink" Target="https://m.edsoo.ru/f5ed3274" TargetMode="External"/><Relationship Id="rId124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347c" TargetMode="External"/><Relationship Id="rId126" Type="http://schemas.openxmlformats.org/officeDocument/2006/relationships/hyperlink" Target="https://m.edsoo.ru/f5ed363e" TargetMode="External"/><Relationship Id="rId127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414c" TargetMode="External"/><Relationship Id="rId130" Type="http://schemas.openxmlformats.org/officeDocument/2006/relationships/hyperlink" Target="https://m.edsoo.ru/f5ed4b56" TargetMode="External"/><Relationship Id="rId131" Type="http://schemas.openxmlformats.org/officeDocument/2006/relationships/hyperlink" Target="https://m.edsoo.ru/f5ed4dae" TargetMode="External"/><Relationship Id="rId132" Type="http://schemas.openxmlformats.org/officeDocument/2006/relationships/hyperlink" Target="https://m.edsoo.ru/f5ed4444" TargetMode="External"/><Relationship Id="rId133" Type="http://schemas.openxmlformats.org/officeDocument/2006/relationships/hyperlink" Target="https://m.edsoo.ru/f5ed39c2" TargetMode="External"/><Relationship Id="rId134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5ed3f94" TargetMode="External"/><Relationship Id="rId137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5ed5772" TargetMode="External"/><Relationship Id="rId140" Type="http://schemas.openxmlformats.org/officeDocument/2006/relationships/hyperlink" Target="https://m.edsoo.ru/f84050c4" TargetMode="External"/><Relationship Id="rId141" Type="http://schemas.openxmlformats.org/officeDocument/2006/relationships/hyperlink" Target="https://m.edsoo.ru/f8405614" TargetMode="External"/><Relationship Id="rId142" Type="http://schemas.openxmlformats.org/officeDocument/2006/relationships/hyperlink" Target="https://m.edsoo.ru/f84096d8" TargetMode="External"/><Relationship Id="rId143" Type="http://schemas.openxmlformats.org/officeDocument/2006/relationships/hyperlink" Target="https://m.edsoo.ru/f8407658" TargetMode="External"/><Relationship Id="rId144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8382" TargetMode="External"/><Relationship Id="rId147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85e4" TargetMode="External"/><Relationship Id="rId150" Type="http://schemas.openxmlformats.org/officeDocument/2006/relationships/hyperlink" Target="https://m.edsoo.ru/f84091d8" TargetMode="External"/><Relationship Id="rId151" Type="http://schemas.openxmlformats.org/officeDocument/2006/relationships/hyperlink" Target="https://m.edsoo.ru/f840608c" TargetMode="External"/><Relationship Id="rId152" Type="http://schemas.openxmlformats.org/officeDocument/2006/relationships/hyperlink" Target="https://m.edsoo.ru/f8409354" TargetMode="External"/><Relationship Id="rId153" Type="http://schemas.openxmlformats.org/officeDocument/2006/relationships/hyperlink" Target="https://m.edsoo.ru/f8409354" TargetMode="External"/><Relationship Id="rId154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91d8" TargetMode="External"/><Relationship Id="rId157" Type="http://schemas.openxmlformats.org/officeDocument/2006/relationships/hyperlink" Target="https://m.edsoo.ru/f8409354" TargetMode="External"/><Relationship Id="rId158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9dae" TargetMode="External"/><Relationship Id="rId160" Type="http://schemas.openxmlformats.org/officeDocument/2006/relationships/hyperlink" Target="https://m.edsoo.ru/f840b73a" TargetMode="External"/><Relationship Id="rId161" Type="http://schemas.openxmlformats.org/officeDocument/2006/relationships/hyperlink" Target="https://m.edsoo.ru/f840b8f2" TargetMode="External"/><Relationship Id="rId162" Type="http://schemas.openxmlformats.org/officeDocument/2006/relationships/hyperlink" Target="https://m.edsoo.ru/f840baa0" TargetMode="External"/><Relationship Id="rId163" Type="http://schemas.openxmlformats.org/officeDocument/2006/relationships/hyperlink" Target="https://m.edsoo.ru/f840bc4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2025-09-02T10:57:00Z</dcterms:created>
  <dcterms:modified xsi:type="dcterms:W3CDTF">2025-09-04T10:29:42Z</dcterms:modified>
</cp:coreProperties>
</file>