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9726" w14:textId="77777777" w:rsidR="00F0416E" w:rsidRDefault="00F0416E">
      <w:pPr>
        <w:pStyle w:val="ConsPlusNormal"/>
        <w:jc w:val="both"/>
        <w:outlineLvl w:val="0"/>
      </w:pPr>
    </w:p>
    <w:p w14:paraId="0A5777CE" w14:textId="77777777" w:rsidR="00F0416E" w:rsidRDefault="00000000">
      <w:pPr>
        <w:pStyle w:val="ConsPlusTitle"/>
        <w:jc w:val="center"/>
      </w:pPr>
      <w:r>
        <w:t>МИНИСТЕРСТВО ПРОСВЕЩЕНИЯ РОССИЙСКОЙ ФЕДЕРАЦИИ</w:t>
      </w:r>
    </w:p>
    <w:p w14:paraId="589BDBFF" w14:textId="77777777" w:rsidR="00F0416E" w:rsidRDefault="00F0416E">
      <w:pPr>
        <w:pStyle w:val="ConsPlusTitle"/>
        <w:jc w:val="center"/>
      </w:pPr>
    </w:p>
    <w:p w14:paraId="6E53AE62" w14:textId="77777777" w:rsidR="00F0416E" w:rsidRDefault="00000000">
      <w:pPr>
        <w:pStyle w:val="ConsPlusTitle"/>
        <w:jc w:val="center"/>
      </w:pPr>
      <w:r>
        <w:t>ПИСЬМО</w:t>
      </w:r>
    </w:p>
    <w:p w14:paraId="1B55E342" w14:textId="77777777" w:rsidR="00F0416E" w:rsidRDefault="00000000">
      <w:pPr>
        <w:pStyle w:val="ConsPlusTitle"/>
        <w:jc w:val="center"/>
      </w:pPr>
      <w:r>
        <w:t>от 31 мая 2021 г. N АК-443/06</w:t>
      </w:r>
    </w:p>
    <w:p w14:paraId="48FC25FB" w14:textId="77777777" w:rsidR="00F0416E" w:rsidRDefault="00F0416E">
      <w:pPr>
        <w:pStyle w:val="ConsPlusTitle"/>
        <w:jc w:val="center"/>
      </w:pPr>
    </w:p>
    <w:p w14:paraId="0C49E135" w14:textId="77777777" w:rsidR="00F0416E" w:rsidRDefault="00000000">
      <w:pPr>
        <w:pStyle w:val="ConsPlusTitle"/>
        <w:jc w:val="center"/>
      </w:pPr>
      <w:r>
        <w:t>О НАПРАВЛЕНИИ РАЗЪЯСНЕНИЙ ПО РЕЕСТРАМ</w:t>
      </w:r>
    </w:p>
    <w:p w14:paraId="09516BA0" w14:textId="77777777" w:rsidR="00F0416E" w:rsidRDefault="00F0416E">
      <w:pPr>
        <w:pStyle w:val="ConsPlusNormal"/>
        <w:jc w:val="center"/>
      </w:pPr>
    </w:p>
    <w:p w14:paraId="139A838A" w14:textId="77777777" w:rsidR="00F0416E" w:rsidRDefault="00000000">
      <w:pPr>
        <w:pStyle w:val="ConsPlusNormal"/>
        <w:ind w:firstLine="540"/>
        <w:jc w:val="both"/>
      </w:pPr>
      <w:r>
        <w:t xml:space="preserve">В целях подготовки к проведению оздоровительной кампании детей 2021 года, а также с учетом поступающих в адрес </w:t>
      </w:r>
      <w:proofErr w:type="spellStart"/>
      <w:r>
        <w:t>Минпросвещения</w:t>
      </w:r>
      <w:proofErr w:type="spellEnd"/>
      <w:r>
        <w:t xml:space="preserve"> России обращений представителей уполномоченных органов исполнительной власти субъектов Российской Федерации в сфере организации отдыха и оздоровления детей о формировании и ведении реестров организаций отдыха детей и их оздоровления (далее соответственно - уполномоченные органы, реестры) в части включения в них сведений о наличии у организации санитарно-эпидемиологического заключения Министерство с учетом позиции Роспотребнадзора сообщает.</w:t>
      </w:r>
    </w:p>
    <w:p w14:paraId="29B4F144" w14:textId="77777777" w:rsidR="00F0416E" w:rsidRDefault="00000000">
      <w:pPr>
        <w:pStyle w:val="ConsPlusNormal"/>
        <w:spacing w:before="240"/>
        <w:ind w:firstLine="540"/>
        <w:jc w:val="both"/>
      </w:pPr>
      <w:r>
        <w:t xml:space="preserve">В целях реализации полномочий уполномоченных органов, установленных Федеральным </w:t>
      </w:r>
      <w:hyperlink r:id="rId6" w:tooltip="Федеральный закон от 16.10.2019 N 336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<w:r>
          <w:rPr>
            <w:color w:val="0000FF"/>
          </w:rPr>
          <w:t>законом</w:t>
        </w:r>
      </w:hyperlink>
      <w:r>
        <w:t xml:space="preserve"> от 16 октября 2019 г. N 336-ФЗ "О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детей" и Федеральным </w:t>
      </w:r>
      <w:hyperlink r:id="rId7" w:tooltip="Федеральный закон от 16.10.2019 N 338-ФЗ &quot;О внесении изменений в Кодекс Российской Федерации об административных правонарушениях&quot; {КонсультантПлюс}">
        <w:r>
          <w:rPr>
            <w:color w:val="0000FF"/>
          </w:rPr>
          <w:t>законом</w:t>
        </w:r>
      </w:hyperlink>
      <w:r>
        <w:t xml:space="preserve"> от 16 октября 2019 г. N 338-ФЗ "О внесении изменений в Кодекс Российской Федерации об административных правонарушениях" </w:t>
      </w:r>
      <w:proofErr w:type="spellStart"/>
      <w:r>
        <w:t>Минпросвещения</w:t>
      </w:r>
      <w:proofErr w:type="spellEnd"/>
      <w:r>
        <w:t xml:space="preserve"> России письмом от 25 ноября 2019 г. N ПЗ-1303/06 направило в субъекты Российской Федерации методические </w:t>
      </w:r>
      <w:hyperlink r:id="rId8" w:tooltip="&lt;Письмо&gt; Минпросвещения России от 25.11.2019 N Пз-1303/06 &quot;О направлении методических рекомендаций&quot; (вместе с &quot;Методическими рекомендациями по обеспечению организации отдыха и оздоровления детей&quot;) {КонсультантПлюс}">
        <w:r>
          <w:rPr>
            <w:color w:val="0000FF"/>
          </w:rPr>
          <w:t>рекомендации</w:t>
        </w:r>
      </w:hyperlink>
      <w:r>
        <w:t xml:space="preserve"> по обеспечению организации отдыха и оздоровления детей, содержащие в том числе разъяснения по вопросу формирования и ведения реестров.</w:t>
      </w:r>
    </w:p>
    <w:p w14:paraId="1D989705" w14:textId="77777777" w:rsidR="00F0416E" w:rsidRDefault="00000000">
      <w:pPr>
        <w:pStyle w:val="ConsPlusNormal"/>
        <w:spacing w:before="240"/>
        <w:ind w:firstLine="540"/>
        <w:jc w:val="both"/>
      </w:pPr>
      <w:r>
        <w:t xml:space="preserve">Кроме того, приказом </w:t>
      </w:r>
      <w:proofErr w:type="spellStart"/>
      <w:r>
        <w:t>Минпросвещения</w:t>
      </w:r>
      <w:proofErr w:type="spellEnd"/>
      <w:r>
        <w:t xml:space="preserve"> России от 21 октября 2019 г. N 570 утверждены общие </w:t>
      </w:r>
      <w:hyperlink r:id="rId9" w:tooltip="Приказ Минпросвещения России от 21.10.2019 N 570 (ред. от 18.02.2025) &quot;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&quot; (Зарегистриро">
        <w:r>
          <w:rPr>
            <w:color w:val="0000FF"/>
          </w:rPr>
          <w:t>принципы</w:t>
        </w:r>
      </w:hyperlink>
      <w:r>
        <w:t xml:space="preserve"> формирования и ведения реестров, а также типовой реестр (зарегистрирован Минюстом России 27 декабря 2019 г., регистрационный N 57034).</w:t>
      </w:r>
    </w:p>
    <w:p w14:paraId="01E66214" w14:textId="77777777" w:rsidR="00F0416E" w:rsidRDefault="00000000">
      <w:pPr>
        <w:pStyle w:val="ConsPlusNormal"/>
        <w:spacing w:before="240"/>
        <w:ind w:firstLine="540"/>
        <w:jc w:val="both"/>
      </w:pPr>
      <w:r>
        <w:t>Вместе с тем установление порядка формирования и ведения реестра на территории субъекта Российской Федерации, проверка сведений, представленных организациями отдыха детей и их оздоровления для включения таких организаций в указанный реестр, в соответствии с общими принципами формирования и ведения реестра относятся к полномочиям уполномоченного органа исполнительной власти субъекта Российской Федерации в сфере организации отдыха и оздоровления детей (</w:t>
      </w:r>
      <w:hyperlink r:id="rId10" w:tooltip="Федеральный закон от 24.07.1998 N 124-ФЗ (ред. от 28.12.2024) &quot;Об основных гарантиях прав ребенка в Российской Федерации&quot; {КонсультантПлюс}">
        <w:r>
          <w:rPr>
            <w:color w:val="0000FF"/>
          </w:rPr>
          <w:t>пункт 2 статьи 12.1</w:t>
        </w:r>
      </w:hyperlink>
      <w:r>
        <w:t xml:space="preserve"> Федерального закона от 24 июля 1998 г. N 124-ФЗ "Об основных гарантиях прав ребенка в Российской Федерации" [далее - Федеральный закон N 124-ФЗ]).</w:t>
      </w:r>
    </w:p>
    <w:p w14:paraId="7E4D42C6" w14:textId="77777777" w:rsidR="00F0416E" w:rsidRDefault="00000000">
      <w:pPr>
        <w:pStyle w:val="ConsPlusNormal"/>
        <w:spacing w:before="240"/>
        <w:ind w:firstLine="540"/>
        <w:jc w:val="both"/>
      </w:pPr>
      <w:proofErr w:type="spellStart"/>
      <w:r>
        <w:t>Минпросвещения</w:t>
      </w:r>
      <w:proofErr w:type="spellEnd"/>
      <w:r>
        <w:t xml:space="preserve"> России обращает внимание, что </w:t>
      </w:r>
      <w:hyperlink r:id="rId11" w:tooltip="Федеральный закон от 24.07.1998 N 124-ФЗ (ред. от 28.12.2024) &quot;Об основных гарантиях прав ребенка в Российской Федерации&quot; {КонсультантПлюс}">
        <w:r>
          <w:rPr>
            <w:color w:val="0000FF"/>
          </w:rPr>
          <w:t>пунктом 7 статьи 12.2</w:t>
        </w:r>
      </w:hyperlink>
      <w:r>
        <w:t xml:space="preserve"> Федерального закона N 124-ФЗ установлены основания для исключения организации отдыха детей и их оздоровления из реестра:</w:t>
      </w:r>
    </w:p>
    <w:p w14:paraId="750797E5" w14:textId="77777777" w:rsidR="00F0416E" w:rsidRDefault="00000000">
      <w:pPr>
        <w:pStyle w:val="ConsPlusNormal"/>
        <w:spacing w:before="240"/>
        <w:ind w:firstLine="540"/>
        <w:jc w:val="both"/>
      </w:pPr>
      <w:r>
        <w:t xml:space="preserve">- прекращение деятельности в сфере организации отдыха и оздоровления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детей и их оздоровления, </w:t>
      </w:r>
      <w:r>
        <w:lastRenderedPageBreak/>
        <w:t>если такие изменения повлекут невозможность осуществления деятельности в сфере организации отдыха и оздоровления детей;</w:t>
      </w:r>
    </w:p>
    <w:p w14:paraId="3F5B2799" w14:textId="77777777" w:rsidR="00F0416E" w:rsidRDefault="00000000">
      <w:pPr>
        <w:pStyle w:val="ConsPlusNormal"/>
        <w:spacing w:before="240"/>
        <w:ind w:firstLine="540"/>
        <w:jc w:val="both"/>
      </w:pPr>
      <w:r>
        <w:t>- систематическое нарушение организацией отдыха детей и их оздоровления требований настоящего Федерального закона, иных федеральных законов, законов субъектов Российской Федерации, невыполнение в установленный срок предписаний,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 и их оздоровления, и которые выявлены по итогам проведения плановых и внеплановых проверок указанной организации;</w:t>
      </w:r>
    </w:p>
    <w:p w14:paraId="270AF8B8" w14:textId="77777777" w:rsidR="00F0416E" w:rsidRDefault="00000000">
      <w:pPr>
        <w:pStyle w:val="ConsPlusNormal"/>
        <w:spacing w:before="240"/>
        <w:ind w:firstLine="540"/>
        <w:jc w:val="both"/>
      </w:pPr>
      <w:r>
        <w:t>- выявление уполномоченным органом недостоверных сведений об указанной организации и (или) ее филиале, представленных для включения в указанный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</w:p>
    <w:p w14:paraId="6AF4600A" w14:textId="77777777" w:rsidR="00F0416E" w:rsidRDefault="00000000">
      <w:pPr>
        <w:pStyle w:val="ConsPlusNormal"/>
        <w:spacing w:before="240"/>
        <w:ind w:firstLine="540"/>
        <w:jc w:val="both"/>
      </w:pPr>
      <w:r>
        <w:t>Иные основания исключения организации отдыха детей и их оздоровления из реестра законодательством Российской Федерации не установлены.</w:t>
      </w:r>
    </w:p>
    <w:p w14:paraId="3C155E7D" w14:textId="77777777" w:rsidR="00F0416E" w:rsidRDefault="00000000">
      <w:pPr>
        <w:pStyle w:val="ConsPlusNormal"/>
        <w:spacing w:before="240"/>
        <w:ind w:firstLine="540"/>
        <w:jc w:val="both"/>
      </w:pPr>
      <w:r>
        <w:t>Таким образом, истекший срок действия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 (далее - заключение), не является основанием для ее исключения из реестра.</w:t>
      </w:r>
    </w:p>
    <w:p w14:paraId="1AD6A8D2" w14:textId="77777777" w:rsidR="00F0416E" w:rsidRDefault="00000000">
      <w:pPr>
        <w:pStyle w:val="ConsPlusNormal"/>
        <w:spacing w:before="240"/>
        <w:ind w:firstLine="540"/>
        <w:jc w:val="both"/>
      </w:pPr>
      <w:r>
        <w:t>При этом в любом случае функционирование хозяйствующих субъектов, осуществляющих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санитарным правилам СП 2.4.3648-20 "Санитарно-эпидемиологические требования к организациям воспитания и обучения, отдыха и оздоровления детей и молодежи",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потребителей.</w:t>
      </w:r>
    </w:p>
    <w:p w14:paraId="381737BD" w14:textId="77777777" w:rsidR="00F0416E" w:rsidRDefault="00000000">
      <w:pPr>
        <w:pStyle w:val="ConsPlusNormal"/>
        <w:spacing w:before="240"/>
        <w:ind w:firstLine="540"/>
        <w:jc w:val="both"/>
      </w:pPr>
      <w:proofErr w:type="spellStart"/>
      <w:r>
        <w:t>Минпросвещения</w:t>
      </w:r>
      <w:proofErr w:type="spellEnd"/>
      <w:r>
        <w:t xml:space="preserve"> России обращает внимание, что в соответствии с положениями Федерального </w:t>
      </w:r>
      <w:hyperlink r:id="rId12" w:tooltip="Федеральный закон от 24.07.1998 N 124-ФЗ (ред. от 28.12.2024) &quot;Об основных гарантиях прав ребенк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N 124-ФЗ в реестр в том числе включаются сведения о дате выдачи указанного заключения.</w:t>
      </w:r>
    </w:p>
    <w:p w14:paraId="6DC21105" w14:textId="77777777" w:rsidR="00F0416E" w:rsidRDefault="00000000">
      <w:pPr>
        <w:pStyle w:val="ConsPlusNormal"/>
        <w:spacing w:before="240"/>
        <w:ind w:firstLine="540"/>
        <w:jc w:val="both"/>
      </w:pPr>
      <w:r>
        <w:t>Таким образом, по истечении срока действия заключения до момента получения нового заключения для обеспечения информационной открытости и общедоступности сведений о деятельности организаций отдыха детей и их оздоровления для потребителей услуг и организаторов отдыха и оздоровления детей в реестре напротив конкретной организации предлагается делать маркировки цветом или пометку "срок действия санитарно-эпидемиологического заключения о соответствии санитарным требованиям истек".</w:t>
      </w:r>
    </w:p>
    <w:p w14:paraId="4913D1F8" w14:textId="77777777" w:rsidR="00F0416E" w:rsidRDefault="00000000">
      <w:pPr>
        <w:pStyle w:val="ConsPlusNormal"/>
        <w:spacing w:before="240"/>
        <w:ind w:firstLine="540"/>
        <w:jc w:val="both"/>
      </w:pPr>
      <w:r>
        <w:t>При этом организация отдыха детей и их оздоровления обязана в течение 10 рабочих дней со дня получения нового заключения проинформировать об этом уполномоченный орган для актуализации соответствующих сведений в реестре.</w:t>
      </w:r>
    </w:p>
    <w:p w14:paraId="186AF954" w14:textId="77777777" w:rsidR="00F0416E" w:rsidRDefault="00000000">
      <w:pPr>
        <w:pStyle w:val="ConsPlusNormal"/>
        <w:spacing w:before="240"/>
        <w:ind w:firstLine="540"/>
        <w:jc w:val="both"/>
      </w:pPr>
      <w:r>
        <w:lastRenderedPageBreak/>
        <w:t>Организации отдыха детей и их оздоровления могут осуществлять деятельность по организации отдыха и оздоровления детей не ранее даты выдачи санитарно-эпидемиологического заключения о соответствии санитарным требованиям, независимо от даты актуализации сведений о заключении в реестре.</w:t>
      </w:r>
    </w:p>
    <w:p w14:paraId="5AEBC403" w14:textId="77777777" w:rsidR="00F0416E" w:rsidRDefault="00000000">
      <w:pPr>
        <w:pStyle w:val="ConsPlusNormal"/>
        <w:spacing w:before="240"/>
        <w:ind w:firstLine="540"/>
        <w:jc w:val="both"/>
      </w:pPr>
      <w:r>
        <w:t xml:space="preserve">Реестр подлежит обновлению по факту актуализации сведений об организациях отдыха детей и их оздоровления, содержащихся в нем. Полный перечень сведений, предусмотренных </w:t>
      </w:r>
      <w:hyperlink r:id="rId13" w:tooltip="Федеральный закон от 24.07.1998 N 124-ФЗ (ред. от 28.12.2024) &quot;Об основных гарантиях прав ребенка в Российской Федерации&quot; {КонсультантПлюс}">
        <w:r>
          <w:rPr>
            <w:color w:val="0000FF"/>
          </w:rPr>
          <w:t>пунктом 2 статьи 12.2</w:t>
        </w:r>
      </w:hyperlink>
      <w:r>
        <w:t xml:space="preserve"> Федерального закона N 124-ФЗ, организации отдыха детей и их оздоровления подают для включения в реестр.</w:t>
      </w:r>
    </w:p>
    <w:p w14:paraId="21CB7F48" w14:textId="77777777" w:rsidR="00F0416E" w:rsidRDefault="00F0416E">
      <w:pPr>
        <w:pStyle w:val="ConsPlusNormal"/>
        <w:ind w:firstLine="540"/>
        <w:jc w:val="both"/>
      </w:pPr>
    </w:p>
    <w:p w14:paraId="16DEBEFB" w14:textId="77777777" w:rsidR="00F0416E" w:rsidRDefault="00000000">
      <w:pPr>
        <w:pStyle w:val="ConsPlusNormal"/>
        <w:jc w:val="right"/>
      </w:pPr>
      <w:r>
        <w:t>Статс-секретарь -</w:t>
      </w:r>
    </w:p>
    <w:p w14:paraId="7A516425" w14:textId="77777777" w:rsidR="00F0416E" w:rsidRDefault="00000000">
      <w:pPr>
        <w:pStyle w:val="ConsPlusNormal"/>
        <w:jc w:val="right"/>
      </w:pPr>
      <w:r>
        <w:t>заместитель министра</w:t>
      </w:r>
    </w:p>
    <w:p w14:paraId="1F7BCBCA" w14:textId="77777777" w:rsidR="00F0416E" w:rsidRDefault="00000000">
      <w:pPr>
        <w:pStyle w:val="ConsPlusNormal"/>
        <w:jc w:val="right"/>
      </w:pPr>
      <w:r>
        <w:t>А.А.КОРНЕЕВ</w:t>
      </w:r>
    </w:p>
    <w:p w14:paraId="6B45D108" w14:textId="77777777" w:rsidR="00F0416E" w:rsidRDefault="00F0416E">
      <w:pPr>
        <w:pStyle w:val="ConsPlusNormal"/>
        <w:jc w:val="both"/>
      </w:pPr>
    </w:p>
    <w:p w14:paraId="70711923" w14:textId="77777777" w:rsidR="00F0416E" w:rsidRDefault="00F0416E">
      <w:pPr>
        <w:pStyle w:val="ConsPlusNormal"/>
        <w:jc w:val="both"/>
      </w:pPr>
    </w:p>
    <w:p w14:paraId="3DDE5005" w14:textId="77777777" w:rsidR="00F0416E" w:rsidRDefault="00F041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0416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98331" w14:textId="77777777" w:rsidR="003E0612" w:rsidRDefault="003E0612">
      <w:r>
        <w:separator/>
      </w:r>
    </w:p>
  </w:endnote>
  <w:endnote w:type="continuationSeparator" w:id="0">
    <w:p w14:paraId="7D1F71A9" w14:textId="77777777" w:rsidR="003E0612" w:rsidRDefault="003E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9880" w14:textId="77777777" w:rsidR="00F0416E" w:rsidRDefault="00F0416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0416E" w14:paraId="25A49E93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6493208" w14:textId="77777777" w:rsidR="00F0416E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11113FB" w14:textId="77777777" w:rsidR="00F0416E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7384B11" w14:textId="77777777" w:rsidR="00F0416E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764273F" w14:textId="77777777" w:rsidR="00F0416E" w:rsidRDefault="0000000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00A2" w14:textId="77777777" w:rsidR="00F0416E" w:rsidRDefault="00F0416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0416E" w14:paraId="4F459E3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43A2F27" w14:textId="77777777" w:rsidR="00F0416E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72FBF04" w14:textId="77777777" w:rsidR="00F0416E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DBFB9BE" w14:textId="77777777" w:rsidR="00F0416E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CD2946B" w14:textId="77777777" w:rsidR="00F0416E" w:rsidRDefault="000000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8EAF" w14:textId="77777777" w:rsidR="003E0612" w:rsidRDefault="003E0612">
      <w:r>
        <w:separator/>
      </w:r>
    </w:p>
  </w:footnote>
  <w:footnote w:type="continuationSeparator" w:id="0">
    <w:p w14:paraId="6ADA7C9D" w14:textId="77777777" w:rsidR="003E0612" w:rsidRDefault="003E0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0416E" w14:paraId="6594758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95089AD" w14:textId="77777777" w:rsidR="00F0416E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31.05.2021 N АК-443/06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разъяснений по реестрам"</w:t>
          </w:r>
        </w:p>
      </w:tc>
      <w:tc>
        <w:tcPr>
          <w:tcW w:w="2300" w:type="pct"/>
          <w:vAlign w:val="center"/>
        </w:tcPr>
        <w:p w14:paraId="61BE88D6" w14:textId="77777777" w:rsidR="00F0416E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10.04.2025</w:t>
          </w:r>
        </w:p>
      </w:tc>
    </w:tr>
  </w:tbl>
  <w:p w14:paraId="0B6D7238" w14:textId="77777777" w:rsidR="00F0416E" w:rsidRDefault="00F0416E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00C38E56" w14:textId="77777777" w:rsidR="00F0416E" w:rsidRDefault="00F0416E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0416E" w14:paraId="7A552FC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9F8A33D" w14:textId="77777777" w:rsidR="00F0416E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2B1CD93C" wp14:editId="0CC6AA77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31.05.2021 N АК-443/06 "О направлении разъяснений по реестрам"</w:t>
          </w:r>
        </w:p>
      </w:tc>
      <w:tc>
        <w:tcPr>
          <w:tcW w:w="2300" w:type="pct"/>
          <w:vAlign w:val="center"/>
        </w:tcPr>
        <w:p w14:paraId="629B493A" w14:textId="77777777" w:rsidR="00F0416E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10.04.2025</w:t>
          </w:r>
        </w:p>
      </w:tc>
    </w:tr>
  </w:tbl>
  <w:p w14:paraId="3115D85B" w14:textId="77777777" w:rsidR="00F0416E" w:rsidRDefault="00F0416E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2E19DB6C" w14:textId="77777777" w:rsidR="00F0416E" w:rsidRDefault="00F0416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6E"/>
    <w:rsid w:val="00110CBC"/>
    <w:rsid w:val="003E0612"/>
    <w:rsid w:val="00D642C6"/>
    <w:rsid w:val="00F0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7107"/>
  <w15:docId w15:val="{ECF07FA2-D12A-4283-B86E-5795F517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9432&amp;date=10.04.2025&amp;dst=100008&amp;field=134" TargetMode="External"/><Relationship Id="rId13" Type="http://schemas.openxmlformats.org/officeDocument/2006/relationships/hyperlink" Target="https://login.consultant.ru/link/?req=doc&amp;base=LAW&amp;n=494984&amp;date=10.04.2025&amp;dst=104&amp;field=1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35608&amp;date=10.04.2025" TargetMode="External"/><Relationship Id="rId12" Type="http://schemas.openxmlformats.org/officeDocument/2006/relationships/hyperlink" Target="https://login.consultant.ru/link/?req=doc&amp;base=LAW&amp;n=494984&amp;date=10.04.2025&amp;dst=113&amp;field=134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1132&amp;date=10.04.2025" TargetMode="External"/><Relationship Id="rId11" Type="http://schemas.openxmlformats.org/officeDocument/2006/relationships/hyperlink" Target="https://login.consultant.ru/link/?req=doc&amp;base=LAW&amp;n=494984&amp;date=10.04.2025&amp;dst=124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4984&amp;date=10.04.2025&amp;dst=97&amp;field=13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1145&amp;date=10.04.2025&amp;dst=100011&amp;field=134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1316</Words>
  <Characters>7506</Characters>
  <Application>Microsoft Office Word</Application>
  <DocSecurity>0</DocSecurity>
  <Lines>62</Lines>
  <Paragraphs>17</Paragraphs>
  <ScaleCrop>false</ScaleCrop>
  <Company>КонсультантПлюс Версия 4024.00.50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31.05.2021 N АК-443/06
"О направлении разъяснений по реестрам"</dc:title>
  <dc:creator>Александр Звягин</dc:creator>
  <cp:lastModifiedBy>6398</cp:lastModifiedBy>
  <cp:revision>2</cp:revision>
  <dcterms:created xsi:type="dcterms:W3CDTF">2025-04-10T10:03:00Z</dcterms:created>
  <dcterms:modified xsi:type="dcterms:W3CDTF">2025-04-10T10:03:00Z</dcterms:modified>
</cp:coreProperties>
</file>