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BD8" w:rsidRPr="002E57DA" w:rsidRDefault="00AF6BD8" w:rsidP="00AF6BD8">
      <w:pPr>
        <w:jc w:val="center"/>
        <w:rPr>
          <w:rFonts w:ascii="Times New Roman" w:hAnsi="Times New Roman" w:cs="Times New Roman"/>
          <w:sz w:val="28"/>
          <w:szCs w:val="28"/>
        </w:rPr>
      </w:pPr>
      <w:r w:rsidRPr="002E57DA">
        <w:rPr>
          <w:rFonts w:ascii="Times New Roman" w:hAnsi="Times New Roman" w:cs="Times New Roman"/>
          <w:sz w:val="28"/>
          <w:szCs w:val="28"/>
        </w:rPr>
        <w:t>Муниципальное бюджетное общеобразовательное учреждение</w:t>
      </w:r>
    </w:p>
    <w:p w:rsidR="00AF6BD8" w:rsidRPr="002E57DA" w:rsidRDefault="00AF6BD8" w:rsidP="00AF6BD8">
      <w:pPr>
        <w:jc w:val="center"/>
        <w:rPr>
          <w:rFonts w:ascii="Times New Roman" w:hAnsi="Times New Roman" w:cs="Times New Roman"/>
          <w:sz w:val="28"/>
          <w:szCs w:val="28"/>
        </w:rPr>
      </w:pPr>
      <w:r w:rsidRPr="002E57DA">
        <w:rPr>
          <w:rFonts w:ascii="Times New Roman" w:hAnsi="Times New Roman" w:cs="Times New Roman"/>
          <w:sz w:val="28"/>
          <w:szCs w:val="28"/>
        </w:rPr>
        <w:t>Средняя общеобразовательная школа №5 г. Пересвета</w:t>
      </w:r>
    </w:p>
    <w:p w:rsidR="00AF6BD8" w:rsidRPr="002E57DA" w:rsidRDefault="00AF6BD8" w:rsidP="00AF6BD8">
      <w:pPr>
        <w:jc w:val="center"/>
        <w:rPr>
          <w:rFonts w:ascii="Times New Roman" w:hAnsi="Times New Roman" w:cs="Times New Roman"/>
          <w:sz w:val="28"/>
          <w:szCs w:val="28"/>
        </w:rPr>
      </w:pPr>
    </w:p>
    <w:p w:rsidR="00AF6BD8" w:rsidRPr="002E57DA" w:rsidRDefault="00AF6BD8" w:rsidP="00AF6BD8">
      <w:pPr>
        <w:jc w:val="center"/>
        <w:rPr>
          <w:rFonts w:ascii="Times New Roman" w:hAnsi="Times New Roman" w:cs="Times New Roman"/>
          <w:sz w:val="28"/>
          <w:szCs w:val="28"/>
        </w:rPr>
      </w:pPr>
    </w:p>
    <w:p w:rsidR="00AF6BD8" w:rsidRPr="002E57DA" w:rsidRDefault="00AF6BD8" w:rsidP="00AF6BD8">
      <w:pPr>
        <w:jc w:val="center"/>
        <w:rPr>
          <w:rFonts w:ascii="Times New Roman" w:hAnsi="Times New Roman" w:cs="Times New Roman"/>
          <w:sz w:val="28"/>
          <w:szCs w:val="28"/>
        </w:rPr>
      </w:pPr>
    </w:p>
    <w:p w:rsidR="00AF6BD8" w:rsidRPr="002E57DA" w:rsidRDefault="00EA50A0" w:rsidP="00AF6BD8">
      <w:pPr>
        <w:jc w:val="center"/>
        <w:rPr>
          <w:rFonts w:ascii="Times New Roman" w:hAnsi="Times New Roman" w:cs="Times New Roman"/>
          <w:sz w:val="28"/>
          <w:szCs w:val="28"/>
        </w:rPr>
      </w:pPr>
      <w:r>
        <w:rPr>
          <w:rFonts w:ascii="Times New Roman" w:hAnsi="Times New Roman" w:cs="Times New Roman"/>
          <w:sz w:val="28"/>
          <w:szCs w:val="28"/>
        </w:rPr>
        <w:t>Инженерный проект</w:t>
      </w:r>
    </w:p>
    <w:p w:rsidR="00EA50A0" w:rsidRPr="00DE696C" w:rsidRDefault="00EA50A0" w:rsidP="00EA50A0">
      <w:pPr>
        <w:jc w:val="center"/>
        <w:rPr>
          <w:rFonts w:ascii="Times New Roman" w:hAnsi="Times New Roman" w:cs="Times New Roman"/>
          <w:sz w:val="28"/>
          <w:szCs w:val="28"/>
        </w:rPr>
      </w:pPr>
      <w:r>
        <w:rPr>
          <w:rFonts w:ascii="Times New Roman" w:hAnsi="Times New Roman" w:cs="Times New Roman"/>
          <w:bCs/>
          <w:sz w:val="28"/>
          <w:szCs w:val="28"/>
        </w:rPr>
        <w:t>(направление Экология города)</w:t>
      </w:r>
    </w:p>
    <w:p w:rsidR="00286732" w:rsidRPr="002E57DA" w:rsidRDefault="00286732" w:rsidP="00AF6BD8">
      <w:pPr>
        <w:jc w:val="center"/>
        <w:rPr>
          <w:rFonts w:ascii="Times New Roman" w:hAnsi="Times New Roman" w:cs="Times New Roman"/>
          <w:b/>
          <w:sz w:val="28"/>
          <w:szCs w:val="28"/>
        </w:rPr>
      </w:pPr>
    </w:p>
    <w:p w:rsidR="00AF6BD8" w:rsidRDefault="00AF6BD8" w:rsidP="00AF6BD8">
      <w:pPr>
        <w:jc w:val="center"/>
        <w:rPr>
          <w:rFonts w:ascii="Times New Roman" w:hAnsi="Times New Roman" w:cs="Times New Roman"/>
          <w:bCs/>
          <w:sz w:val="28"/>
          <w:szCs w:val="28"/>
        </w:rPr>
      </w:pPr>
      <w:r w:rsidRPr="006B5715">
        <w:rPr>
          <w:rFonts w:ascii="Times New Roman" w:hAnsi="Times New Roman" w:cs="Times New Roman"/>
          <w:bCs/>
          <w:sz w:val="28"/>
          <w:szCs w:val="28"/>
        </w:rPr>
        <w:t>Как сократить негативное влияние выхлопных газов на окружающую среду. Техническое решение</w:t>
      </w:r>
      <w:r w:rsidRPr="00DE696C">
        <w:rPr>
          <w:rFonts w:ascii="Times New Roman" w:hAnsi="Times New Roman" w:cs="Times New Roman"/>
          <w:bCs/>
          <w:sz w:val="28"/>
          <w:szCs w:val="28"/>
        </w:rPr>
        <w:t>.</w:t>
      </w:r>
    </w:p>
    <w:p w:rsidR="00AF6BD8" w:rsidRPr="002E57DA" w:rsidRDefault="00AF6BD8" w:rsidP="00AF6BD8">
      <w:pPr>
        <w:jc w:val="center"/>
        <w:rPr>
          <w:rFonts w:ascii="Times New Roman" w:hAnsi="Times New Roman" w:cs="Times New Roman"/>
          <w:sz w:val="28"/>
          <w:szCs w:val="28"/>
        </w:rPr>
      </w:pPr>
    </w:p>
    <w:p w:rsidR="00AF6BD8" w:rsidRPr="002E57DA" w:rsidRDefault="00AF6BD8" w:rsidP="00AF6BD8">
      <w:pPr>
        <w:jc w:val="center"/>
        <w:rPr>
          <w:rFonts w:ascii="Times New Roman" w:hAnsi="Times New Roman" w:cs="Times New Roman"/>
          <w:sz w:val="28"/>
          <w:szCs w:val="28"/>
        </w:rPr>
      </w:pPr>
    </w:p>
    <w:p w:rsidR="00AF6BD8" w:rsidRPr="002E57DA" w:rsidRDefault="00AF6BD8" w:rsidP="00AF6BD8">
      <w:pPr>
        <w:jc w:val="center"/>
        <w:rPr>
          <w:rFonts w:ascii="Times New Roman" w:hAnsi="Times New Roman" w:cs="Times New Roman"/>
          <w:sz w:val="28"/>
          <w:szCs w:val="28"/>
        </w:rPr>
      </w:pPr>
    </w:p>
    <w:p w:rsidR="00AF6BD8" w:rsidRPr="002E57DA" w:rsidRDefault="00AF6BD8" w:rsidP="00AF6BD8">
      <w:pPr>
        <w:jc w:val="right"/>
        <w:rPr>
          <w:rFonts w:ascii="Times New Roman" w:hAnsi="Times New Roman" w:cs="Times New Roman"/>
          <w:sz w:val="28"/>
          <w:szCs w:val="28"/>
        </w:rPr>
      </w:pPr>
      <w:r w:rsidRPr="002E57DA">
        <w:rPr>
          <w:rFonts w:ascii="Times New Roman" w:hAnsi="Times New Roman" w:cs="Times New Roman"/>
          <w:sz w:val="28"/>
          <w:szCs w:val="28"/>
        </w:rPr>
        <w:t>Работу выполнили:</w:t>
      </w:r>
    </w:p>
    <w:p w:rsidR="00EA50A0" w:rsidRDefault="00AF6BD8" w:rsidP="00AF6BD8">
      <w:pPr>
        <w:jc w:val="right"/>
        <w:rPr>
          <w:rFonts w:ascii="Times New Roman" w:hAnsi="Times New Roman" w:cs="Times New Roman"/>
          <w:sz w:val="28"/>
          <w:szCs w:val="28"/>
        </w:rPr>
      </w:pPr>
      <w:r>
        <w:rPr>
          <w:rFonts w:ascii="Times New Roman" w:hAnsi="Times New Roman" w:cs="Times New Roman"/>
          <w:sz w:val="28"/>
          <w:szCs w:val="28"/>
        </w:rPr>
        <w:t>Проказов Илья, ученик 11</w:t>
      </w:r>
      <w:r w:rsidRPr="002E57DA">
        <w:rPr>
          <w:rFonts w:ascii="Times New Roman" w:hAnsi="Times New Roman" w:cs="Times New Roman"/>
          <w:sz w:val="28"/>
          <w:szCs w:val="28"/>
        </w:rPr>
        <w:t xml:space="preserve"> «А»</w:t>
      </w:r>
    </w:p>
    <w:p w:rsidR="00AF6BD8" w:rsidRDefault="00EA50A0" w:rsidP="00AF6BD8">
      <w:pPr>
        <w:jc w:val="right"/>
        <w:rPr>
          <w:rFonts w:ascii="Times New Roman" w:eastAsia="Times New Roman" w:hAnsi="Times New Roman" w:cs="Times New Roman"/>
          <w:b/>
          <w:bCs/>
          <w:color w:val="1A1A1A"/>
          <w:sz w:val="28"/>
          <w:szCs w:val="28"/>
        </w:rPr>
      </w:pPr>
      <w:r>
        <w:rPr>
          <w:rFonts w:ascii="Times New Roman" w:hAnsi="Times New Roman" w:cs="Times New Roman"/>
          <w:sz w:val="28"/>
          <w:szCs w:val="28"/>
        </w:rPr>
        <w:t>Богомолова Елизавета, ученик 11 «А»</w:t>
      </w:r>
      <w:r w:rsidR="00AF6BD8" w:rsidRPr="00AF6BD8">
        <w:rPr>
          <w:rFonts w:ascii="Times New Roman" w:eastAsia="Times New Roman" w:hAnsi="Times New Roman" w:cs="Times New Roman"/>
          <w:b/>
          <w:bCs/>
          <w:color w:val="1A1A1A"/>
          <w:sz w:val="28"/>
          <w:szCs w:val="28"/>
        </w:rPr>
        <w:t xml:space="preserve"> </w:t>
      </w:r>
    </w:p>
    <w:p w:rsidR="00AF6BD8" w:rsidRDefault="00AF6BD8" w:rsidP="00AF6BD8">
      <w:pPr>
        <w:jc w:val="right"/>
        <w:rPr>
          <w:rFonts w:ascii="Times New Roman" w:eastAsia="Times New Roman" w:hAnsi="Times New Roman" w:cs="Times New Roman"/>
          <w:color w:val="1A1A1A"/>
          <w:sz w:val="28"/>
          <w:szCs w:val="28"/>
        </w:rPr>
      </w:pPr>
      <w:r w:rsidRPr="22B26E0B">
        <w:rPr>
          <w:rFonts w:ascii="Times New Roman" w:eastAsia="Times New Roman" w:hAnsi="Times New Roman" w:cs="Times New Roman"/>
          <w:b/>
          <w:bCs/>
          <w:color w:val="1A1A1A"/>
          <w:sz w:val="28"/>
          <w:szCs w:val="28"/>
        </w:rPr>
        <w:t>Научный руководитель:</w:t>
      </w:r>
      <w:r>
        <w:rPr>
          <w:rFonts w:ascii="Times New Roman" w:eastAsia="Times New Roman" w:hAnsi="Times New Roman" w:cs="Times New Roman"/>
          <w:b/>
          <w:bCs/>
          <w:color w:val="1A1A1A"/>
          <w:sz w:val="28"/>
          <w:szCs w:val="28"/>
        </w:rPr>
        <w:t xml:space="preserve"> </w:t>
      </w:r>
      <w:r>
        <w:rPr>
          <w:rFonts w:ascii="Times New Roman" w:eastAsia="Times New Roman" w:hAnsi="Times New Roman" w:cs="Times New Roman"/>
          <w:color w:val="1A1A1A"/>
          <w:sz w:val="28"/>
          <w:szCs w:val="28"/>
        </w:rPr>
        <w:t>Окользина Мария Вячеславовна</w:t>
      </w:r>
      <w:r w:rsidRPr="22B26E0B">
        <w:rPr>
          <w:rFonts w:ascii="Times New Roman" w:eastAsia="Times New Roman" w:hAnsi="Times New Roman" w:cs="Times New Roman"/>
          <w:color w:val="1A1A1A"/>
          <w:sz w:val="28"/>
          <w:szCs w:val="28"/>
        </w:rPr>
        <w:t xml:space="preserve">, учитель экономики </w:t>
      </w:r>
    </w:p>
    <w:p w:rsidR="00AF6BD8" w:rsidRDefault="00AF6BD8" w:rsidP="00AF6BD8">
      <w:pPr>
        <w:jc w:val="right"/>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Журавлева Ирина Евгеньевна, учитель биологии</w:t>
      </w:r>
    </w:p>
    <w:p w:rsidR="00AF6BD8" w:rsidRPr="002E57DA" w:rsidRDefault="00AF6BD8" w:rsidP="00AF6BD8">
      <w:pPr>
        <w:jc w:val="right"/>
        <w:rPr>
          <w:rFonts w:ascii="Times New Roman" w:hAnsi="Times New Roman" w:cs="Times New Roman"/>
          <w:sz w:val="28"/>
          <w:szCs w:val="28"/>
        </w:rPr>
      </w:pPr>
    </w:p>
    <w:p w:rsidR="00AF6BD8" w:rsidRPr="002E57DA" w:rsidRDefault="00AF6BD8" w:rsidP="00AF6BD8">
      <w:pPr>
        <w:rPr>
          <w:rFonts w:ascii="Times New Roman" w:hAnsi="Times New Roman" w:cs="Times New Roman"/>
          <w:sz w:val="28"/>
          <w:szCs w:val="28"/>
        </w:rPr>
      </w:pPr>
    </w:p>
    <w:p w:rsidR="00AF6BD8" w:rsidRPr="002E57DA" w:rsidRDefault="00AF6BD8" w:rsidP="00AF6BD8">
      <w:pPr>
        <w:jc w:val="center"/>
        <w:rPr>
          <w:rFonts w:ascii="Times New Roman" w:hAnsi="Times New Roman" w:cs="Times New Roman"/>
          <w:sz w:val="28"/>
          <w:szCs w:val="28"/>
        </w:rPr>
      </w:pPr>
    </w:p>
    <w:p w:rsidR="00AF6BD8" w:rsidRPr="002E57DA" w:rsidRDefault="00AF6BD8" w:rsidP="00AF6BD8">
      <w:pPr>
        <w:jc w:val="center"/>
        <w:rPr>
          <w:rFonts w:ascii="Times New Roman" w:hAnsi="Times New Roman" w:cs="Times New Roman"/>
          <w:sz w:val="28"/>
          <w:szCs w:val="28"/>
        </w:rPr>
      </w:pPr>
    </w:p>
    <w:p w:rsidR="00AF6BD8" w:rsidRPr="002E57DA" w:rsidRDefault="00AF6BD8" w:rsidP="00823CC4">
      <w:pPr>
        <w:rPr>
          <w:rFonts w:ascii="Times New Roman" w:hAnsi="Times New Roman" w:cs="Times New Roman"/>
          <w:sz w:val="28"/>
          <w:szCs w:val="28"/>
        </w:rPr>
      </w:pPr>
    </w:p>
    <w:p w:rsidR="00823CC4" w:rsidRDefault="00AF6BD8" w:rsidP="00823CC4">
      <w:pPr>
        <w:jc w:val="center"/>
        <w:rPr>
          <w:rFonts w:ascii="Times New Roman" w:hAnsi="Times New Roman" w:cs="Times New Roman"/>
          <w:sz w:val="28"/>
          <w:szCs w:val="28"/>
        </w:rPr>
      </w:pPr>
      <w:r w:rsidRPr="002E57DA">
        <w:rPr>
          <w:rFonts w:ascii="Times New Roman" w:hAnsi="Times New Roman" w:cs="Times New Roman"/>
          <w:sz w:val="28"/>
          <w:szCs w:val="28"/>
        </w:rPr>
        <w:t xml:space="preserve">Пересвет, </w:t>
      </w:r>
    </w:p>
    <w:p w:rsidR="00AF6BD8" w:rsidRPr="002E57DA" w:rsidRDefault="00AF6BD8" w:rsidP="00823CC4">
      <w:pPr>
        <w:jc w:val="center"/>
        <w:rPr>
          <w:rFonts w:ascii="Times New Roman" w:hAnsi="Times New Roman" w:cs="Times New Roman"/>
          <w:sz w:val="28"/>
          <w:szCs w:val="28"/>
        </w:rPr>
      </w:pPr>
      <w:r w:rsidRPr="002E57DA">
        <w:rPr>
          <w:rFonts w:ascii="Times New Roman" w:hAnsi="Times New Roman" w:cs="Times New Roman"/>
          <w:sz w:val="28"/>
          <w:szCs w:val="28"/>
        </w:rPr>
        <w:t>2023</w:t>
      </w:r>
    </w:p>
    <w:sdt>
      <w:sdtPr>
        <w:rPr>
          <w:rFonts w:asciiTheme="minorHAnsi" w:eastAsiaTheme="minorEastAsia" w:hAnsiTheme="minorHAnsi" w:cstheme="minorBidi"/>
          <w:b w:val="0"/>
          <w:bCs w:val="0"/>
          <w:color w:val="auto"/>
          <w:sz w:val="22"/>
          <w:szCs w:val="22"/>
          <w:u w:val="single"/>
        </w:rPr>
        <w:id w:val="1758150813"/>
        <w:docPartObj>
          <w:docPartGallery w:val="Table of Contents"/>
          <w:docPartUnique/>
        </w:docPartObj>
      </w:sdtPr>
      <w:sdtEndPr>
        <w:rPr>
          <w:sz w:val="28"/>
          <w:szCs w:val="28"/>
        </w:rPr>
      </w:sdtEndPr>
      <w:sdtContent>
        <w:p w:rsidR="00E61655" w:rsidRDefault="0BEC2E6B">
          <w:pPr>
            <w:pStyle w:val="ae"/>
          </w:pPr>
          <w:r>
            <w:t>Содержание</w:t>
          </w:r>
        </w:p>
        <w:p w:rsidR="00286732" w:rsidRDefault="00972E0C">
          <w:pPr>
            <w:pStyle w:val="11"/>
            <w:tabs>
              <w:tab w:val="right" w:leader="dot" w:pos="9629"/>
            </w:tabs>
            <w:rPr>
              <w:noProof/>
              <w:lang w:eastAsia="ru-RU"/>
            </w:rPr>
          </w:pPr>
          <w:r w:rsidRPr="00DF41A5">
            <w:rPr>
              <w:sz w:val="28"/>
              <w:szCs w:val="28"/>
            </w:rPr>
            <w:fldChar w:fldCharType="begin"/>
          </w:r>
          <w:r w:rsidR="00A56329" w:rsidRPr="00DF41A5">
            <w:rPr>
              <w:sz w:val="28"/>
              <w:szCs w:val="28"/>
            </w:rPr>
            <w:instrText>TOC \o "1-3" \h \z \u</w:instrText>
          </w:r>
          <w:r w:rsidRPr="00DF41A5">
            <w:rPr>
              <w:sz w:val="28"/>
              <w:szCs w:val="28"/>
            </w:rPr>
            <w:fldChar w:fldCharType="separate"/>
          </w:r>
          <w:hyperlink w:anchor="_Toc153384169" w:history="1">
            <w:r w:rsidR="00286732" w:rsidRPr="005E5949">
              <w:rPr>
                <w:rStyle w:val="a7"/>
                <w:rFonts w:cs="Times New Roman"/>
                <w:noProof/>
              </w:rPr>
              <w:t>Актуальность</w:t>
            </w:r>
            <w:r w:rsidR="00286732">
              <w:rPr>
                <w:noProof/>
                <w:webHidden/>
              </w:rPr>
              <w:tab/>
            </w:r>
            <w:r>
              <w:rPr>
                <w:noProof/>
                <w:webHidden/>
              </w:rPr>
              <w:fldChar w:fldCharType="begin"/>
            </w:r>
            <w:r w:rsidR="00286732">
              <w:rPr>
                <w:noProof/>
                <w:webHidden/>
              </w:rPr>
              <w:instrText xml:space="preserve"> PAGEREF _Toc153384169 \h </w:instrText>
            </w:r>
            <w:r>
              <w:rPr>
                <w:noProof/>
                <w:webHidden/>
              </w:rPr>
            </w:r>
            <w:r>
              <w:rPr>
                <w:noProof/>
                <w:webHidden/>
              </w:rPr>
              <w:fldChar w:fldCharType="separate"/>
            </w:r>
            <w:r w:rsidR="00542D20">
              <w:rPr>
                <w:noProof/>
                <w:webHidden/>
              </w:rPr>
              <w:t>4</w:t>
            </w:r>
            <w:r>
              <w:rPr>
                <w:noProof/>
                <w:webHidden/>
              </w:rPr>
              <w:fldChar w:fldCharType="end"/>
            </w:r>
          </w:hyperlink>
        </w:p>
        <w:p w:rsidR="00286732" w:rsidRDefault="00972E0C">
          <w:pPr>
            <w:pStyle w:val="11"/>
            <w:tabs>
              <w:tab w:val="right" w:leader="dot" w:pos="9629"/>
            </w:tabs>
            <w:rPr>
              <w:noProof/>
              <w:lang w:eastAsia="ru-RU"/>
            </w:rPr>
          </w:pPr>
          <w:hyperlink w:anchor="_Toc153384170" w:history="1">
            <w:r w:rsidR="00286732" w:rsidRPr="005E5949">
              <w:rPr>
                <w:rStyle w:val="a7"/>
                <w:rFonts w:cs="Times New Roman"/>
                <w:noProof/>
              </w:rPr>
              <w:t>Анализ существующих решений</w:t>
            </w:r>
            <w:r w:rsidR="00286732">
              <w:rPr>
                <w:noProof/>
                <w:webHidden/>
              </w:rPr>
              <w:tab/>
            </w:r>
            <w:r>
              <w:rPr>
                <w:noProof/>
                <w:webHidden/>
              </w:rPr>
              <w:fldChar w:fldCharType="begin"/>
            </w:r>
            <w:r w:rsidR="00286732">
              <w:rPr>
                <w:noProof/>
                <w:webHidden/>
              </w:rPr>
              <w:instrText xml:space="preserve"> PAGEREF _Toc153384170 \h </w:instrText>
            </w:r>
            <w:r>
              <w:rPr>
                <w:noProof/>
                <w:webHidden/>
              </w:rPr>
            </w:r>
            <w:r>
              <w:rPr>
                <w:noProof/>
                <w:webHidden/>
              </w:rPr>
              <w:fldChar w:fldCharType="separate"/>
            </w:r>
            <w:r w:rsidR="00542D20">
              <w:rPr>
                <w:noProof/>
                <w:webHidden/>
              </w:rPr>
              <w:t>4</w:t>
            </w:r>
            <w:r>
              <w:rPr>
                <w:noProof/>
                <w:webHidden/>
              </w:rPr>
              <w:fldChar w:fldCharType="end"/>
            </w:r>
          </w:hyperlink>
        </w:p>
        <w:p w:rsidR="00286732" w:rsidRDefault="00972E0C">
          <w:pPr>
            <w:pStyle w:val="31"/>
            <w:tabs>
              <w:tab w:val="right" w:leader="dot" w:pos="9629"/>
            </w:tabs>
            <w:rPr>
              <w:noProof/>
              <w:lang w:eastAsia="ru-RU"/>
            </w:rPr>
          </w:pPr>
          <w:hyperlink w:anchor="_Toc153384171" w:history="1">
            <w:r w:rsidR="00286732" w:rsidRPr="005E5949">
              <w:rPr>
                <w:rStyle w:val="a7"/>
                <w:rFonts w:ascii="Times New Roman" w:eastAsia="Times New Roman" w:hAnsi="Times New Roman" w:cs="Times New Roman"/>
                <w:b/>
                <w:bCs/>
                <w:noProof/>
                <w:lang w:eastAsia="ru-RU"/>
              </w:rPr>
              <w:t>Химическая промышленность</w:t>
            </w:r>
            <w:r w:rsidR="00286732">
              <w:rPr>
                <w:noProof/>
                <w:webHidden/>
              </w:rPr>
              <w:tab/>
            </w:r>
            <w:r>
              <w:rPr>
                <w:noProof/>
                <w:webHidden/>
              </w:rPr>
              <w:fldChar w:fldCharType="begin"/>
            </w:r>
            <w:r w:rsidR="00286732">
              <w:rPr>
                <w:noProof/>
                <w:webHidden/>
              </w:rPr>
              <w:instrText xml:space="preserve"> PAGEREF _Toc153384171 \h </w:instrText>
            </w:r>
            <w:r>
              <w:rPr>
                <w:noProof/>
                <w:webHidden/>
              </w:rPr>
            </w:r>
            <w:r>
              <w:rPr>
                <w:noProof/>
                <w:webHidden/>
              </w:rPr>
              <w:fldChar w:fldCharType="separate"/>
            </w:r>
            <w:r w:rsidR="00542D20">
              <w:rPr>
                <w:noProof/>
                <w:webHidden/>
              </w:rPr>
              <w:t>5</w:t>
            </w:r>
            <w:r>
              <w:rPr>
                <w:noProof/>
                <w:webHidden/>
              </w:rPr>
              <w:fldChar w:fldCharType="end"/>
            </w:r>
          </w:hyperlink>
        </w:p>
        <w:p w:rsidR="00286732" w:rsidRDefault="00972E0C">
          <w:pPr>
            <w:pStyle w:val="31"/>
            <w:tabs>
              <w:tab w:val="right" w:leader="dot" w:pos="9629"/>
            </w:tabs>
            <w:rPr>
              <w:noProof/>
              <w:lang w:eastAsia="ru-RU"/>
            </w:rPr>
          </w:pPr>
          <w:hyperlink w:anchor="_Toc153384172" w:history="1">
            <w:r w:rsidR="00286732" w:rsidRPr="005E5949">
              <w:rPr>
                <w:rStyle w:val="a7"/>
                <w:rFonts w:ascii="Times New Roman" w:eastAsia="Times New Roman" w:hAnsi="Times New Roman" w:cs="Times New Roman"/>
                <w:b/>
                <w:bCs/>
                <w:noProof/>
                <w:lang w:eastAsia="ru-RU"/>
              </w:rPr>
              <w:t>Металлургия</w:t>
            </w:r>
            <w:r w:rsidR="00286732">
              <w:rPr>
                <w:noProof/>
                <w:webHidden/>
              </w:rPr>
              <w:tab/>
            </w:r>
            <w:r>
              <w:rPr>
                <w:noProof/>
                <w:webHidden/>
              </w:rPr>
              <w:fldChar w:fldCharType="begin"/>
            </w:r>
            <w:r w:rsidR="00286732">
              <w:rPr>
                <w:noProof/>
                <w:webHidden/>
              </w:rPr>
              <w:instrText xml:space="preserve"> PAGEREF _Toc153384172 \h </w:instrText>
            </w:r>
            <w:r>
              <w:rPr>
                <w:noProof/>
                <w:webHidden/>
              </w:rPr>
            </w:r>
            <w:r>
              <w:rPr>
                <w:noProof/>
                <w:webHidden/>
              </w:rPr>
              <w:fldChar w:fldCharType="separate"/>
            </w:r>
            <w:r w:rsidR="00542D20">
              <w:rPr>
                <w:noProof/>
                <w:webHidden/>
              </w:rPr>
              <w:t>5</w:t>
            </w:r>
            <w:r>
              <w:rPr>
                <w:noProof/>
                <w:webHidden/>
              </w:rPr>
              <w:fldChar w:fldCharType="end"/>
            </w:r>
          </w:hyperlink>
        </w:p>
        <w:p w:rsidR="00286732" w:rsidRDefault="00972E0C">
          <w:pPr>
            <w:pStyle w:val="31"/>
            <w:tabs>
              <w:tab w:val="right" w:leader="dot" w:pos="9629"/>
            </w:tabs>
            <w:rPr>
              <w:noProof/>
              <w:lang w:eastAsia="ru-RU"/>
            </w:rPr>
          </w:pPr>
          <w:hyperlink w:anchor="_Toc153384173" w:history="1">
            <w:r w:rsidR="00286732" w:rsidRPr="005E5949">
              <w:rPr>
                <w:rStyle w:val="a7"/>
                <w:rFonts w:ascii="Times New Roman" w:eastAsia="Times New Roman" w:hAnsi="Times New Roman" w:cs="Times New Roman"/>
                <w:b/>
                <w:bCs/>
                <w:noProof/>
                <w:lang w:eastAsia="ru-RU"/>
              </w:rPr>
              <w:t>Производство бумаги</w:t>
            </w:r>
            <w:r w:rsidR="00286732">
              <w:rPr>
                <w:noProof/>
                <w:webHidden/>
              </w:rPr>
              <w:tab/>
            </w:r>
            <w:r>
              <w:rPr>
                <w:noProof/>
                <w:webHidden/>
              </w:rPr>
              <w:fldChar w:fldCharType="begin"/>
            </w:r>
            <w:r w:rsidR="00286732">
              <w:rPr>
                <w:noProof/>
                <w:webHidden/>
              </w:rPr>
              <w:instrText xml:space="preserve"> PAGEREF _Toc153384173 \h </w:instrText>
            </w:r>
            <w:r>
              <w:rPr>
                <w:noProof/>
                <w:webHidden/>
              </w:rPr>
            </w:r>
            <w:r>
              <w:rPr>
                <w:noProof/>
                <w:webHidden/>
              </w:rPr>
              <w:fldChar w:fldCharType="separate"/>
            </w:r>
            <w:r w:rsidR="00542D20">
              <w:rPr>
                <w:noProof/>
                <w:webHidden/>
              </w:rPr>
              <w:t>5</w:t>
            </w:r>
            <w:r>
              <w:rPr>
                <w:noProof/>
                <w:webHidden/>
              </w:rPr>
              <w:fldChar w:fldCharType="end"/>
            </w:r>
          </w:hyperlink>
        </w:p>
        <w:p w:rsidR="00286732" w:rsidRDefault="00972E0C">
          <w:pPr>
            <w:pStyle w:val="31"/>
            <w:tabs>
              <w:tab w:val="right" w:leader="dot" w:pos="9629"/>
            </w:tabs>
            <w:rPr>
              <w:noProof/>
              <w:lang w:eastAsia="ru-RU"/>
            </w:rPr>
          </w:pPr>
          <w:hyperlink w:anchor="_Toc153384174" w:history="1">
            <w:r w:rsidR="00286732" w:rsidRPr="005E5949">
              <w:rPr>
                <w:rStyle w:val="a7"/>
                <w:rFonts w:ascii="Times New Roman" w:eastAsia="Times New Roman" w:hAnsi="Times New Roman" w:cs="Times New Roman"/>
                <w:b/>
                <w:bCs/>
                <w:noProof/>
                <w:lang w:eastAsia="ru-RU"/>
              </w:rPr>
              <w:t>Применение</w:t>
            </w:r>
            <w:r w:rsidR="00286732" w:rsidRPr="005E5949">
              <w:rPr>
                <w:rStyle w:val="a7"/>
                <w:rFonts w:ascii="Times New Roman" w:hAnsi="Times New Roman" w:cs="Times New Roman"/>
                <w:b/>
                <w:bCs/>
                <w:noProof/>
              </w:rPr>
              <w:t xml:space="preserve"> в других сферах деятельности</w:t>
            </w:r>
            <w:r w:rsidR="00286732">
              <w:rPr>
                <w:noProof/>
                <w:webHidden/>
              </w:rPr>
              <w:tab/>
            </w:r>
            <w:r>
              <w:rPr>
                <w:noProof/>
                <w:webHidden/>
              </w:rPr>
              <w:fldChar w:fldCharType="begin"/>
            </w:r>
            <w:r w:rsidR="00286732">
              <w:rPr>
                <w:noProof/>
                <w:webHidden/>
              </w:rPr>
              <w:instrText xml:space="preserve"> PAGEREF _Toc153384174 \h </w:instrText>
            </w:r>
            <w:r>
              <w:rPr>
                <w:noProof/>
                <w:webHidden/>
              </w:rPr>
            </w:r>
            <w:r>
              <w:rPr>
                <w:noProof/>
                <w:webHidden/>
              </w:rPr>
              <w:fldChar w:fldCharType="separate"/>
            </w:r>
            <w:r w:rsidR="00542D20">
              <w:rPr>
                <w:noProof/>
                <w:webHidden/>
              </w:rPr>
              <w:t>5</w:t>
            </w:r>
            <w:r>
              <w:rPr>
                <w:noProof/>
                <w:webHidden/>
              </w:rPr>
              <w:fldChar w:fldCharType="end"/>
            </w:r>
          </w:hyperlink>
        </w:p>
        <w:p w:rsidR="00286732" w:rsidRDefault="00972E0C">
          <w:pPr>
            <w:pStyle w:val="11"/>
            <w:tabs>
              <w:tab w:val="right" w:leader="dot" w:pos="9629"/>
            </w:tabs>
            <w:rPr>
              <w:noProof/>
              <w:lang w:eastAsia="ru-RU"/>
            </w:rPr>
          </w:pPr>
          <w:hyperlink w:anchor="_Toc153384175" w:history="1">
            <w:r w:rsidR="00286732" w:rsidRPr="005E5949">
              <w:rPr>
                <w:rStyle w:val="a7"/>
                <w:rFonts w:cs="Times New Roman"/>
                <w:noProof/>
              </w:rPr>
              <w:t>План реализации проекта</w:t>
            </w:r>
            <w:r w:rsidR="00286732">
              <w:rPr>
                <w:noProof/>
                <w:webHidden/>
              </w:rPr>
              <w:tab/>
            </w:r>
            <w:r>
              <w:rPr>
                <w:noProof/>
                <w:webHidden/>
              </w:rPr>
              <w:fldChar w:fldCharType="begin"/>
            </w:r>
            <w:r w:rsidR="00286732">
              <w:rPr>
                <w:noProof/>
                <w:webHidden/>
              </w:rPr>
              <w:instrText xml:space="preserve"> PAGEREF _Toc153384175 \h </w:instrText>
            </w:r>
            <w:r>
              <w:rPr>
                <w:noProof/>
                <w:webHidden/>
              </w:rPr>
            </w:r>
            <w:r>
              <w:rPr>
                <w:noProof/>
                <w:webHidden/>
              </w:rPr>
              <w:fldChar w:fldCharType="separate"/>
            </w:r>
            <w:r w:rsidR="00542D20">
              <w:rPr>
                <w:noProof/>
                <w:webHidden/>
              </w:rPr>
              <w:t>7</w:t>
            </w:r>
            <w:r>
              <w:rPr>
                <w:noProof/>
                <w:webHidden/>
              </w:rPr>
              <w:fldChar w:fldCharType="end"/>
            </w:r>
          </w:hyperlink>
        </w:p>
        <w:p w:rsidR="00286732" w:rsidRDefault="00972E0C">
          <w:pPr>
            <w:pStyle w:val="11"/>
            <w:tabs>
              <w:tab w:val="right" w:leader="dot" w:pos="9629"/>
            </w:tabs>
            <w:rPr>
              <w:noProof/>
              <w:lang w:eastAsia="ru-RU"/>
            </w:rPr>
          </w:pPr>
          <w:hyperlink w:anchor="_Toc153384176" w:history="1">
            <w:r w:rsidR="00286732" w:rsidRPr="005E5949">
              <w:rPr>
                <w:rStyle w:val="a7"/>
                <w:rFonts w:cs="Times New Roman"/>
                <w:noProof/>
              </w:rPr>
              <w:t>Описание продукта</w:t>
            </w:r>
            <w:r w:rsidR="00286732">
              <w:rPr>
                <w:noProof/>
                <w:webHidden/>
              </w:rPr>
              <w:tab/>
            </w:r>
            <w:r>
              <w:rPr>
                <w:noProof/>
                <w:webHidden/>
              </w:rPr>
              <w:fldChar w:fldCharType="begin"/>
            </w:r>
            <w:r w:rsidR="00286732">
              <w:rPr>
                <w:noProof/>
                <w:webHidden/>
              </w:rPr>
              <w:instrText xml:space="preserve"> PAGEREF _Toc153384176 \h </w:instrText>
            </w:r>
            <w:r>
              <w:rPr>
                <w:noProof/>
                <w:webHidden/>
              </w:rPr>
            </w:r>
            <w:r>
              <w:rPr>
                <w:noProof/>
                <w:webHidden/>
              </w:rPr>
              <w:fldChar w:fldCharType="separate"/>
            </w:r>
            <w:r w:rsidR="00542D20">
              <w:rPr>
                <w:noProof/>
                <w:webHidden/>
              </w:rPr>
              <w:t>7</w:t>
            </w:r>
            <w:r>
              <w:rPr>
                <w:noProof/>
                <w:webHidden/>
              </w:rPr>
              <w:fldChar w:fldCharType="end"/>
            </w:r>
          </w:hyperlink>
        </w:p>
        <w:p w:rsidR="00286732" w:rsidRDefault="00972E0C">
          <w:pPr>
            <w:pStyle w:val="11"/>
            <w:tabs>
              <w:tab w:val="right" w:leader="dot" w:pos="9629"/>
            </w:tabs>
            <w:rPr>
              <w:noProof/>
              <w:lang w:eastAsia="ru-RU"/>
            </w:rPr>
          </w:pPr>
          <w:hyperlink w:anchor="_Toc153384177" w:history="1">
            <w:r w:rsidR="00286732" w:rsidRPr="005E5949">
              <w:rPr>
                <w:rStyle w:val="a7"/>
                <w:rFonts w:cs="Times New Roman"/>
                <w:noProof/>
              </w:rPr>
              <w:t>Участники проекта</w:t>
            </w:r>
            <w:r w:rsidR="00286732">
              <w:rPr>
                <w:noProof/>
                <w:webHidden/>
              </w:rPr>
              <w:tab/>
            </w:r>
            <w:r>
              <w:rPr>
                <w:noProof/>
                <w:webHidden/>
              </w:rPr>
              <w:fldChar w:fldCharType="begin"/>
            </w:r>
            <w:r w:rsidR="00286732">
              <w:rPr>
                <w:noProof/>
                <w:webHidden/>
              </w:rPr>
              <w:instrText xml:space="preserve"> PAGEREF _Toc153384177 \h </w:instrText>
            </w:r>
            <w:r>
              <w:rPr>
                <w:noProof/>
                <w:webHidden/>
              </w:rPr>
            </w:r>
            <w:r>
              <w:rPr>
                <w:noProof/>
                <w:webHidden/>
              </w:rPr>
              <w:fldChar w:fldCharType="separate"/>
            </w:r>
            <w:r w:rsidR="00542D20">
              <w:rPr>
                <w:noProof/>
                <w:webHidden/>
              </w:rPr>
              <w:t>11</w:t>
            </w:r>
            <w:r>
              <w:rPr>
                <w:noProof/>
                <w:webHidden/>
              </w:rPr>
              <w:fldChar w:fldCharType="end"/>
            </w:r>
          </w:hyperlink>
        </w:p>
        <w:p w:rsidR="00286732" w:rsidRDefault="00972E0C">
          <w:pPr>
            <w:pStyle w:val="11"/>
            <w:tabs>
              <w:tab w:val="right" w:leader="dot" w:pos="9629"/>
            </w:tabs>
            <w:rPr>
              <w:noProof/>
              <w:lang w:eastAsia="ru-RU"/>
            </w:rPr>
          </w:pPr>
          <w:hyperlink w:anchor="_Toc153384178" w:history="1">
            <w:r w:rsidR="00286732" w:rsidRPr="005E5949">
              <w:rPr>
                <w:rStyle w:val="a7"/>
                <w:rFonts w:cs="Times New Roman"/>
                <w:noProof/>
              </w:rPr>
              <w:t>Расчеты стоимости проекта</w:t>
            </w:r>
            <w:r w:rsidR="00286732">
              <w:rPr>
                <w:noProof/>
                <w:webHidden/>
              </w:rPr>
              <w:tab/>
            </w:r>
            <w:r>
              <w:rPr>
                <w:noProof/>
                <w:webHidden/>
              </w:rPr>
              <w:fldChar w:fldCharType="begin"/>
            </w:r>
            <w:r w:rsidR="00286732">
              <w:rPr>
                <w:noProof/>
                <w:webHidden/>
              </w:rPr>
              <w:instrText xml:space="preserve"> PAGEREF _Toc153384178 \h </w:instrText>
            </w:r>
            <w:r>
              <w:rPr>
                <w:noProof/>
                <w:webHidden/>
              </w:rPr>
            </w:r>
            <w:r>
              <w:rPr>
                <w:noProof/>
                <w:webHidden/>
              </w:rPr>
              <w:fldChar w:fldCharType="separate"/>
            </w:r>
            <w:r w:rsidR="00542D20">
              <w:rPr>
                <w:noProof/>
                <w:webHidden/>
              </w:rPr>
              <w:t>11</w:t>
            </w:r>
            <w:r>
              <w:rPr>
                <w:noProof/>
                <w:webHidden/>
              </w:rPr>
              <w:fldChar w:fldCharType="end"/>
            </w:r>
          </w:hyperlink>
        </w:p>
        <w:p w:rsidR="00286732" w:rsidRDefault="00972E0C">
          <w:pPr>
            <w:pStyle w:val="11"/>
            <w:tabs>
              <w:tab w:val="right" w:leader="dot" w:pos="9629"/>
            </w:tabs>
            <w:rPr>
              <w:noProof/>
              <w:lang w:eastAsia="ru-RU"/>
            </w:rPr>
          </w:pPr>
          <w:hyperlink w:anchor="_Toc153384179" w:history="1">
            <w:r w:rsidR="00286732" w:rsidRPr="005E5949">
              <w:rPr>
                <w:rStyle w:val="a7"/>
                <w:noProof/>
              </w:rPr>
              <w:t>Бизнес-план:</w:t>
            </w:r>
            <w:r w:rsidR="00286732">
              <w:rPr>
                <w:noProof/>
                <w:webHidden/>
              </w:rPr>
              <w:tab/>
            </w:r>
            <w:r>
              <w:rPr>
                <w:noProof/>
                <w:webHidden/>
              </w:rPr>
              <w:fldChar w:fldCharType="begin"/>
            </w:r>
            <w:r w:rsidR="00286732">
              <w:rPr>
                <w:noProof/>
                <w:webHidden/>
              </w:rPr>
              <w:instrText xml:space="preserve"> PAGEREF _Toc153384179 \h </w:instrText>
            </w:r>
            <w:r>
              <w:rPr>
                <w:noProof/>
                <w:webHidden/>
              </w:rPr>
            </w:r>
            <w:r>
              <w:rPr>
                <w:noProof/>
                <w:webHidden/>
              </w:rPr>
              <w:fldChar w:fldCharType="separate"/>
            </w:r>
            <w:r w:rsidR="00542D20">
              <w:rPr>
                <w:noProof/>
                <w:webHidden/>
              </w:rPr>
              <w:t>12</w:t>
            </w:r>
            <w:r>
              <w:rPr>
                <w:noProof/>
                <w:webHidden/>
              </w:rPr>
              <w:fldChar w:fldCharType="end"/>
            </w:r>
          </w:hyperlink>
        </w:p>
        <w:p w:rsidR="00286732" w:rsidRDefault="00972E0C">
          <w:pPr>
            <w:pStyle w:val="11"/>
            <w:tabs>
              <w:tab w:val="right" w:leader="dot" w:pos="9629"/>
            </w:tabs>
            <w:rPr>
              <w:noProof/>
              <w:lang w:eastAsia="ru-RU"/>
            </w:rPr>
          </w:pPr>
          <w:hyperlink w:anchor="_Toc153384180" w:history="1">
            <w:r w:rsidR="00286732" w:rsidRPr="005E5949">
              <w:rPr>
                <w:rStyle w:val="a7"/>
                <w:noProof/>
              </w:rPr>
              <w:t>Программа лояльности</w:t>
            </w:r>
            <w:r w:rsidR="00286732">
              <w:rPr>
                <w:noProof/>
                <w:webHidden/>
              </w:rPr>
              <w:tab/>
            </w:r>
            <w:r>
              <w:rPr>
                <w:noProof/>
                <w:webHidden/>
              </w:rPr>
              <w:fldChar w:fldCharType="begin"/>
            </w:r>
            <w:r w:rsidR="00286732">
              <w:rPr>
                <w:noProof/>
                <w:webHidden/>
              </w:rPr>
              <w:instrText xml:space="preserve"> PAGEREF _Toc153384180 \h </w:instrText>
            </w:r>
            <w:r>
              <w:rPr>
                <w:noProof/>
                <w:webHidden/>
              </w:rPr>
            </w:r>
            <w:r>
              <w:rPr>
                <w:noProof/>
                <w:webHidden/>
              </w:rPr>
              <w:fldChar w:fldCharType="separate"/>
            </w:r>
            <w:r w:rsidR="00542D20">
              <w:rPr>
                <w:noProof/>
                <w:webHidden/>
              </w:rPr>
              <w:t>16</w:t>
            </w:r>
            <w:r>
              <w:rPr>
                <w:noProof/>
                <w:webHidden/>
              </w:rPr>
              <w:fldChar w:fldCharType="end"/>
            </w:r>
          </w:hyperlink>
        </w:p>
        <w:p w:rsidR="00286732" w:rsidRDefault="00972E0C">
          <w:pPr>
            <w:pStyle w:val="11"/>
            <w:tabs>
              <w:tab w:val="right" w:leader="dot" w:pos="9629"/>
            </w:tabs>
            <w:rPr>
              <w:noProof/>
              <w:lang w:eastAsia="ru-RU"/>
            </w:rPr>
          </w:pPr>
          <w:hyperlink w:anchor="_Toc153384181" w:history="1">
            <w:r w:rsidR="00286732" w:rsidRPr="005E5949">
              <w:rPr>
                <w:rStyle w:val="a7"/>
                <w:rFonts w:cs="Times New Roman"/>
                <w:noProof/>
              </w:rPr>
              <w:t>Проект позволяет</w:t>
            </w:r>
            <w:r w:rsidR="00286732">
              <w:rPr>
                <w:noProof/>
                <w:webHidden/>
              </w:rPr>
              <w:tab/>
            </w:r>
            <w:r>
              <w:rPr>
                <w:noProof/>
                <w:webHidden/>
              </w:rPr>
              <w:fldChar w:fldCharType="begin"/>
            </w:r>
            <w:r w:rsidR="00286732">
              <w:rPr>
                <w:noProof/>
                <w:webHidden/>
              </w:rPr>
              <w:instrText xml:space="preserve"> PAGEREF _Toc153384181 \h </w:instrText>
            </w:r>
            <w:r>
              <w:rPr>
                <w:noProof/>
                <w:webHidden/>
              </w:rPr>
            </w:r>
            <w:r>
              <w:rPr>
                <w:noProof/>
                <w:webHidden/>
              </w:rPr>
              <w:fldChar w:fldCharType="separate"/>
            </w:r>
            <w:r w:rsidR="00542D20">
              <w:rPr>
                <w:noProof/>
                <w:webHidden/>
              </w:rPr>
              <w:t>16</w:t>
            </w:r>
            <w:r>
              <w:rPr>
                <w:noProof/>
                <w:webHidden/>
              </w:rPr>
              <w:fldChar w:fldCharType="end"/>
            </w:r>
          </w:hyperlink>
        </w:p>
        <w:p w:rsidR="00286732" w:rsidRDefault="00972E0C">
          <w:pPr>
            <w:pStyle w:val="11"/>
            <w:tabs>
              <w:tab w:val="right" w:leader="dot" w:pos="9629"/>
            </w:tabs>
            <w:rPr>
              <w:noProof/>
              <w:lang w:eastAsia="ru-RU"/>
            </w:rPr>
          </w:pPr>
          <w:hyperlink w:anchor="_Toc153384182" w:history="1">
            <w:r w:rsidR="00286732" w:rsidRPr="005E5949">
              <w:rPr>
                <w:rStyle w:val="a7"/>
                <w:rFonts w:cs="Times New Roman"/>
                <w:noProof/>
              </w:rPr>
              <w:t>Время реализации проекта</w:t>
            </w:r>
            <w:r w:rsidR="00286732">
              <w:rPr>
                <w:noProof/>
                <w:webHidden/>
              </w:rPr>
              <w:tab/>
            </w:r>
            <w:r>
              <w:rPr>
                <w:noProof/>
                <w:webHidden/>
              </w:rPr>
              <w:fldChar w:fldCharType="begin"/>
            </w:r>
            <w:r w:rsidR="00286732">
              <w:rPr>
                <w:noProof/>
                <w:webHidden/>
              </w:rPr>
              <w:instrText xml:space="preserve"> PAGEREF _Toc153384182 \h </w:instrText>
            </w:r>
            <w:r>
              <w:rPr>
                <w:noProof/>
                <w:webHidden/>
              </w:rPr>
            </w:r>
            <w:r>
              <w:rPr>
                <w:noProof/>
                <w:webHidden/>
              </w:rPr>
              <w:fldChar w:fldCharType="separate"/>
            </w:r>
            <w:r w:rsidR="00542D20">
              <w:rPr>
                <w:noProof/>
                <w:webHidden/>
              </w:rPr>
              <w:t>17</w:t>
            </w:r>
            <w:r>
              <w:rPr>
                <w:noProof/>
                <w:webHidden/>
              </w:rPr>
              <w:fldChar w:fldCharType="end"/>
            </w:r>
          </w:hyperlink>
        </w:p>
        <w:p w:rsidR="00286732" w:rsidRDefault="00972E0C">
          <w:pPr>
            <w:pStyle w:val="11"/>
            <w:tabs>
              <w:tab w:val="right" w:leader="dot" w:pos="9629"/>
            </w:tabs>
            <w:rPr>
              <w:noProof/>
              <w:lang w:eastAsia="ru-RU"/>
            </w:rPr>
          </w:pPr>
          <w:hyperlink w:anchor="_Toc153384183" w:history="1">
            <w:r w:rsidR="00286732" w:rsidRPr="005E5949">
              <w:rPr>
                <w:rStyle w:val="a7"/>
                <w:rFonts w:cs="Times New Roman"/>
                <w:noProof/>
              </w:rPr>
              <w:t>Итог</w:t>
            </w:r>
            <w:r w:rsidR="00286732">
              <w:rPr>
                <w:noProof/>
                <w:webHidden/>
              </w:rPr>
              <w:tab/>
            </w:r>
            <w:r>
              <w:rPr>
                <w:noProof/>
                <w:webHidden/>
              </w:rPr>
              <w:fldChar w:fldCharType="begin"/>
            </w:r>
            <w:r w:rsidR="00286732">
              <w:rPr>
                <w:noProof/>
                <w:webHidden/>
              </w:rPr>
              <w:instrText xml:space="preserve"> PAGEREF _Toc153384183 \h </w:instrText>
            </w:r>
            <w:r>
              <w:rPr>
                <w:noProof/>
                <w:webHidden/>
              </w:rPr>
            </w:r>
            <w:r>
              <w:rPr>
                <w:noProof/>
                <w:webHidden/>
              </w:rPr>
              <w:fldChar w:fldCharType="separate"/>
            </w:r>
            <w:r w:rsidR="00542D20">
              <w:rPr>
                <w:noProof/>
                <w:webHidden/>
              </w:rPr>
              <w:t>17</w:t>
            </w:r>
            <w:r>
              <w:rPr>
                <w:noProof/>
                <w:webHidden/>
              </w:rPr>
              <w:fldChar w:fldCharType="end"/>
            </w:r>
          </w:hyperlink>
        </w:p>
        <w:p w:rsidR="00286732" w:rsidRDefault="00972E0C">
          <w:pPr>
            <w:pStyle w:val="11"/>
            <w:tabs>
              <w:tab w:val="right" w:leader="dot" w:pos="9629"/>
            </w:tabs>
            <w:rPr>
              <w:noProof/>
              <w:lang w:eastAsia="ru-RU"/>
            </w:rPr>
          </w:pPr>
          <w:hyperlink w:anchor="_Toc153384184" w:history="1">
            <w:r w:rsidR="00286732" w:rsidRPr="005E5949">
              <w:rPr>
                <w:rStyle w:val="a7"/>
                <w:rFonts w:cs="Times New Roman"/>
                <w:noProof/>
              </w:rPr>
              <w:t>Список использованных источников:</w:t>
            </w:r>
            <w:r w:rsidR="00286732">
              <w:rPr>
                <w:noProof/>
                <w:webHidden/>
              </w:rPr>
              <w:tab/>
            </w:r>
            <w:r>
              <w:rPr>
                <w:noProof/>
                <w:webHidden/>
              </w:rPr>
              <w:fldChar w:fldCharType="begin"/>
            </w:r>
            <w:r w:rsidR="00286732">
              <w:rPr>
                <w:noProof/>
                <w:webHidden/>
              </w:rPr>
              <w:instrText xml:space="preserve"> PAGEREF _Toc153384184 \h </w:instrText>
            </w:r>
            <w:r>
              <w:rPr>
                <w:noProof/>
                <w:webHidden/>
              </w:rPr>
            </w:r>
            <w:r>
              <w:rPr>
                <w:noProof/>
                <w:webHidden/>
              </w:rPr>
              <w:fldChar w:fldCharType="separate"/>
            </w:r>
            <w:r w:rsidR="00542D20">
              <w:rPr>
                <w:noProof/>
                <w:webHidden/>
              </w:rPr>
              <w:t>19</w:t>
            </w:r>
            <w:r>
              <w:rPr>
                <w:noProof/>
                <w:webHidden/>
              </w:rPr>
              <w:fldChar w:fldCharType="end"/>
            </w:r>
          </w:hyperlink>
        </w:p>
        <w:p w:rsidR="00286732" w:rsidRDefault="00972E0C">
          <w:pPr>
            <w:pStyle w:val="11"/>
            <w:tabs>
              <w:tab w:val="right" w:leader="dot" w:pos="9629"/>
            </w:tabs>
            <w:rPr>
              <w:noProof/>
              <w:lang w:eastAsia="ru-RU"/>
            </w:rPr>
          </w:pPr>
          <w:hyperlink w:anchor="_Toc153384185" w:history="1">
            <w:r w:rsidR="00286732" w:rsidRPr="005E5949">
              <w:rPr>
                <w:rStyle w:val="a7"/>
                <w:rFonts w:cs="Times New Roman"/>
                <w:noProof/>
              </w:rPr>
              <w:t>Приложения</w:t>
            </w:r>
            <w:r w:rsidR="00286732">
              <w:rPr>
                <w:noProof/>
                <w:webHidden/>
              </w:rPr>
              <w:tab/>
            </w:r>
            <w:r>
              <w:rPr>
                <w:noProof/>
                <w:webHidden/>
              </w:rPr>
              <w:fldChar w:fldCharType="begin"/>
            </w:r>
            <w:r w:rsidR="00286732">
              <w:rPr>
                <w:noProof/>
                <w:webHidden/>
              </w:rPr>
              <w:instrText xml:space="preserve"> PAGEREF _Toc153384185 \h </w:instrText>
            </w:r>
            <w:r>
              <w:rPr>
                <w:noProof/>
                <w:webHidden/>
              </w:rPr>
            </w:r>
            <w:r>
              <w:rPr>
                <w:noProof/>
                <w:webHidden/>
              </w:rPr>
              <w:fldChar w:fldCharType="separate"/>
            </w:r>
            <w:r w:rsidR="00542D20">
              <w:rPr>
                <w:noProof/>
                <w:webHidden/>
              </w:rPr>
              <w:t>20</w:t>
            </w:r>
            <w:r>
              <w:rPr>
                <w:noProof/>
                <w:webHidden/>
              </w:rPr>
              <w:fldChar w:fldCharType="end"/>
            </w:r>
          </w:hyperlink>
        </w:p>
        <w:p w:rsidR="27677038" w:rsidRPr="00DF41A5" w:rsidRDefault="00972E0C" w:rsidP="0BEC2E6B">
          <w:pPr>
            <w:pStyle w:val="11"/>
            <w:tabs>
              <w:tab w:val="right" w:leader="dot" w:pos="9345"/>
            </w:tabs>
            <w:rPr>
              <w:rStyle w:val="a7"/>
              <w:sz w:val="28"/>
              <w:szCs w:val="28"/>
            </w:rPr>
          </w:pPr>
          <w:r w:rsidRPr="00DF41A5">
            <w:rPr>
              <w:sz w:val="28"/>
              <w:szCs w:val="28"/>
            </w:rPr>
            <w:fldChar w:fldCharType="end"/>
          </w:r>
        </w:p>
      </w:sdtContent>
    </w:sdt>
    <w:p w:rsidR="00E61655" w:rsidRPr="006E06B6" w:rsidRDefault="00E61655">
      <w:pPr>
        <w:rPr>
          <w:rFonts w:ascii="Times New Roman" w:hAnsi="Times New Roman" w:cs="Times New Roman"/>
          <w:sz w:val="28"/>
          <w:szCs w:val="28"/>
        </w:rPr>
      </w:pPr>
    </w:p>
    <w:p w:rsidR="00F83E5E" w:rsidRDefault="00F83E5E">
      <w:pPr>
        <w:rPr>
          <w:rFonts w:ascii="Times New Roman" w:hAnsi="Times New Roman" w:cs="Times New Roman"/>
          <w:sz w:val="28"/>
          <w:szCs w:val="28"/>
        </w:rPr>
      </w:pPr>
      <w:r>
        <w:rPr>
          <w:rFonts w:ascii="Times New Roman" w:hAnsi="Times New Roman" w:cs="Times New Roman"/>
          <w:sz w:val="28"/>
          <w:szCs w:val="28"/>
        </w:rPr>
        <w:br w:type="page"/>
      </w:r>
    </w:p>
    <w:p w:rsidR="0047720D" w:rsidRPr="00E61655" w:rsidRDefault="0047720D" w:rsidP="00A7544D">
      <w:pPr>
        <w:jc w:val="center"/>
        <w:rPr>
          <w:rFonts w:ascii="Times New Roman" w:hAnsi="Times New Roman" w:cs="Times New Roman"/>
          <w:b/>
          <w:sz w:val="28"/>
          <w:szCs w:val="28"/>
        </w:rPr>
      </w:pPr>
      <w:r w:rsidRPr="00E61655">
        <w:rPr>
          <w:rFonts w:ascii="Times New Roman" w:hAnsi="Times New Roman" w:cs="Times New Roman"/>
          <w:b/>
          <w:sz w:val="28"/>
          <w:szCs w:val="28"/>
        </w:rPr>
        <w:lastRenderedPageBreak/>
        <w:t>Паспорт проекта</w:t>
      </w:r>
    </w:p>
    <w:tbl>
      <w:tblPr>
        <w:tblStyle w:val="ad"/>
        <w:tblW w:w="0" w:type="auto"/>
        <w:tblLook w:val="04A0"/>
      </w:tblPr>
      <w:tblGrid>
        <w:gridCol w:w="3652"/>
        <w:gridCol w:w="5812"/>
      </w:tblGrid>
      <w:tr w:rsidR="0047720D" w:rsidRPr="00AF6BD8" w:rsidTr="63781F49">
        <w:tc>
          <w:tcPr>
            <w:tcW w:w="3652" w:type="dxa"/>
          </w:tcPr>
          <w:p w:rsidR="0047720D" w:rsidRPr="00AF6BD8" w:rsidRDefault="0047720D" w:rsidP="00A7544D">
            <w:pPr>
              <w:rPr>
                <w:rFonts w:ascii="Times New Roman" w:hAnsi="Times New Roman" w:cs="Times New Roman"/>
                <w:sz w:val="24"/>
                <w:szCs w:val="24"/>
              </w:rPr>
            </w:pPr>
            <w:r w:rsidRPr="00AF6BD8">
              <w:rPr>
                <w:rFonts w:ascii="Times New Roman" w:hAnsi="Times New Roman" w:cs="Times New Roman"/>
                <w:sz w:val="24"/>
                <w:szCs w:val="24"/>
              </w:rPr>
              <w:t>Номинация</w:t>
            </w:r>
          </w:p>
        </w:tc>
        <w:tc>
          <w:tcPr>
            <w:tcW w:w="581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Лучший экологический проек</w:t>
            </w:r>
            <w:r w:rsidR="004E30CA" w:rsidRPr="00AF6BD8">
              <w:rPr>
                <w:rFonts w:ascii="Times New Roman" w:hAnsi="Times New Roman" w:cs="Times New Roman"/>
                <w:sz w:val="24"/>
                <w:szCs w:val="24"/>
              </w:rPr>
              <w:t>т</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Название</w:t>
            </w:r>
          </w:p>
        </w:tc>
        <w:tc>
          <w:tcPr>
            <w:tcW w:w="5812" w:type="dxa"/>
          </w:tcPr>
          <w:p w:rsidR="0047720D" w:rsidRPr="00AF6BD8" w:rsidRDefault="000E0B8C" w:rsidP="004E30CA">
            <w:pPr>
              <w:rPr>
                <w:rFonts w:ascii="Times New Roman" w:hAnsi="Times New Roman" w:cs="Times New Roman"/>
                <w:sz w:val="24"/>
                <w:szCs w:val="24"/>
                <w:lang w:val="en-US"/>
              </w:rPr>
            </w:pPr>
            <w:r w:rsidRPr="00AF6BD8">
              <w:rPr>
                <w:rFonts w:ascii="Times New Roman" w:hAnsi="Times New Roman" w:cs="Times New Roman"/>
                <w:bCs/>
                <w:sz w:val="24"/>
                <w:szCs w:val="24"/>
              </w:rPr>
              <w:t>Как сократить негативное влияние выхлопных газов на окружающую среду. Техническое решение</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Краткое описание</w:t>
            </w:r>
          </w:p>
        </w:tc>
        <w:tc>
          <w:tcPr>
            <w:tcW w:w="5812" w:type="dxa"/>
          </w:tcPr>
          <w:p w:rsidR="0047720D" w:rsidRPr="00AF6BD8" w:rsidRDefault="0047720D" w:rsidP="000E0B8C">
            <w:pPr>
              <w:rPr>
                <w:rFonts w:ascii="Times New Roman" w:hAnsi="Times New Roman" w:cs="Times New Roman"/>
                <w:sz w:val="24"/>
                <w:szCs w:val="24"/>
              </w:rPr>
            </w:pPr>
            <w:r w:rsidRPr="00AF6BD8">
              <w:rPr>
                <w:rFonts w:ascii="Times New Roman" w:hAnsi="Times New Roman" w:cs="Times New Roman"/>
                <w:sz w:val="24"/>
                <w:szCs w:val="24"/>
              </w:rPr>
              <w:t>Разработка системы сбора выхлопных газов</w:t>
            </w:r>
            <w:r w:rsidR="00F83E5E" w:rsidRPr="00AF6BD8">
              <w:rPr>
                <w:rFonts w:ascii="Times New Roman" w:hAnsi="Times New Roman" w:cs="Times New Roman"/>
                <w:sz w:val="24"/>
                <w:szCs w:val="24"/>
              </w:rPr>
              <w:t xml:space="preserve"> автомобил</w:t>
            </w:r>
            <w:r w:rsidR="000E0B8C" w:rsidRPr="00AF6BD8">
              <w:rPr>
                <w:rFonts w:ascii="Times New Roman" w:hAnsi="Times New Roman" w:cs="Times New Roman"/>
                <w:sz w:val="24"/>
                <w:szCs w:val="24"/>
              </w:rPr>
              <w:t xml:space="preserve">я и экономическое обоснование перспективности </w:t>
            </w:r>
            <w:r w:rsidRPr="00AF6BD8">
              <w:rPr>
                <w:rFonts w:ascii="Times New Roman" w:hAnsi="Times New Roman" w:cs="Times New Roman"/>
                <w:sz w:val="24"/>
                <w:szCs w:val="24"/>
              </w:rPr>
              <w:t xml:space="preserve">дальнейшего использования </w:t>
            </w:r>
            <w:r w:rsidR="000E0B8C" w:rsidRPr="00AF6BD8">
              <w:rPr>
                <w:rFonts w:ascii="Times New Roman" w:hAnsi="Times New Roman" w:cs="Times New Roman"/>
                <w:sz w:val="24"/>
                <w:szCs w:val="24"/>
              </w:rPr>
              <w:t xml:space="preserve">его </w:t>
            </w:r>
            <w:r w:rsidRPr="00AF6BD8">
              <w:rPr>
                <w:rFonts w:ascii="Times New Roman" w:hAnsi="Times New Roman" w:cs="Times New Roman"/>
                <w:sz w:val="24"/>
                <w:szCs w:val="24"/>
              </w:rPr>
              <w:t xml:space="preserve">в </w:t>
            </w:r>
            <w:r w:rsidR="000E0B8C" w:rsidRPr="00AF6BD8">
              <w:rPr>
                <w:rFonts w:ascii="Times New Roman" w:hAnsi="Times New Roman" w:cs="Times New Roman"/>
                <w:sz w:val="24"/>
                <w:szCs w:val="24"/>
              </w:rPr>
              <w:t>бизнесе</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Образовательная организация</w:t>
            </w:r>
          </w:p>
        </w:tc>
        <w:tc>
          <w:tcPr>
            <w:tcW w:w="581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МБОУ СОШ №5 г. Пересвета</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Разработчики</w:t>
            </w:r>
          </w:p>
        </w:tc>
        <w:tc>
          <w:tcPr>
            <w:tcW w:w="5812" w:type="dxa"/>
          </w:tcPr>
          <w:p w:rsidR="0047720D" w:rsidRPr="00AF6BD8" w:rsidRDefault="63781F49" w:rsidP="00B5335B">
            <w:pPr>
              <w:rPr>
                <w:rFonts w:ascii="Times New Roman" w:hAnsi="Times New Roman" w:cs="Times New Roman"/>
                <w:sz w:val="24"/>
                <w:szCs w:val="24"/>
              </w:rPr>
            </w:pPr>
            <w:r w:rsidRPr="00AF6BD8">
              <w:rPr>
                <w:rFonts w:ascii="Times New Roman" w:hAnsi="Times New Roman" w:cs="Times New Roman"/>
                <w:sz w:val="24"/>
                <w:szCs w:val="24"/>
              </w:rPr>
              <w:t>Проказов Илья - ученик 11 «А» класса</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Руководитель</w:t>
            </w:r>
          </w:p>
        </w:tc>
        <w:tc>
          <w:tcPr>
            <w:tcW w:w="5812" w:type="dxa"/>
          </w:tcPr>
          <w:p w:rsidR="00286732" w:rsidRPr="00286732" w:rsidRDefault="0FAF9053" w:rsidP="00286732">
            <w:pPr>
              <w:rPr>
                <w:rFonts w:ascii="Times New Roman" w:hAnsi="Times New Roman" w:cs="Times New Roman"/>
                <w:sz w:val="24"/>
                <w:szCs w:val="24"/>
              </w:rPr>
            </w:pPr>
            <w:r w:rsidRPr="00286732">
              <w:rPr>
                <w:rFonts w:ascii="Times New Roman" w:hAnsi="Times New Roman" w:cs="Times New Roman"/>
                <w:sz w:val="24"/>
                <w:szCs w:val="24"/>
              </w:rPr>
              <w:t>Окользина Мария Вячеславовна</w:t>
            </w:r>
          </w:p>
          <w:p w:rsidR="00286732" w:rsidRPr="00286732" w:rsidRDefault="00286732" w:rsidP="00286732">
            <w:r w:rsidRPr="00286732">
              <w:rPr>
                <w:rFonts w:ascii="Times New Roman" w:hAnsi="Times New Roman" w:cs="Times New Roman"/>
                <w:sz w:val="24"/>
                <w:szCs w:val="24"/>
              </w:rPr>
              <w:t>Журавлева Ирина Евгеньевна</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Партнёры</w:t>
            </w:r>
          </w:p>
        </w:tc>
        <w:tc>
          <w:tcPr>
            <w:tcW w:w="581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Цель</w:t>
            </w:r>
          </w:p>
        </w:tc>
        <w:tc>
          <w:tcPr>
            <w:tcW w:w="5812" w:type="dxa"/>
          </w:tcPr>
          <w:p w:rsidR="0047720D" w:rsidRPr="00AF6BD8" w:rsidRDefault="00B065A0" w:rsidP="004E30CA">
            <w:pPr>
              <w:ind w:firstLine="317"/>
              <w:jc w:val="both"/>
              <w:rPr>
                <w:rFonts w:ascii="Times New Roman" w:hAnsi="Times New Roman" w:cs="Times New Roman"/>
                <w:sz w:val="24"/>
                <w:szCs w:val="24"/>
              </w:rPr>
            </w:pPr>
            <w:r w:rsidRPr="00AF6BD8">
              <w:rPr>
                <w:rFonts w:ascii="Times New Roman" w:hAnsi="Times New Roman" w:cs="Times New Roman"/>
                <w:sz w:val="24"/>
                <w:szCs w:val="24"/>
              </w:rPr>
              <w:t>Разработка автомобильного узла, позволяющего собирать углекислый газ в баллоны</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Задачи</w:t>
            </w:r>
          </w:p>
        </w:tc>
        <w:tc>
          <w:tcPr>
            <w:tcW w:w="5812" w:type="dxa"/>
          </w:tcPr>
          <w:p w:rsidR="00D629E9" w:rsidRPr="00AF6BD8" w:rsidRDefault="00D629E9" w:rsidP="00992C76">
            <w:pPr>
              <w:pStyle w:val="a6"/>
              <w:numPr>
                <w:ilvl w:val="0"/>
                <w:numId w:val="36"/>
              </w:numPr>
              <w:rPr>
                <w:rFonts w:ascii="Times New Roman" w:hAnsi="Times New Roman" w:cs="Times New Roman"/>
                <w:sz w:val="24"/>
                <w:szCs w:val="24"/>
              </w:rPr>
            </w:pPr>
            <w:r w:rsidRPr="00AF6BD8">
              <w:rPr>
                <w:rFonts w:ascii="Times New Roman" w:hAnsi="Times New Roman" w:cs="Times New Roman"/>
                <w:sz w:val="24"/>
                <w:szCs w:val="24"/>
              </w:rPr>
              <w:t>Изучение существующих конструкционных аналогов сбора и использования углекислого газа СО2</w:t>
            </w:r>
          </w:p>
          <w:p w:rsidR="00992C76" w:rsidRPr="00AF6BD8" w:rsidRDefault="00992C76" w:rsidP="00992C76">
            <w:pPr>
              <w:pStyle w:val="a6"/>
              <w:numPr>
                <w:ilvl w:val="0"/>
                <w:numId w:val="36"/>
              </w:numPr>
              <w:rPr>
                <w:rFonts w:ascii="Times New Roman" w:hAnsi="Times New Roman" w:cs="Times New Roman"/>
                <w:sz w:val="24"/>
                <w:szCs w:val="24"/>
              </w:rPr>
            </w:pPr>
            <w:r w:rsidRPr="00AF6BD8">
              <w:rPr>
                <w:rFonts w:ascii="Times New Roman" w:hAnsi="Times New Roman" w:cs="Times New Roman"/>
                <w:sz w:val="24"/>
                <w:szCs w:val="24"/>
              </w:rPr>
              <w:t xml:space="preserve">Создание </w:t>
            </w:r>
            <w:r w:rsidR="004E30CA" w:rsidRPr="00AF6BD8">
              <w:rPr>
                <w:rFonts w:ascii="Times New Roman" w:hAnsi="Times New Roman" w:cs="Times New Roman"/>
                <w:sz w:val="24"/>
                <w:szCs w:val="24"/>
              </w:rPr>
              <w:t xml:space="preserve">оптимальной </w:t>
            </w:r>
            <w:r w:rsidR="00F83E5E" w:rsidRPr="00AF6BD8">
              <w:rPr>
                <w:rFonts w:ascii="Times New Roman" w:hAnsi="Times New Roman" w:cs="Times New Roman"/>
                <w:sz w:val="24"/>
                <w:szCs w:val="24"/>
              </w:rPr>
              <w:t xml:space="preserve">информационной модели </w:t>
            </w:r>
            <w:r w:rsidR="00D629E9" w:rsidRPr="00AF6BD8">
              <w:rPr>
                <w:rFonts w:ascii="Times New Roman" w:hAnsi="Times New Roman" w:cs="Times New Roman"/>
                <w:sz w:val="24"/>
                <w:szCs w:val="24"/>
              </w:rPr>
              <w:t xml:space="preserve">автомобильного </w:t>
            </w:r>
            <w:r w:rsidR="00F83E5E" w:rsidRPr="00AF6BD8">
              <w:rPr>
                <w:rFonts w:ascii="Times New Roman" w:hAnsi="Times New Roman" w:cs="Times New Roman"/>
                <w:sz w:val="24"/>
                <w:szCs w:val="24"/>
              </w:rPr>
              <w:t>узла</w:t>
            </w:r>
            <w:r w:rsidR="00D629E9" w:rsidRPr="00AF6BD8">
              <w:rPr>
                <w:rFonts w:ascii="Times New Roman" w:hAnsi="Times New Roman" w:cs="Times New Roman"/>
                <w:sz w:val="24"/>
                <w:szCs w:val="24"/>
              </w:rPr>
              <w:t xml:space="preserve"> для сбора СО2</w:t>
            </w:r>
          </w:p>
          <w:p w:rsidR="0047720D" w:rsidRPr="00AF6BD8" w:rsidRDefault="004E30CA" w:rsidP="004E30CA">
            <w:pPr>
              <w:pStyle w:val="a6"/>
              <w:numPr>
                <w:ilvl w:val="0"/>
                <w:numId w:val="36"/>
              </w:numPr>
              <w:rPr>
                <w:rFonts w:ascii="Times New Roman" w:hAnsi="Times New Roman" w:cs="Times New Roman"/>
                <w:sz w:val="24"/>
                <w:szCs w:val="24"/>
              </w:rPr>
            </w:pPr>
            <w:r w:rsidRPr="00AF6BD8">
              <w:rPr>
                <w:rFonts w:ascii="Times New Roman" w:hAnsi="Times New Roman" w:cs="Times New Roman"/>
                <w:sz w:val="24"/>
                <w:szCs w:val="24"/>
              </w:rPr>
              <w:t xml:space="preserve">Создание экономического обоснования производства инновационного автомобильного узла, позволяющего собирать СО2 в баллоны </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Планируемые результаты</w:t>
            </w:r>
          </w:p>
        </w:tc>
        <w:tc>
          <w:tcPr>
            <w:tcW w:w="5812" w:type="dxa"/>
          </w:tcPr>
          <w:p w:rsidR="00D629E9" w:rsidRPr="00AF6BD8" w:rsidRDefault="004E30CA" w:rsidP="00D629E9">
            <w:pPr>
              <w:pStyle w:val="a6"/>
              <w:numPr>
                <w:ilvl w:val="0"/>
                <w:numId w:val="30"/>
              </w:numPr>
              <w:rPr>
                <w:rFonts w:ascii="Times New Roman" w:hAnsi="Times New Roman" w:cs="Times New Roman"/>
                <w:sz w:val="24"/>
                <w:szCs w:val="24"/>
              </w:rPr>
            </w:pPr>
            <w:r w:rsidRPr="00AF6BD8">
              <w:rPr>
                <w:rFonts w:ascii="Times New Roman" w:hAnsi="Times New Roman" w:cs="Times New Roman"/>
                <w:sz w:val="24"/>
                <w:szCs w:val="24"/>
              </w:rPr>
              <w:t xml:space="preserve">Модернизация конструкции автомобиляпутем внедрения в него </w:t>
            </w:r>
            <w:r w:rsidR="00D629E9" w:rsidRPr="00AF6BD8">
              <w:rPr>
                <w:rFonts w:ascii="Times New Roman" w:hAnsi="Times New Roman" w:cs="Times New Roman"/>
                <w:sz w:val="24"/>
                <w:szCs w:val="24"/>
              </w:rPr>
              <w:t>автомобильного узла</w:t>
            </w:r>
            <w:r w:rsidRPr="00AF6BD8">
              <w:rPr>
                <w:rFonts w:ascii="Times New Roman" w:hAnsi="Times New Roman" w:cs="Times New Roman"/>
                <w:sz w:val="24"/>
                <w:szCs w:val="24"/>
              </w:rPr>
              <w:t xml:space="preserve"> для сбора СО2</w:t>
            </w:r>
          </w:p>
          <w:p w:rsidR="00D629E9" w:rsidRPr="00AF6BD8" w:rsidRDefault="63781F49" w:rsidP="00D629E9">
            <w:pPr>
              <w:pStyle w:val="a6"/>
              <w:numPr>
                <w:ilvl w:val="0"/>
                <w:numId w:val="30"/>
              </w:numPr>
              <w:rPr>
                <w:rFonts w:ascii="Times New Roman" w:hAnsi="Times New Roman" w:cs="Times New Roman"/>
                <w:sz w:val="24"/>
                <w:szCs w:val="24"/>
              </w:rPr>
            </w:pPr>
            <w:r w:rsidRPr="00AF6BD8">
              <w:rPr>
                <w:rFonts w:ascii="Times New Roman" w:hAnsi="Times New Roman" w:cs="Times New Roman"/>
                <w:sz w:val="24"/>
                <w:szCs w:val="24"/>
              </w:rPr>
              <w:t>Повышение КПД от сгорания топлива</w:t>
            </w:r>
          </w:p>
          <w:p w:rsidR="00F83E5E" w:rsidRPr="00AF6BD8" w:rsidRDefault="00F83E5E" w:rsidP="00F83E5E">
            <w:pPr>
              <w:pStyle w:val="a6"/>
              <w:numPr>
                <w:ilvl w:val="0"/>
                <w:numId w:val="30"/>
              </w:numPr>
              <w:rPr>
                <w:rFonts w:ascii="Times New Roman" w:hAnsi="Times New Roman" w:cs="Times New Roman"/>
                <w:sz w:val="24"/>
                <w:szCs w:val="24"/>
              </w:rPr>
            </w:pPr>
            <w:r w:rsidRPr="00AF6BD8">
              <w:rPr>
                <w:rFonts w:ascii="Times New Roman" w:hAnsi="Times New Roman" w:cs="Times New Roman"/>
                <w:sz w:val="24"/>
                <w:szCs w:val="24"/>
              </w:rPr>
              <w:t>Улучшение экологии за счет сокращения выброса газов в окружающую среду</w:t>
            </w:r>
          </w:p>
          <w:p w:rsidR="000E0B8C" w:rsidRPr="00AF6BD8" w:rsidRDefault="000E0B8C" w:rsidP="000E0B8C">
            <w:pPr>
              <w:pStyle w:val="a6"/>
              <w:numPr>
                <w:ilvl w:val="0"/>
                <w:numId w:val="30"/>
              </w:numPr>
              <w:rPr>
                <w:rFonts w:ascii="Times New Roman" w:hAnsi="Times New Roman" w:cs="Times New Roman"/>
                <w:sz w:val="24"/>
                <w:szCs w:val="24"/>
              </w:rPr>
            </w:pPr>
            <w:r w:rsidRPr="00AF6BD8">
              <w:rPr>
                <w:rFonts w:ascii="Times New Roman" w:hAnsi="Times New Roman" w:cs="Times New Roman"/>
                <w:sz w:val="24"/>
                <w:szCs w:val="24"/>
              </w:rPr>
              <w:t>Создание перспективного бизнеса</w:t>
            </w:r>
          </w:p>
          <w:p w:rsidR="0047720D" w:rsidRPr="00AF6BD8" w:rsidRDefault="00F83E5E" w:rsidP="000E0B8C">
            <w:pPr>
              <w:pStyle w:val="a6"/>
              <w:numPr>
                <w:ilvl w:val="0"/>
                <w:numId w:val="30"/>
              </w:numPr>
              <w:rPr>
                <w:rFonts w:ascii="Times New Roman" w:hAnsi="Times New Roman" w:cs="Times New Roman"/>
                <w:sz w:val="24"/>
                <w:szCs w:val="24"/>
              </w:rPr>
            </w:pPr>
            <w:r w:rsidRPr="00AF6BD8">
              <w:rPr>
                <w:rFonts w:ascii="Times New Roman" w:hAnsi="Times New Roman" w:cs="Times New Roman"/>
                <w:sz w:val="24"/>
                <w:szCs w:val="24"/>
              </w:rPr>
              <w:t>Создание дополнительных рабочих мест</w:t>
            </w:r>
            <w:r w:rsidR="000E0B8C" w:rsidRPr="00AF6BD8">
              <w:rPr>
                <w:rFonts w:ascii="Times New Roman" w:hAnsi="Times New Roman" w:cs="Times New Roman"/>
                <w:sz w:val="24"/>
                <w:szCs w:val="24"/>
              </w:rPr>
              <w:t>при внедрении узла в производстве</w:t>
            </w:r>
          </w:p>
        </w:tc>
      </w:tr>
      <w:tr w:rsidR="0047720D" w:rsidRPr="00AF6BD8" w:rsidTr="63781F49">
        <w:trPr>
          <w:trHeight w:val="551"/>
        </w:trPr>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Сметная стоимость проекта</w:t>
            </w:r>
          </w:p>
        </w:tc>
        <w:tc>
          <w:tcPr>
            <w:tcW w:w="5812" w:type="dxa"/>
          </w:tcPr>
          <w:p w:rsidR="0047720D" w:rsidRPr="00AF6BD8" w:rsidRDefault="254814EB" w:rsidP="003C201A">
            <w:pPr>
              <w:rPr>
                <w:rFonts w:ascii="Times New Roman" w:hAnsi="Times New Roman" w:cs="Times New Roman"/>
                <w:sz w:val="24"/>
                <w:szCs w:val="24"/>
              </w:rPr>
            </w:pPr>
            <w:r w:rsidRPr="00AF6BD8">
              <w:rPr>
                <w:rFonts w:ascii="Times New Roman" w:hAnsi="Times New Roman" w:cs="Times New Roman"/>
                <w:sz w:val="24"/>
                <w:szCs w:val="24"/>
              </w:rPr>
              <w:t>12 089 рублей- изготовление агрегата</w:t>
            </w:r>
          </w:p>
          <w:p w:rsidR="005C0582" w:rsidRPr="00AF6BD8" w:rsidRDefault="00241D77" w:rsidP="254814EB">
            <w:pPr>
              <w:rPr>
                <w:rFonts w:ascii="Times New Roman" w:hAnsi="Times New Roman" w:cs="Times New Roman"/>
                <w:sz w:val="24"/>
                <w:szCs w:val="24"/>
                <w:highlight w:val="yellow"/>
              </w:rPr>
            </w:pPr>
            <w:r w:rsidRPr="00AF6BD8">
              <w:rPr>
                <w:rFonts w:ascii="Times New Roman" w:hAnsi="Times New Roman" w:cs="Times New Roman"/>
                <w:sz w:val="24"/>
                <w:szCs w:val="24"/>
              </w:rPr>
              <w:t>10 243 156, 15</w:t>
            </w:r>
            <w:r w:rsidR="254814EB" w:rsidRPr="00AF6BD8">
              <w:rPr>
                <w:rFonts w:ascii="Times New Roman" w:hAnsi="Times New Roman" w:cs="Times New Roman"/>
                <w:sz w:val="24"/>
                <w:szCs w:val="24"/>
              </w:rPr>
              <w:t xml:space="preserve"> рублей - итоговая стоимость бизнеса с учетом заемного капитала и маркетинговой стратегии</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Срок реализации бизнес-плана</w:t>
            </w:r>
          </w:p>
        </w:tc>
        <w:tc>
          <w:tcPr>
            <w:tcW w:w="5812" w:type="dxa"/>
          </w:tcPr>
          <w:p w:rsidR="0047720D" w:rsidRPr="00AF6BD8" w:rsidRDefault="00754AE5" w:rsidP="003C201A">
            <w:pPr>
              <w:rPr>
                <w:rFonts w:ascii="Times New Roman" w:hAnsi="Times New Roman" w:cs="Times New Roman"/>
                <w:sz w:val="24"/>
                <w:szCs w:val="24"/>
              </w:rPr>
            </w:pPr>
            <w:r w:rsidRPr="00AF6BD8">
              <w:rPr>
                <w:rFonts w:ascii="Times New Roman" w:hAnsi="Times New Roman" w:cs="Times New Roman"/>
                <w:sz w:val="24"/>
                <w:szCs w:val="24"/>
              </w:rPr>
              <w:t>01.04.2024 – 01.11.202</w:t>
            </w:r>
            <w:r w:rsidR="00A725C3" w:rsidRPr="00AF6BD8">
              <w:rPr>
                <w:rFonts w:ascii="Times New Roman" w:hAnsi="Times New Roman" w:cs="Times New Roman"/>
                <w:sz w:val="24"/>
                <w:szCs w:val="24"/>
              </w:rPr>
              <w:t>6</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Срок окупаемости бизнес-плана</w:t>
            </w:r>
          </w:p>
        </w:tc>
        <w:tc>
          <w:tcPr>
            <w:tcW w:w="5812" w:type="dxa"/>
          </w:tcPr>
          <w:p w:rsidR="0047720D" w:rsidRPr="00AF6BD8" w:rsidRDefault="63DAE24D" w:rsidP="005C0582">
            <w:pPr>
              <w:rPr>
                <w:rFonts w:ascii="Times New Roman" w:hAnsi="Times New Roman" w:cs="Times New Roman"/>
                <w:sz w:val="24"/>
                <w:szCs w:val="24"/>
              </w:rPr>
            </w:pPr>
            <w:r w:rsidRPr="00AF6BD8">
              <w:rPr>
                <w:rFonts w:ascii="Times New Roman" w:hAnsi="Times New Roman" w:cs="Times New Roman"/>
                <w:sz w:val="24"/>
                <w:szCs w:val="24"/>
              </w:rPr>
              <w:t>33 месяца (3 года)</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Целевая аудитория</w:t>
            </w:r>
          </w:p>
        </w:tc>
        <w:tc>
          <w:tcPr>
            <w:tcW w:w="5812" w:type="dxa"/>
          </w:tcPr>
          <w:p w:rsidR="0047720D" w:rsidRPr="00AF6BD8" w:rsidRDefault="0FAF9053" w:rsidP="003C201A">
            <w:pPr>
              <w:rPr>
                <w:rFonts w:ascii="Times New Roman" w:hAnsi="Times New Roman" w:cs="Times New Roman"/>
                <w:sz w:val="24"/>
                <w:szCs w:val="24"/>
              </w:rPr>
            </w:pPr>
            <w:r w:rsidRPr="00AF6BD8">
              <w:rPr>
                <w:rFonts w:ascii="Times New Roman" w:hAnsi="Times New Roman" w:cs="Times New Roman"/>
                <w:sz w:val="24"/>
                <w:szCs w:val="24"/>
              </w:rPr>
              <w:t>Автолюбители, экологи, инвесторы</w:t>
            </w:r>
          </w:p>
        </w:tc>
      </w:tr>
      <w:tr w:rsidR="0047720D" w:rsidRPr="00AF6BD8" w:rsidTr="63781F49">
        <w:tc>
          <w:tcPr>
            <w:tcW w:w="365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Дополнительные материалы</w:t>
            </w:r>
          </w:p>
        </w:tc>
        <w:tc>
          <w:tcPr>
            <w:tcW w:w="5812" w:type="dxa"/>
          </w:tcPr>
          <w:p w:rsidR="0047720D" w:rsidRPr="00AF6BD8" w:rsidRDefault="0047720D" w:rsidP="003C201A">
            <w:pPr>
              <w:rPr>
                <w:rFonts w:ascii="Times New Roman" w:hAnsi="Times New Roman" w:cs="Times New Roman"/>
                <w:sz w:val="24"/>
                <w:szCs w:val="24"/>
              </w:rPr>
            </w:pPr>
            <w:r w:rsidRPr="00AF6BD8">
              <w:rPr>
                <w:rFonts w:ascii="Times New Roman" w:hAnsi="Times New Roman" w:cs="Times New Roman"/>
                <w:sz w:val="24"/>
                <w:szCs w:val="24"/>
              </w:rPr>
              <w:t>Приложение 1, презентация для защиты</w:t>
            </w:r>
          </w:p>
        </w:tc>
      </w:tr>
    </w:tbl>
    <w:p w:rsidR="00A7544D" w:rsidRPr="00AF6BD8" w:rsidRDefault="00A7544D">
      <w:pPr>
        <w:rPr>
          <w:sz w:val="24"/>
          <w:szCs w:val="24"/>
        </w:rPr>
      </w:pPr>
      <w:r w:rsidRPr="00AF6BD8">
        <w:rPr>
          <w:sz w:val="24"/>
          <w:szCs w:val="24"/>
        </w:rPr>
        <w:br w:type="page"/>
      </w:r>
    </w:p>
    <w:p w:rsidR="0014741E" w:rsidRPr="00404A41" w:rsidRDefault="0BEC2E6B" w:rsidP="00140DAD">
      <w:pPr>
        <w:pStyle w:val="1"/>
        <w:rPr>
          <w:rFonts w:cs="Times New Roman"/>
          <w:lang w:val="en-US"/>
        </w:rPr>
      </w:pPr>
      <w:bookmarkStart w:id="0" w:name="_Toc153384169"/>
      <w:r w:rsidRPr="0BEC2E6B">
        <w:rPr>
          <w:rFonts w:cs="Times New Roman"/>
        </w:rPr>
        <w:lastRenderedPageBreak/>
        <w:t>Актуальность</w:t>
      </w:r>
      <w:bookmarkEnd w:id="0"/>
    </w:p>
    <w:p w:rsidR="00992C76" w:rsidRPr="00404A41" w:rsidRDefault="0FAF9053" w:rsidP="00A7544D">
      <w:pPr>
        <w:ind w:firstLine="567"/>
        <w:jc w:val="both"/>
        <w:rPr>
          <w:rFonts w:ascii="Times New Roman" w:hAnsi="Times New Roman" w:cs="Times New Roman"/>
          <w:sz w:val="28"/>
          <w:szCs w:val="28"/>
        </w:rPr>
      </w:pPr>
      <w:r w:rsidRPr="0FAF9053">
        <w:rPr>
          <w:rFonts w:ascii="Times New Roman" w:hAnsi="Times New Roman" w:cs="Times New Roman"/>
          <w:sz w:val="28"/>
          <w:szCs w:val="28"/>
        </w:rPr>
        <w:t xml:space="preserve">Экологическое положение страны тесно связано с производством, а значит и с предпринимательством. Во многих странах понятия “экология” и “предпринимательство” имеют одинаковое значение, именно поэтому все участники экологической повестки получают выгоду. Экологи – чистую экосистему, правительство – статус чистых и развитых стран, предприниматели – доход, автолюбители - сокращение своих расходов и участие в программе лояльности. </w:t>
      </w:r>
    </w:p>
    <w:p w:rsidR="00992C76" w:rsidRPr="00404A41" w:rsidRDefault="00992C76" w:rsidP="00A7544D">
      <w:pPr>
        <w:ind w:firstLine="567"/>
        <w:jc w:val="both"/>
        <w:rPr>
          <w:rFonts w:ascii="Times New Roman" w:hAnsi="Times New Roman" w:cs="Times New Roman"/>
          <w:sz w:val="28"/>
          <w:szCs w:val="28"/>
        </w:rPr>
      </w:pPr>
      <w:r w:rsidRPr="00404A41">
        <w:rPr>
          <w:rFonts w:ascii="Times New Roman" w:hAnsi="Times New Roman" w:cs="Times New Roman"/>
          <w:sz w:val="28"/>
          <w:szCs w:val="28"/>
        </w:rPr>
        <w:t xml:space="preserve">В России только </w:t>
      </w:r>
      <w:r w:rsidR="00D544EF" w:rsidRPr="00404A41">
        <w:rPr>
          <w:rFonts w:ascii="Times New Roman" w:hAnsi="Times New Roman" w:cs="Times New Roman"/>
          <w:sz w:val="28"/>
          <w:szCs w:val="28"/>
        </w:rPr>
        <w:t>начинает развиваться</w:t>
      </w:r>
      <w:r w:rsidRPr="00404A41">
        <w:rPr>
          <w:rFonts w:ascii="Times New Roman" w:hAnsi="Times New Roman" w:cs="Times New Roman"/>
          <w:sz w:val="28"/>
          <w:szCs w:val="28"/>
        </w:rPr>
        <w:t xml:space="preserve"> инфраструктура вокруг экологии. Главная задача – сократить время реализации. Над этим думает большая часть людей, относящаяся к этой структуре. Ведь было бы неплохо и даже очень хорошо наверстать упущенное, догнать запад и стать лучше, учась на их ошибках в данной сфере. В автомобилестроении как экологический продукт служит замена ДВС на электромоторы, но этот продукт не такой “чистый”, как представляют себе многие люди. Способы добычи лития, производство и утилизация литионных батарей, затраты на добычу и передачу электроэнергии, всё это оказывает большее воздействие на экосистему, нежели выхлопные газы автомобиля.</w:t>
      </w:r>
    </w:p>
    <w:p w:rsidR="00992C76" w:rsidRPr="00404A41" w:rsidRDefault="0FAF9053" w:rsidP="00A7544D">
      <w:pPr>
        <w:ind w:firstLine="567"/>
        <w:jc w:val="both"/>
        <w:rPr>
          <w:rFonts w:ascii="Times New Roman" w:hAnsi="Times New Roman" w:cs="Times New Roman"/>
          <w:sz w:val="28"/>
          <w:szCs w:val="28"/>
        </w:rPr>
      </w:pPr>
      <w:r w:rsidRPr="0FAF9053">
        <w:rPr>
          <w:rFonts w:ascii="Times New Roman" w:hAnsi="Times New Roman" w:cs="Times New Roman"/>
          <w:sz w:val="28"/>
          <w:szCs w:val="28"/>
        </w:rPr>
        <w:t>Именно поэтому мы представляем данный проект, в котором будет показано новое решение сокращения выбросов от автомобиля без замены ДВС, за исключением пары мелочей. Также, это будет отличная сфера бизнеса в нашей стране, которое возможно развить гораздо быстрее, чем электрификация автомобильного рынка. Наш проект позволят заработать каждому участнику сферы и улучшить экологию</w:t>
      </w:r>
    </w:p>
    <w:p w:rsidR="00754AE5" w:rsidRPr="00404A41" w:rsidRDefault="0BEC2E6B" w:rsidP="00754AE5">
      <w:pPr>
        <w:pStyle w:val="1"/>
        <w:rPr>
          <w:rFonts w:cs="Times New Roman"/>
        </w:rPr>
      </w:pPr>
      <w:bookmarkStart w:id="1" w:name="_Toc153384170"/>
      <w:r w:rsidRPr="0BEC2E6B">
        <w:rPr>
          <w:rFonts w:cs="Times New Roman"/>
        </w:rPr>
        <w:t>Анализ существующих решений</w:t>
      </w:r>
      <w:bookmarkEnd w:id="1"/>
    </w:p>
    <w:p w:rsidR="00754AE5" w:rsidRPr="00404A41" w:rsidRDefault="00754AE5" w:rsidP="00A7544D">
      <w:pPr>
        <w:ind w:firstLine="567"/>
        <w:jc w:val="both"/>
        <w:rPr>
          <w:rFonts w:ascii="Times New Roman" w:hAnsi="Times New Roman" w:cs="Times New Roman"/>
          <w:sz w:val="28"/>
          <w:szCs w:val="28"/>
        </w:rPr>
      </w:pPr>
      <w:r w:rsidRPr="00404A41">
        <w:rPr>
          <w:rFonts w:ascii="Times New Roman" w:hAnsi="Times New Roman" w:cs="Times New Roman"/>
          <w:sz w:val="28"/>
          <w:szCs w:val="28"/>
        </w:rPr>
        <w:t>Данное устройство будет новинкой на рынке</w:t>
      </w:r>
      <w:r w:rsidR="007264D7" w:rsidRPr="00404A41">
        <w:rPr>
          <w:rFonts w:ascii="Times New Roman" w:hAnsi="Times New Roman" w:cs="Times New Roman"/>
          <w:sz w:val="28"/>
          <w:szCs w:val="28"/>
        </w:rPr>
        <w:t xml:space="preserve"> автомобилестроения. Но идея</w:t>
      </w:r>
      <w:r w:rsidRPr="00404A41">
        <w:rPr>
          <w:rFonts w:ascii="Times New Roman" w:hAnsi="Times New Roman" w:cs="Times New Roman"/>
          <w:sz w:val="28"/>
          <w:szCs w:val="28"/>
        </w:rPr>
        <w:t xml:space="preserve"> собирать углекислый газ и использоват</w:t>
      </w:r>
      <w:r w:rsidR="001F44ED">
        <w:rPr>
          <w:rFonts w:ascii="Times New Roman" w:hAnsi="Times New Roman" w:cs="Times New Roman"/>
          <w:sz w:val="28"/>
          <w:szCs w:val="28"/>
        </w:rPr>
        <w:t>ь его повторно уже реализована</w:t>
      </w:r>
      <w:r w:rsidR="00A7544D">
        <w:rPr>
          <w:rFonts w:ascii="Times New Roman" w:hAnsi="Times New Roman" w:cs="Times New Roman"/>
          <w:sz w:val="28"/>
          <w:szCs w:val="28"/>
        </w:rPr>
        <w:t xml:space="preserve">в производственных цепочках </w:t>
      </w:r>
      <w:r w:rsidRPr="00404A41">
        <w:rPr>
          <w:rFonts w:ascii="Times New Roman" w:hAnsi="Times New Roman" w:cs="Times New Roman"/>
          <w:sz w:val="28"/>
          <w:szCs w:val="28"/>
        </w:rPr>
        <w:t>крупных завод</w:t>
      </w:r>
      <w:r w:rsidR="00A7544D">
        <w:rPr>
          <w:rFonts w:ascii="Times New Roman" w:hAnsi="Times New Roman" w:cs="Times New Roman"/>
          <w:sz w:val="28"/>
          <w:szCs w:val="28"/>
        </w:rPr>
        <w:t>ов</w:t>
      </w:r>
      <w:r w:rsidRPr="00404A41">
        <w:rPr>
          <w:rFonts w:ascii="Times New Roman" w:hAnsi="Times New Roman" w:cs="Times New Roman"/>
          <w:sz w:val="28"/>
          <w:szCs w:val="28"/>
        </w:rPr>
        <w:t xml:space="preserve">, </w:t>
      </w:r>
      <w:r w:rsidR="00D44AC1" w:rsidRPr="00404A41">
        <w:rPr>
          <w:rFonts w:ascii="Times New Roman" w:hAnsi="Times New Roman" w:cs="Times New Roman"/>
          <w:sz w:val="28"/>
          <w:szCs w:val="28"/>
        </w:rPr>
        <w:t>которые собирают углекислый газ</w:t>
      </w:r>
      <w:r w:rsidR="001F44ED">
        <w:rPr>
          <w:rFonts w:ascii="Times New Roman" w:hAnsi="Times New Roman" w:cs="Times New Roman"/>
          <w:sz w:val="28"/>
          <w:szCs w:val="28"/>
        </w:rPr>
        <w:t>(</w:t>
      </w:r>
      <w:r w:rsidR="001F44ED" w:rsidRPr="00404A41">
        <w:rPr>
          <w:rFonts w:ascii="Times New Roman" w:hAnsi="Times New Roman" w:cs="Times New Roman"/>
          <w:sz w:val="28"/>
          <w:szCs w:val="28"/>
          <w:lang w:val="en-US"/>
        </w:rPr>
        <w:t>CO</w:t>
      </w:r>
      <w:r w:rsidR="001F44ED" w:rsidRPr="00404A41">
        <w:rPr>
          <w:rFonts w:ascii="Times New Roman" w:hAnsi="Times New Roman" w:cs="Times New Roman"/>
          <w:sz w:val="28"/>
          <w:szCs w:val="28"/>
        </w:rPr>
        <w:t>2</w:t>
      </w:r>
      <w:r w:rsidR="001F44ED">
        <w:rPr>
          <w:rFonts w:ascii="Times New Roman" w:hAnsi="Times New Roman" w:cs="Times New Roman"/>
          <w:sz w:val="28"/>
          <w:szCs w:val="28"/>
        </w:rPr>
        <w:t>)</w:t>
      </w:r>
      <w:r w:rsidR="00D44AC1" w:rsidRPr="00404A41">
        <w:rPr>
          <w:rFonts w:ascii="Times New Roman" w:hAnsi="Times New Roman" w:cs="Times New Roman"/>
          <w:sz w:val="28"/>
          <w:szCs w:val="28"/>
        </w:rPr>
        <w:t>, выделяемый в атмосферу, от их деятельности</w:t>
      </w:r>
      <w:r w:rsidRPr="00404A41">
        <w:rPr>
          <w:rFonts w:ascii="Times New Roman" w:hAnsi="Times New Roman" w:cs="Times New Roman"/>
          <w:sz w:val="28"/>
          <w:szCs w:val="28"/>
        </w:rPr>
        <w:t xml:space="preserve">. </w:t>
      </w:r>
      <w:r w:rsidR="007264D7" w:rsidRPr="00404A41">
        <w:rPr>
          <w:rFonts w:ascii="Times New Roman" w:hAnsi="Times New Roman" w:cs="Times New Roman"/>
          <w:sz w:val="28"/>
          <w:szCs w:val="28"/>
          <w:lang w:val="en-US"/>
        </w:rPr>
        <w:t>CO</w:t>
      </w:r>
      <w:r w:rsidR="00D44AC1" w:rsidRPr="00404A41">
        <w:rPr>
          <w:rFonts w:ascii="Times New Roman" w:hAnsi="Times New Roman" w:cs="Times New Roman"/>
          <w:sz w:val="28"/>
          <w:szCs w:val="28"/>
        </w:rPr>
        <w:t>2</w:t>
      </w:r>
      <w:r w:rsidR="001F44ED">
        <w:rPr>
          <w:rFonts w:ascii="Times New Roman" w:hAnsi="Times New Roman" w:cs="Times New Roman"/>
          <w:sz w:val="28"/>
          <w:szCs w:val="28"/>
        </w:rPr>
        <w:t>,с</w:t>
      </w:r>
      <w:r w:rsidR="001F44ED" w:rsidRPr="00404A41">
        <w:rPr>
          <w:rFonts w:ascii="Times New Roman" w:hAnsi="Times New Roman" w:cs="Times New Roman"/>
          <w:sz w:val="28"/>
          <w:szCs w:val="28"/>
        </w:rPr>
        <w:t xml:space="preserve">обранный </w:t>
      </w:r>
      <w:r w:rsidR="005C0582" w:rsidRPr="00404A41">
        <w:rPr>
          <w:rFonts w:ascii="Times New Roman" w:hAnsi="Times New Roman" w:cs="Times New Roman"/>
          <w:sz w:val="28"/>
          <w:szCs w:val="28"/>
        </w:rPr>
        <w:t>в дальнейшем</w:t>
      </w:r>
      <w:r w:rsidR="001F44ED">
        <w:rPr>
          <w:rFonts w:ascii="Times New Roman" w:hAnsi="Times New Roman" w:cs="Times New Roman"/>
          <w:sz w:val="28"/>
          <w:szCs w:val="28"/>
        </w:rPr>
        <w:t>,</w:t>
      </w:r>
      <w:r w:rsidR="00D44AC1" w:rsidRPr="00D544EF">
        <w:rPr>
          <w:rFonts w:ascii="Times New Roman" w:hAnsi="Times New Roman" w:cs="Times New Roman"/>
          <w:color w:val="000000" w:themeColor="text1"/>
          <w:sz w:val="28"/>
          <w:szCs w:val="28"/>
        </w:rPr>
        <w:t>перерабатывается и используется в</w:t>
      </w:r>
      <w:r w:rsidR="00A7544D" w:rsidRPr="00D544EF">
        <w:rPr>
          <w:rFonts w:ascii="Times New Roman" w:hAnsi="Times New Roman" w:cs="Times New Roman"/>
          <w:color w:val="000000" w:themeColor="text1"/>
          <w:sz w:val="28"/>
          <w:szCs w:val="28"/>
        </w:rPr>
        <w:t xml:space="preserve"> различных сферах деятельности человека</w:t>
      </w:r>
      <w:r w:rsidR="00836F9B" w:rsidRPr="00D544EF">
        <w:rPr>
          <w:rFonts w:ascii="Times New Roman" w:hAnsi="Times New Roman" w:cs="Times New Roman"/>
          <w:color w:val="000000" w:themeColor="text1"/>
          <w:sz w:val="28"/>
          <w:szCs w:val="28"/>
        </w:rPr>
        <w:t xml:space="preserve"> [1]</w:t>
      </w:r>
      <w:r w:rsidR="00A7544D" w:rsidRPr="00D544EF">
        <w:rPr>
          <w:rFonts w:ascii="Times New Roman" w:hAnsi="Times New Roman" w:cs="Times New Roman"/>
          <w:color w:val="000000" w:themeColor="text1"/>
          <w:sz w:val="28"/>
          <w:szCs w:val="28"/>
        </w:rPr>
        <w:t>.</w:t>
      </w:r>
      <w:r w:rsidR="00DC2226" w:rsidRPr="00D544EF">
        <w:rPr>
          <w:rFonts w:ascii="Times New Roman" w:hAnsi="Times New Roman" w:cs="Times New Roman"/>
          <w:color w:val="000000" w:themeColor="text1"/>
          <w:sz w:val="28"/>
          <w:szCs w:val="28"/>
          <w:shd w:val="clear" w:color="auto" w:fill="FFFFFF"/>
        </w:rPr>
        <w:t>Также, идея собирать углекислый газ и использовать его повторно, уже была разработана американскими учёными в компании "CarbonEngineering". Эту идею поддержали большое количество знаменитостей, а в частности </w:t>
      </w:r>
      <w:r w:rsidR="00DC2226" w:rsidRPr="00D544EF">
        <w:rPr>
          <w:rStyle w:val="wo"/>
          <w:rFonts w:ascii="Times New Roman" w:hAnsi="Times New Roman" w:cs="Times New Roman"/>
          <w:color w:val="000000" w:themeColor="text1"/>
          <w:sz w:val="28"/>
          <w:szCs w:val="28"/>
        </w:rPr>
        <w:t>Бил</w:t>
      </w:r>
      <w:r w:rsidR="00DC2226" w:rsidRPr="00D544EF">
        <w:rPr>
          <w:rFonts w:ascii="Times New Roman" w:hAnsi="Times New Roman" w:cs="Times New Roman"/>
          <w:color w:val="000000" w:themeColor="text1"/>
          <w:sz w:val="28"/>
          <w:szCs w:val="28"/>
          <w:shd w:val="clear" w:color="auto" w:fill="FFFFFF"/>
        </w:rPr>
        <w:t> Гейтс и НорманМюррей </w:t>
      </w:r>
      <w:r w:rsidR="00DC2226" w:rsidRPr="00D544EF">
        <w:rPr>
          <w:rStyle w:val="wo"/>
          <w:rFonts w:ascii="Times New Roman" w:hAnsi="Times New Roman" w:cs="Times New Roman"/>
          <w:color w:val="000000" w:themeColor="text1"/>
          <w:sz w:val="28"/>
          <w:szCs w:val="28"/>
        </w:rPr>
        <w:t>Эдвардс</w:t>
      </w:r>
      <w:r w:rsidR="00DC2226" w:rsidRPr="00D544EF">
        <w:rPr>
          <w:rFonts w:ascii="Times New Roman" w:hAnsi="Times New Roman" w:cs="Times New Roman"/>
          <w:color w:val="000000" w:themeColor="text1"/>
          <w:sz w:val="28"/>
          <w:szCs w:val="28"/>
          <w:shd w:val="clear" w:color="auto" w:fill="FFFFFF"/>
        </w:rPr>
        <w:t xml:space="preserve">. Данную </w:t>
      </w:r>
      <w:r w:rsidR="00DC2226" w:rsidRPr="00D544EF">
        <w:rPr>
          <w:rFonts w:ascii="Times New Roman" w:hAnsi="Times New Roman" w:cs="Times New Roman"/>
          <w:color w:val="000000" w:themeColor="text1"/>
          <w:sz w:val="28"/>
          <w:szCs w:val="28"/>
          <w:shd w:val="clear" w:color="auto" w:fill="FFFFFF"/>
        </w:rPr>
        <w:lastRenderedPageBreak/>
        <w:t>технологию по улавливанию углекислого газа из окружающей среды разрабатывают в Японии и Исландии. Если бы такие разработки не были перспективными, вряд ли бы столь знаменитые люди инвестировали в развитие проекта. Поэтому наш проект имеет право на существование.</w:t>
      </w:r>
    </w:p>
    <w:p w:rsidR="00754AE5" w:rsidRPr="00404A41" w:rsidRDefault="0BEC2E6B" w:rsidP="27677038">
      <w:pPr>
        <w:shd w:val="clear" w:color="auto" w:fill="FFFFFF" w:themeFill="background1"/>
        <w:spacing w:before="360" w:after="120" w:line="240" w:lineRule="auto"/>
        <w:outlineLvl w:val="2"/>
        <w:rPr>
          <w:rFonts w:ascii="Times New Roman" w:eastAsia="Times New Roman" w:hAnsi="Times New Roman" w:cs="Times New Roman"/>
          <w:b/>
          <w:bCs/>
          <w:color w:val="333333"/>
          <w:sz w:val="28"/>
          <w:szCs w:val="28"/>
          <w:lang w:eastAsia="ru-RU"/>
        </w:rPr>
      </w:pPr>
      <w:bookmarkStart w:id="2" w:name="_Toc153384171"/>
      <w:r w:rsidRPr="0BEC2E6B">
        <w:rPr>
          <w:rFonts w:ascii="Times New Roman" w:eastAsia="Times New Roman" w:hAnsi="Times New Roman" w:cs="Times New Roman"/>
          <w:b/>
          <w:bCs/>
          <w:color w:val="333333"/>
          <w:sz w:val="28"/>
          <w:szCs w:val="28"/>
          <w:lang w:eastAsia="ru-RU"/>
        </w:rPr>
        <w:t>Химическая промышленность</w:t>
      </w:r>
      <w:bookmarkEnd w:id="2"/>
    </w:p>
    <w:p w:rsidR="00754AE5" w:rsidRPr="00404A41" w:rsidRDefault="00754AE5" w:rsidP="00754AE5">
      <w:pPr>
        <w:numPr>
          <w:ilvl w:val="0"/>
          <w:numId w:val="22"/>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Участвует в синтезе искусственных химикатов;</w:t>
      </w:r>
    </w:p>
    <w:p w:rsidR="00754AE5" w:rsidRPr="00404A41" w:rsidRDefault="00754AE5" w:rsidP="00754AE5">
      <w:pPr>
        <w:numPr>
          <w:ilvl w:val="0"/>
          <w:numId w:val="22"/>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Регулирует температуру в реакциях;</w:t>
      </w:r>
    </w:p>
    <w:p w:rsidR="00754AE5" w:rsidRPr="00404A41" w:rsidRDefault="00754AE5" w:rsidP="00754AE5">
      <w:pPr>
        <w:numPr>
          <w:ilvl w:val="0"/>
          <w:numId w:val="22"/>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Нейтрализует щелочи;</w:t>
      </w:r>
    </w:p>
    <w:p w:rsidR="00754AE5" w:rsidRPr="00404A41" w:rsidRDefault="00754AE5" w:rsidP="00754AE5">
      <w:pPr>
        <w:numPr>
          <w:ilvl w:val="0"/>
          <w:numId w:val="22"/>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Очищает ткани животных и растений;</w:t>
      </w:r>
    </w:p>
    <w:p w:rsidR="00754AE5" w:rsidRPr="00404A41" w:rsidRDefault="00754AE5" w:rsidP="00754AE5">
      <w:pPr>
        <w:numPr>
          <w:ilvl w:val="0"/>
          <w:numId w:val="22"/>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Может восстанавливаться до метана.</w:t>
      </w:r>
    </w:p>
    <w:p w:rsidR="00754AE5" w:rsidRPr="00404A41" w:rsidRDefault="0BEC2E6B" w:rsidP="27677038">
      <w:pPr>
        <w:shd w:val="clear" w:color="auto" w:fill="FFFFFF" w:themeFill="background1"/>
        <w:spacing w:before="360" w:after="120" w:line="240" w:lineRule="auto"/>
        <w:outlineLvl w:val="2"/>
        <w:rPr>
          <w:rFonts w:ascii="Times New Roman" w:eastAsia="Times New Roman" w:hAnsi="Times New Roman" w:cs="Times New Roman"/>
          <w:b/>
          <w:bCs/>
          <w:color w:val="333333"/>
          <w:sz w:val="28"/>
          <w:szCs w:val="28"/>
          <w:lang w:eastAsia="ru-RU"/>
        </w:rPr>
      </w:pPr>
      <w:bookmarkStart w:id="3" w:name="_Toc153384172"/>
      <w:r w:rsidRPr="0BEC2E6B">
        <w:rPr>
          <w:rFonts w:ascii="Times New Roman" w:eastAsia="Times New Roman" w:hAnsi="Times New Roman" w:cs="Times New Roman"/>
          <w:b/>
          <w:bCs/>
          <w:color w:val="333333"/>
          <w:sz w:val="28"/>
          <w:szCs w:val="28"/>
          <w:lang w:eastAsia="ru-RU"/>
        </w:rPr>
        <w:t>Металлургия</w:t>
      </w:r>
      <w:bookmarkEnd w:id="3"/>
    </w:p>
    <w:p w:rsidR="00754AE5" w:rsidRPr="00404A41" w:rsidRDefault="00754AE5" w:rsidP="00754AE5">
      <w:pPr>
        <w:numPr>
          <w:ilvl w:val="0"/>
          <w:numId w:val="23"/>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Осаждение отходящего дыма;</w:t>
      </w:r>
    </w:p>
    <w:p w:rsidR="00754AE5" w:rsidRPr="00404A41" w:rsidRDefault="00754AE5" w:rsidP="00754AE5">
      <w:pPr>
        <w:numPr>
          <w:ilvl w:val="0"/>
          <w:numId w:val="23"/>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Регулирует направления течения воды при отводе шахт;</w:t>
      </w:r>
    </w:p>
    <w:p w:rsidR="00754AE5" w:rsidRPr="00404A41" w:rsidRDefault="00754AE5" w:rsidP="00754AE5">
      <w:pPr>
        <w:numPr>
          <w:ilvl w:val="0"/>
          <w:numId w:val="23"/>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Некоторые лазеры используют CO2 в качестве источника энергии (неон).</w:t>
      </w:r>
    </w:p>
    <w:p w:rsidR="00754AE5" w:rsidRPr="00404A41" w:rsidRDefault="0BEC2E6B" w:rsidP="27677038">
      <w:pPr>
        <w:shd w:val="clear" w:color="auto" w:fill="FFFFFF" w:themeFill="background1"/>
        <w:spacing w:before="360" w:after="120" w:line="240" w:lineRule="auto"/>
        <w:outlineLvl w:val="2"/>
        <w:rPr>
          <w:rFonts w:ascii="Times New Roman" w:eastAsia="Times New Roman" w:hAnsi="Times New Roman" w:cs="Times New Roman"/>
          <w:b/>
          <w:bCs/>
          <w:color w:val="333333"/>
          <w:sz w:val="28"/>
          <w:szCs w:val="28"/>
          <w:lang w:eastAsia="ru-RU"/>
        </w:rPr>
      </w:pPr>
      <w:bookmarkStart w:id="4" w:name="_Toc153384173"/>
      <w:r w:rsidRPr="0BEC2E6B">
        <w:rPr>
          <w:rFonts w:ascii="Times New Roman" w:eastAsia="Times New Roman" w:hAnsi="Times New Roman" w:cs="Times New Roman"/>
          <w:b/>
          <w:bCs/>
          <w:color w:val="333333"/>
          <w:sz w:val="28"/>
          <w:szCs w:val="28"/>
          <w:lang w:eastAsia="ru-RU"/>
        </w:rPr>
        <w:t>Производство бумаги</w:t>
      </w:r>
      <w:bookmarkEnd w:id="4"/>
    </w:p>
    <w:p w:rsidR="00754AE5" w:rsidRPr="00404A41" w:rsidRDefault="00754AE5" w:rsidP="00754AE5">
      <w:pPr>
        <w:numPr>
          <w:ilvl w:val="0"/>
          <w:numId w:val="24"/>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Регулирует водородный показатель в древесной массе или целлюлозе;</w:t>
      </w:r>
    </w:p>
    <w:p w:rsidR="00754AE5" w:rsidRPr="00404A41" w:rsidRDefault="00754AE5" w:rsidP="00754AE5">
      <w:pPr>
        <w:numPr>
          <w:ilvl w:val="0"/>
          <w:numId w:val="24"/>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Усиливает в мощности производственные машины.</w:t>
      </w:r>
    </w:p>
    <w:p w:rsidR="00754AE5" w:rsidRPr="00A7544D" w:rsidRDefault="0BEC2E6B" w:rsidP="27677038">
      <w:pPr>
        <w:shd w:val="clear" w:color="auto" w:fill="FFFFFF" w:themeFill="background1"/>
        <w:spacing w:before="360" w:after="120" w:line="240" w:lineRule="auto"/>
        <w:outlineLvl w:val="2"/>
        <w:rPr>
          <w:rFonts w:ascii="Times New Roman" w:hAnsi="Times New Roman" w:cs="Times New Roman"/>
          <w:b/>
          <w:bCs/>
          <w:color w:val="333333"/>
          <w:sz w:val="28"/>
          <w:szCs w:val="28"/>
        </w:rPr>
      </w:pPr>
      <w:bookmarkStart w:id="5" w:name="_Toc153384174"/>
      <w:r w:rsidRPr="0BEC2E6B">
        <w:rPr>
          <w:rFonts w:ascii="Times New Roman" w:eastAsia="Times New Roman" w:hAnsi="Times New Roman" w:cs="Times New Roman"/>
          <w:b/>
          <w:bCs/>
          <w:color w:val="333333"/>
          <w:sz w:val="28"/>
          <w:szCs w:val="28"/>
          <w:lang w:eastAsia="ru-RU"/>
        </w:rPr>
        <w:t>Применение</w:t>
      </w:r>
      <w:r w:rsidRPr="0BEC2E6B">
        <w:rPr>
          <w:rFonts w:ascii="Times New Roman" w:hAnsi="Times New Roman" w:cs="Times New Roman"/>
          <w:b/>
          <w:bCs/>
          <w:color w:val="333333"/>
          <w:sz w:val="28"/>
          <w:szCs w:val="28"/>
        </w:rPr>
        <w:t xml:space="preserve"> в других сферах деятельности</w:t>
      </w:r>
      <w:bookmarkEnd w:id="5"/>
    </w:p>
    <w:p w:rsidR="001F44ED" w:rsidRPr="001F44ED" w:rsidRDefault="00754AE5" w:rsidP="001F44ED">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1F44ED">
        <w:rPr>
          <w:rFonts w:ascii="Times New Roman" w:hAnsi="Times New Roman" w:cs="Times New Roman"/>
          <w:color w:val="333333"/>
          <w:sz w:val="28"/>
          <w:szCs w:val="28"/>
        </w:rPr>
        <w:t>Человек также использует углекислоту в других областях деятельности и в быту. Доступность диоксида обуславливает его широкую распространенность, а свойства – востребованность даже среди обывателей</w:t>
      </w:r>
      <w:r w:rsidR="001F44ED" w:rsidRPr="001F44ED">
        <w:rPr>
          <w:rFonts w:ascii="Times New Roman" w:hAnsi="Times New Roman" w:cs="Times New Roman"/>
          <w:color w:val="333333"/>
          <w:sz w:val="28"/>
          <w:szCs w:val="28"/>
        </w:rPr>
        <w:t xml:space="preserve"> (рис.1)</w:t>
      </w:r>
      <w:r w:rsidRPr="001F44ED">
        <w:rPr>
          <w:rFonts w:ascii="Times New Roman" w:hAnsi="Times New Roman" w:cs="Times New Roman"/>
          <w:color w:val="333333"/>
          <w:sz w:val="28"/>
          <w:szCs w:val="28"/>
        </w:rPr>
        <w:t>.</w:t>
      </w:r>
    </w:p>
    <w:p w:rsidR="001F44ED" w:rsidRPr="00404A41" w:rsidRDefault="001F44ED" w:rsidP="001F44ED">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Особую роль в промышленной и смежных индустриях играет сухой лед. Он применяется как:</w:t>
      </w:r>
    </w:p>
    <w:p w:rsidR="001F44ED" w:rsidRPr="00404A41" w:rsidRDefault="001F44ED" w:rsidP="001F44ED">
      <w:pPr>
        <w:numPr>
          <w:ilvl w:val="0"/>
          <w:numId w:val="25"/>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Источник охлаждения в морозильных камерах при перевозках;</w:t>
      </w:r>
    </w:p>
    <w:p w:rsidR="001F44ED" w:rsidRPr="00404A41" w:rsidRDefault="001F44ED" w:rsidP="001F44ED">
      <w:pPr>
        <w:numPr>
          <w:ilvl w:val="0"/>
          <w:numId w:val="25"/>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Охлаждение при затвердевании сплавов;</w:t>
      </w:r>
    </w:p>
    <w:p w:rsidR="001F44ED" w:rsidRPr="00404A41" w:rsidRDefault="001F44ED" w:rsidP="001F44ED">
      <w:pPr>
        <w:numPr>
          <w:ilvl w:val="0"/>
          <w:numId w:val="25"/>
        </w:numPr>
        <w:shd w:val="clear" w:color="auto" w:fill="FFFFFF"/>
        <w:spacing w:before="168" w:after="168" w:line="240" w:lineRule="auto"/>
        <w:ind w:left="240"/>
        <w:rPr>
          <w:rFonts w:ascii="Times New Roman" w:eastAsia="Times New Roman" w:hAnsi="Times New Roman" w:cs="Times New Roman"/>
          <w:color w:val="333333"/>
          <w:sz w:val="28"/>
          <w:szCs w:val="28"/>
          <w:lang w:eastAsia="ru-RU"/>
        </w:rPr>
      </w:pPr>
      <w:r w:rsidRPr="00404A41">
        <w:rPr>
          <w:rFonts w:ascii="Times New Roman" w:eastAsia="Times New Roman" w:hAnsi="Times New Roman" w:cs="Times New Roman"/>
          <w:color w:val="333333"/>
          <w:sz w:val="28"/>
          <w:szCs w:val="28"/>
          <w:lang w:eastAsia="ru-RU"/>
        </w:rPr>
        <w:t>Очистка сухим льдом оборудования (криобластинг).</w:t>
      </w:r>
    </w:p>
    <w:p w:rsidR="00754AE5" w:rsidRPr="00404A41" w:rsidRDefault="00754AE5" w:rsidP="001F44ED">
      <w:pPr>
        <w:jc w:val="center"/>
        <w:rPr>
          <w:rFonts w:ascii="Times New Roman" w:hAnsi="Times New Roman" w:cs="Times New Roman"/>
          <w:sz w:val="28"/>
          <w:szCs w:val="28"/>
        </w:rPr>
      </w:pPr>
      <w:r w:rsidRPr="00404A41">
        <w:rPr>
          <w:rFonts w:ascii="Times New Roman" w:hAnsi="Times New Roman" w:cs="Times New Roman"/>
          <w:noProof/>
          <w:color w:val="428BCA"/>
          <w:sz w:val="28"/>
          <w:szCs w:val="28"/>
          <w:lang w:eastAsia="ru-RU"/>
        </w:rPr>
        <w:lastRenderedPageBreak/>
        <w:drawing>
          <wp:inline distT="0" distB="0" distL="0" distR="0">
            <wp:extent cx="2987497" cy="2778418"/>
            <wp:effectExtent l="19050" t="0" r="3353" b="0"/>
            <wp:docPr id="7" name="Рисунок 1" descr="https://uglekislygaz.ru/wp-content/uploads/2018/08/ughliekislyi-ghaz-ughol-naia-kislota-i-ieie-soli_3.jpe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glekislygaz.ru/wp-content/uploads/2018/08/ughliekislyi-ghaz-ughol-naia-kislota-i-ieie-soli_3.jpeg"/>
                    <pic:cNvPicPr>
                      <a:picLocks noChangeAspect="1" noChangeArrowheads="1"/>
                    </pic:cNvPicPr>
                  </pic:nvPicPr>
                  <pic:blipFill>
                    <a:blip r:embed="rId9" cstate="print"/>
                    <a:srcRect/>
                    <a:stretch>
                      <a:fillRect/>
                    </a:stretch>
                  </pic:blipFill>
                  <pic:spPr bwMode="auto">
                    <a:xfrm>
                      <a:off x="0" y="0"/>
                      <a:ext cx="2989974" cy="2780722"/>
                    </a:xfrm>
                    <a:prstGeom prst="rect">
                      <a:avLst/>
                    </a:prstGeom>
                    <a:noFill/>
                    <a:ln w="9525">
                      <a:noFill/>
                      <a:miter lim="800000"/>
                      <a:headEnd/>
                      <a:tailEnd/>
                    </a:ln>
                  </pic:spPr>
                </pic:pic>
              </a:graphicData>
            </a:graphic>
          </wp:inline>
        </w:drawing>
      </w:r>
    </w:p>
    <w:p w:rsidR="00754AE5" w:rsidRPr="00404A41" w:rsidRDefault="005C0582" w:rsidP="001F44ED">
      <w:pPr>
        <w:jc w:val="center"/>
        <w:rPr>
          <w:rFonts w:ascii="Times New Roman" w:hAnsi="Times New Roman" w:cs="Times New Roman"/>
          <w:sz w:val="28"/>
          <w:szCs w:val="28"/>
        </w:rPr>
      </w:pPr>
      <w:r>
        <w:rPr>
          <w:rFonts w:ascii="Times New Roman" w:hAnsi="Times New Roman" w:cs="Times New Roman"/>
          <w:sz w:val="28"/>
          <w:szCs w:val="28"/>
        </w:rPr>
        <w:t xml:space="preserve">Рис 1. </w:t>
      </w:r>
      <w:r w:rsidR="00754AE5" w:rsidRPr="00404A41">
        <w:rPr>
          <w:rFonts w:ascii="Times New Roman" w:hAnsi="Times New Roman" w:cs="Times New Roman"/>
          <w:sz w:val="28"/>
          <w:szCs w:val="28"/>
        </w:rPr>
        <w:t>Схема применения углекислоты</w:t>
      </w:r>
    </w:p>
    <w:p w:rsidR="00754AE5" w:rsidRPr="001F44ED" w:rsidRDefault="28126A7C" w:rsidP="28126A7C">
      <w:pPr>
        <w:pStyle w:val="a3"/>
        <w:shd w:val="clear" w:color="auto" w:fill="FFFFFF" w:themeFill="background1"/>
        <w:spacing w:before="0" w:beforeAutospacing="0" w:after="340" w:afterAutospacing="0"/>
        <w:rPr>
          <w:b/>
          <w:bCs/>
          <w:sz w:val="28"/>
          <w:szCs w:val="28"/>
        </w:rPr>
      </w:pPr>
      <w:r w:rsidRPr="28126A7C">
        <w:rPr>
          <w:b/>
          <w:bCs/>
          <w:sz w:val="28"/>
          <w:szCs w:val="28"/>
        </w:rPr>
        <w:t>Где еще применяется углекислота:</w:t>
      </w:r>
    </w:p>
    <w:p w:rsidR="00754AE5" w:rsidRPr="00404A41" w:rsidRDefault="28126A7C" w:rsidP="28126A7C">
      <w:pPr>
        <w:numPr>
          <w:ilvl w:val="0"/>
          <w:numId w:val="26"/>
        </w:numPr>
        <w:shd w:val="clear" w:color="auto" w:fill="FFFFFF" w:themeFill="background1"/>
        <w:spacing w:before="168" w:after="168" w:line="240" w:lineRule="auto"/>
        <w:ind w:left="240"/>
        <w:jc w:val="both"/>
        <w:rPr>
          <w:rFonts w:ascii="Times New Roman" w:hAnsi="Times New Roman" w:cs="Times New Roman"/>
          <w:sz w:val="28"/>
          <w:szCs w:val="28"/>
        </w:rPr>
      </w:pPr>
      <w:r w:rsidRPr="28126A7C">
        <w:rPr>
          <w:rFonts w:ascii="Times New Roman" w:hAnsi="Times New Roman" w:cs="Times New Roman"/>
          <w:sz w:val="28"/>
          <w:szCs w:val="28"/>
        </w:rPr>
        <w:t>При сварке. Защищает металл от нагрева и окисления, обтекая электрическую дугу.</w:t>
      </w:r>
    </w:p>
    <w:p w:rsidR="00754AE5" w:rsidRPr="00404A41" w:rsidRDefault="28126A7C" w:rsidP="28126A7C">
      <w:pPr>
        <w:numPr>
          <w:ilvl w:val="0"/>
          <w:numId w:val="26"/>
        </w:numPr>
        <w:shd w:val="clear" w:color="auto" w:fill="FFFFFF" w:themeFill="background1"/>
        <w:spacing w:before="168" w:after="168" w:line="240" w:lineRule="auto"/>
        <w:ind w:left="240"/>
        <w:jc w:val="both"/>
        <w:rPr>
          <w:rFonts w:ascii="Times New Roman" w:hAnsi="Times New Roman" w:cs="Times New Roman"/>
          <w:sz w:val="28"/>
          <w:szCs w:val="28"/>
        </w:rPr>
      </w:pPr>
      <w:r w:rsidRPr="28126A7C">
        <w:rPr>
          <w:rFonts w:ascii="Times New Roman" w:hAnsi="Times New Roman" w:cs="Times New Roman"/>
          <w:sz w:val="28"/>
          <w:szCs w:val="28"/>
        </w:rPr>
        <w:t>В сельском хозяйстве. Углекислый газ в купе с солнечным светом – идеальный способ удобрить любые культуры. Распыление газа в парнике или теплице увеличивает урожайность в 2–3 раза;</w:t>
      </w:r>
    </w:p>
    <w:p w:rsidR="00754AE5" w:rsidRPr="00404A41" w:rsidRDefault="28126A7C" w:rsidP="28126A7C">
      <w:pPr>
        <w:numPr>
          <w:ilvl w:val="0"/>
          <w:numId w:val="26"/>
        </w:numPr>
        <w:shd w:val="clear" w:color="auto" w:fill="FFFFFF" w:themeFill="background1"/>
        <w:spacing w:before="168" w:after="168" w:line="240" w:lineRule="auto"/>
        <w:ind w:left="240"/>
        <w:jc w:val="both"/>
        <w:rPr>
          <w:rFonts w:ascii="Times New Roman" w:hAnsi="Times New Roman" w:cs="Times New Roman"/>
          <w:sz w:val="28"/>
          <w:szCs w:val="28"/>
        </w:rPr>
      </w:pPr>
      <w:r w:rsidRPr="28126A7C">
        <w:rPr>
          <w:rFonts w:ascii="Times New Roman" w:hAnsi="Times New Roman" w:cs="Times New Roman"/>
          <w:sz w:val="28"/>
          <w:szCs w:val="28"/>
        </w:rPr>
        <w:t>В медицине служит для создания атмосферы, близкой к реальной, при проведении искусственных операций на органах. Он применяется как стимулятор для восстановления дыхания пациента и при введении его в наркоз;</w:t>
      </w:r>
    </w:p>
    <w:p w:rsidR="00754AE5" w:rsidRPr="00404A41" w:rsidRDefault="28126A7C" w:rsidP="28126A7C">
      <w:pPr>
        <w:numPr>
          <w:ilvl w:val="0"/>
          <w:numId w:val="26"/>
        </w:numPr>
        <w:shd w:val="clear" w:color="auto" w:fill="FFFFFF" w:themeFill="background1"/>
        <w:spacing w:before="168" w:after="168" w:line="240" w:lineRule="auto"/>
        <w:ind w:left="240"/>
        <w:jc w:val="both"/>
        <w:rPr>
          <w:rFonts w:ascii="Times New Roman" w:hAnsi="Times New Roman" w:cs="Times New Roman"/>
          <w:sz w:val="28"/>
          <w:szCs w:val="28"/>
        </w:rPr>
      </w:pPr>
      <w:r w:rsidRPr="28126A7C">
        <w:rPr>
          <w:rFonts w:ascii="Times New Roman" w:hAnsi="Times New Roman" w:cs="Times New Roman"/>
          <w:sz w:val="28"/>
          <w:szCs w:val="28"/>
        </w:rPr>
        <w:t>Фармацевтика. Создает идеальную среду для синтеза химии и низкотемпературной транспортировки вод;</w:t>
      </w:r>
    </w:p>
    <w:p w:rsidR="00754AE5" w:rsidRPr="00404A41" w:rsidRDefault="28126A7C" w:rsidP="28126A7C">
      <w:pPr>
        <w:numPr>
          <w:ilvl w:val="0"/>
          <w:numId w:val="26"/>
        </w:numPr>
        <w:shd w:val="clear" w:color="auto" w:fill="FFFFFF" w:themeFill="background1"/>
        <w:spacing w:before="168" w:after="168" w:line="240" w:lineRule="auto"/>
        <w:ind w:left="240"/>
        <w:jc w:val="both"/>
        <w:rPr>
          <w:rFonts w:ascii="Times New Roman" w:hAnsi="Times New Roman" w:cs="Times New Roman"/>
          <w:sz w:val="28"/>
          <w:szCs w:val="28"/>
        </w:rPr>
      </w:pPr>
      <w:r w:rsidRPr="28126A7C">
        <w:rPr>
          <w:rFonts w:ascii="Times New Roman" w:hAnsi="Times New Roman" w:cs="Times New Roman"/>
          <w:sz w:val="28"/>
          <w:szCs w:val="28"/>
        </w:rPr>
        <w:t>Приборы и оборудование. Охлаждает оборудование и агрегаты без разбора на модули, выступает как абразивный элемент прочистки;</w:t>
      </w:r>
    </w:p>
    <w:p w:rsidR="00754AE5" w:rsidRPr="00404A41" w:rsidRDefault="28126A7C" w:rsidP="28126A7C">
      <w:pPr>
        <w:numPr>
          <w:ilvl w:val="0"/>
          <w:numId w:val="26"/>
        </w:numPr>
        <w:shd w:val="clear" w:color="auto" w:fill="FFFFFF" w:themeFill="background1"/>
        <w:spacing w:before="168" w:after="168" w:line="240" w:lineRule="auto"/>
        <w:ind w:left="240"/>
        <w:jc w:val="both"/>
        <w:rPr>
          <w:rFonts w:ascii="Times New Roman" w:hAnsi="Times New Roman" w:cs="Times New Roman"/>
          <w:sz w:val="28"/>
          <w:szCs w:val="28"/>
        </w:rPr>
      </w:pPr>
      <w:r w:rsidRPr="28126A7C">
        <w:rPr>
          <w:rFonts w:ascii="Times New Roman" w:hAnsi="Times New Roman" w:cs="Times New Roman"/>
          <w:sz w:val="28"/>
          <w:szCs w:val="28"/>
        </w:rPr>
        <w:t>Защита окружающей среды. Регулирует показатель водорода в стоках;</w:t>
      </w:r>
    </w:p>
    <w:p w:rsidR="00754AE5" w:rsidRPr="00404A41" w:rsidRDefault="28126A7C" w:rsidP="28126A7C">
      <w:pPr>
        <w:numPr>
          <w:ilvl w:val="0"/>
          <w:numId w:val="26"/>
        </w:numPr>
        <w:shd w:val="clear" w:color="auto" w:fill="FFFFFF" w:themeFill="background1"/>
        <w:spacing w:before="168" w:after="168" w:line="240" w:lineRule="auto"/>
        <w:ind w:left="240"/>
        <w:jc w:val="both"/>
        <w:rPr>
          <w:rFonts w:ascii="Times New Roman" w:hAnsi="Times New Roman" w:cs="Times New Roman"/>
          <w:sz w:val="28"/>
          <w:szCs w:val="28"/>
        </w:rPr>
      </w:pPr>
      <w:r w:rsidRPr="28126A7C">
        <w:rPr>
          <w:rFonts w:ascii="Times New Roman" w:hAnsi="Times New Roman" w:cs="Times New Roman"/>
          <w:sz w:val="28"/>
          <w:szCs w:val="28"/>
        </w:rPr>
        <w:t>Пищевая промышленность. Используется как консервант и разрыхлитель теста. Добавляется в напитки, делая их газированными;</w:t>
      </w:r>
    </w:p>
    <w:p w:rsidR="00754AE5" w:rsidRPr="00404A41" w:rsidRDefault="28126A7C" w:rsidP="28126A7C">
      <w:pPr>
        <w:numPr>
          <w:ilvl w:val="0"/>
          <w:numId w:val="26"/>
        </w:numPr>
        <w:shd w:val="clear" w:color="auto" w:fill="FFFFFF" w:themeFill="background1"/>
        <w:spacing w:before="168" w:after="168" w:line="240" w:lineRule="auto"/>
        <w:ind w:left="240"/>
        <w:jc w:val="both"/>
        <w:rPr>
          <w:rFonts w:ascii="Times New Roman" w:hAnsi="Times New Roman" w:cs="Times New Roman"/>
          <w:sz w:val="28"/>
          <w:szCs w:val="28"/>
        </w:rPr>
      </w:pPr>
      <w:r w:rsidRPr="28126A7C">
        <w:rPr>
          <w:rFonts w:ascii="Times New Roman" w:hAnsi="Times New Roman" w:cs="Times New Roman"/>
          <w:sz w:val="28"/>
          <w:szCs w:val="28"/>
        </w:rPr>
        <w:t>Для создания давления в пневматическом оружии.</w:t>
      </w:r>
    </w:p>
    <w:p w:rsidR="001F44ED" w:rsidRPr="001F44ED" w:rsidRDefault="28126A7C" w:rsidP="28126A7C">
      <w:pPr>
        <w:numPr>
          <w:ilvl w:val="0"/>
          <w:numId w:val="26"/>
        </w:numPr>
        <w:shd w:val="clear" w:color="auto" w:fill="FFFFFF" w:themeFill="background1"/>
        <w:spacing w:before="75" w:after="75" w:line="360" w:lineRule="atLeast"/>
        <w:ind w:left="240"/>
        <w:jc w:val="both"/>
        <w:rPr>
          <w:color w:val="000000" w:themeColor="text1"/>
          <w:sz w:val="28"/>
          <w:szCs w:val="28"/>
        </w:rPr>
      </w:pPr>
      <w:r w:rsidRPr="28126A7C">
        <w:rPr>
          <w:rFonts w:ascii="Times New Roman" w:hAnsi="Times New Roman" w:cs="Times New Roman"/>
          <w:sz w:val="28"/>
          <w:szCs w:val="28"/>
        </w:rPr>
        <w:t xml:space="preserve">Применение углекислого газа особенно востребовано в системах пожаротушения. Он заполняется в углекислотные газовые огнетушители и при возгорании позволяет изолировать очаг пожара от источника кислорода. </w:t>
      </w:r>
      <w:r w:rsidRPr="28126A7C">
        <w:rPr>
          <w:rFonts w:ascii="Times New Roman" w:hAnsi="Times New Roman" w:cs="Times New Roman"/>
          <w:sz w:val="28"/>
          <w:szCs w:val="28"/>
        </w:rPr>
        <w:lastRenderedPageBreak/>
        <w:t xml:space="preserve">Горение не может долго продолжаться без подпитки воздухом, а газификация углекислотой не даст ему проникнуть к огню. </w:t>
      </w:r>
    </w:p>
    <w:p w:rsidR="00754AE5" w:rsidRPr="001F44ED" w:rsidRDefault="28126A7C" w:rsidP="28126A7C">
      <w:pPr>
        <w:numPr>
          <w:ilvl w:val="0"/>
          <w:numId w:val="26"/>
        </w:numPr>
        <w:shd w:val="clear" w:color="auto" w:fill="FFFFFF" w:themeFill="background1"/>
        <w:spacing w:before="75" w:after="75" w:line="360" w:lineRule="atLeast"/>
        <w:ind w:left="240"/>
        <w:jc w:val="both"/>
        <w:rPr>
          <w:color w:val="000000" w:themeColor="text1"/>
          <w:sz w:val="28"/>
          <w:szCs w:val="28"/>
        </w:rPr>
      </w:pPr>
      <w:r w:rsidRPr="28126A7C">
        <w:rPr>
          <w:rFonts w:ascii="Times New Roman" w:hAnsi="Times New Roman" w:cs="Times New Roman"/>
          <w:sz w:val="28"/>
          <w:szCs w:val="28"/>
        </w:rPr>
        <w:t>Отходящий газ при брожении представляет собой почти чистый углекислый газ и является дешевым побочным продуктом производства [3]</w:t>
      </w:r>
    </w:p>
    <w:p w:rsidR="00140DAD" w:rsidRDefault="0BEC2E6B" w:rsidP="00140DAD">
      <w:pPr>
        <w:pStyle w:val="1"/>
        <w:rPr>
          <w:rFonts w:cs="Times New Roman"/>
        </w:rPr>
      </w:pPr>
      <w:bookmarkStart w:id="6" w:name="_Toc153384175"/>
      <w:r w:rsidRPr="0BEC2E6B">
        <w:rPr>
          <w:rFonts w:cs="Times New Roman"/>
        </w:rPr>
        <w:t>План реализации проекта</w:t>
      </w:r>
      <w:bookmarkEnd w:id="6"/>
    </w:p>
    <w:tbl>
      <w:tblPr>
        <w:tblStyle w:val="ad"/>
        <w:tblW w:w="0" w:type="auto"/>
        <w:tblLook w:val="04A0"/>
      </w:tblPr>
      <w:tblGrid>
        <w:gridCol w:w="1668"/>
        <w:gridCol w:w="4677"/>
        <w:gridCol w:w="3190"/>
      </w:tblGrid>
      <w:tr w:rsidR="006E06B6" w:rsidRPr="006E06B6" w:rsidTr="006E06B6">
        <w:tc>
          <w:tcPr>
            <w:tcW w:w="1668" w:type="dxa"/>
          </w:tcPr>
          <w:p w:rsidR="006E06B6" w:rsidRPr="006E06B6" w:rsidRDefault="006E06B6" w:rsidP="006E06B6">
            <w:pPr>
              <w:jc w:val="center"/>
              <w:rPr>
                <w:rFonts w:ascii="Times New Roman" w:hAnsi="Times New Roman" w:cs="Times New Roman"/>
                <w:b/>
                <w:sz w:val="28"/>
                <w:szCs w:val="28"/>
              </w:rPr>
            </w:pPr>
            <w:r w:rsidRPr="006E06B6">
              <w:rPr>
                <w:rFonts w:ascii="Times New Roman" w:hAnsi="Times New Roman" w:cs="Times New Roman"/>
                <w:b/>
                <w:sz w:val="28"/>
                <w:szCs w:val="28"/>
              </w:rPr>
              <w:t>№ п/п</w:t>
            </w:r>
          </w:p>
        </w:tc>
        <w:tc>
          <w:tcPr>
            <w:tcW w:w="4677" w:type="dxa"/>
          </w:tcPr>
          <w:p w:rsidR="006E06B6" w:rsidRPr="006E06B6" w:rsidRDefault="006E06B6" w:rsidP="006E06B6">
            <w:pPr>
              <w:jc w:val="center"/>
              <w:rPr>
                <w:rFonts w:ascii="Times New Roman" w:hAnsi="Times New Roman" w:cs="Times New Roman"/>
                <w:b/>
                <w:sz w:val="28"/>
                <w:szCs w:val="28"/>
              </w:rPr>
            </w:pPr>
            <w:r w:rsidRPr="006E06B6">
              <w:rPr>
                <w:rFonts w:ascii="Times New Roman" w:hAnsi="Times New Roman" w:cs="Times New Roman"/>
                <w:b/>
                <w:sz w:val="28"/>
                <w:szCs w:val="28"/>
              </w:rPr>
              <w:t>Основные события</w:t>
            </w:r>
          </w:p>
        </w:tc>
        <w:tc>
          <w:tcPr>
            <w:tcW w:w="3190" w:type="dxa"/>
          </w:tcPr>
          <w:p w:rsidR="006E06B6" w:rsidRPr="006E06B6" w:rsidRDefault="006E06B6" w:rsidP="006E06B6">
            <w:pPr>
              <w:jc w:val="center"/>
              <w:rPr>
                <w:rFonts w:ascii="Times New Roman" w:hAnsi="Times New Roman" w:cs="Times New Roman"/>
                <w:b/>
                <w:sz w:val="28"/>
                <w:szCs w:val="28"/>
              </w:rPr>
            </w:pPr>
            <w:r w:rsidRPr="006E06B6">
              <w:rPr>
                <w:rFonts w:ascii="Times New Roman" w:hAnsi="Times New Roman" w:cs="Times New Roman"/>
                <w:b/>
                <w:sz w:val="28"/>
                <w:szCs w:val="28"/>
              </w:rPr>
              <w:t>Сроки</w:t>
            </w:r>
          </w:p>
        </w:tc>
      </w:tr>
      <w:tr w:rsidR="006E06B6" w:rsidTr="006E06B6">
        <w:tc>
          <w:tcPr>
            <w:tcW w:w="1668" w:type="dxa"/>
          </w:tcPr>
          <w:p w:rsidR="006E06B6" w:rsidRPr="006E06B6" w:rsidRDefault="006E06B6" w:rsidP="006E06B6">
            <w:pPr>
              <w:pStyle w:val="a6"/>
              <w:numPr>
                <w:ilvl w:val="0"/>
                <w:numId w:val="46"/>
              </w:numPr>
              <w:rPr>
                <w:rFonts w:ascii="Times New Roman" w:hAnsi="Times New Roman" w:cs="Times New Roman"/>
                <w:sz w:val="28"/>
                <w:szCs w:val="28"/>
              </w:rPr>
            </w:pPr>
          </w:p>
        </w:tc>
        <w:tc>
          <w:tcPr>
            <w:tcW w:w="4677" w:type="dxa"/>
          </w:tcPr>
          <w:p w:rsidR="006E06B6" w:rsidRDefault="006E06B6" w:rsidP="006E06B6">
            <w:pPr>
              <w:ind w:left="71" w:hanging="38"/>
            </w:pPr>
            <w:r w:rsidRPr="006E06B6">
              <w:rPr>
                <w:rFonts w:ascii="Times New Roman" w:hAnsi="Times New Roman" w:cs="Times New Roman"/>
                <w:sz w:val="28"/>
                <w:szCs w:val="28"/>
              </w:rPr>
              <w:t xml:space="preserve">Создание информационной модели узла </w:t>
            </w:r>
          </w:p>
        </w:tc>
        <w:tc>
          <w:tcPr>
            <w:tcW w:w="3190" w:type="dxa"/>
          </w:tcPr>
          <w:p w:rsidR="006E06B6" w:rsidRDefault="00B065A0" w:rsidP="006E06B6">
            <w:r>
              <w:t xml:space="preserve">15.01.2023 - 10.03.23 </w:t>
            </w:r>
          </w:p>
        </w:tc>
      </w:tr>
      <w:tr w:rsidR="006E06B6" w:rsidTr="006E06B6">
        <w:tc>
          <w:tcPr>
            <w:tcW w:w="1668" w:type="dxa"/>
          </w:tcPr>
          <w:p w:rsidR="006E06B6" w:rsidRPr="006E06B6" w:rsidRDefault="006E06B6" w:rsidP="006E06B6">
            <w:pPr>
              <w:pStyle w:val="a6"/>
              <w:numPr>
                <w:ilvl w:val="0"/>
                <w:numId w:val="46"/>
              </w:numPr>
              <w:rPr>
                <w:rFonts w:ascii="Times New Roman" w:hAnsi="Times New Roman" w:cs="Times New Roman"/>
                <w:sz w:val="28"/>
                <w:szCs w:val="28"/>
              </w:rPr>
            </w:pPr>
          </w:p>
        </w:tc>
        <w:tc>
          <w:tcPr>
            <w:tcW w:w="4677" w:type="dxa"/>
          </w:tcPr>
          <w:p w:rsidR="006E06B6" w:rsidRDefault="006E06B6" w:rsidP="006E06B6">
            <w:r w:rsidRPr="00404A41">
              <w:rPr>
                <w:rFonts w:ascii="Times New Roman" w:hAnsi="Times New Roman" w:cs="Times New Roman"/>
                <w:sz w:val="28"/>
                <w:szCs w:val="28"/>
              </w:rPr>
              <w:t>Изготовление пробного образца</w:t>
            </w:r>
          </w:p>
        </w:tc>
        <w:tc>
          <w:tcPr>
            <w:tcW w:w="3190" w:type="dxa"/>
          </w:tcPr>
          <w:p w:rsidR="006E06B6" w:rsidRDefault="00B065A0" w:rsidP="006E06B6">
            <w:r>
              <w:t>01.04.2023 – 01.06.2023</w:t>
            </w:r>
          </w:p>
        </w:tc>
      </w:tr>
      <w:tr w:rsidR="006E06B6" w:rsidTr="006E06B6">
        <w:tc>
          <w:tcPr>
            <w:tcW w:w="1668" w:type="dxa"/>
          </w:tcPr>
          <w:p w:rsidR="006E06B6" w:rsidRPr="006E06B6" w:rsidRDefault="006E06B6" w:rsidP="006E06B6">
            <w:pPr>
              <w:pStyle w:val="a6"/>
              <w:numPr>
                <w:ilvl w:val="0"/>
                <w:numId w:val="46"/>
              </w:numPr>
              <w:rPr>
                <w:rFonts w:ascii="Times New Roman" w:hAnsi="Times New Roman" w:cs="Times New Roman"/>
                <w:sz w:val="28"/>
                <w:szCs w:val="28"/>
              </w:rPr>
            </w:pPr>
          </w:p>
        </w:tc>
        <w:tc>
          <w:tcPr>
            <w:tcW w:w="4677" w:type="dxa"/>
          </w:tcPr>
          <w:p w:rsidR="006E06B6" w:rsidRDefault="006E06B6" w:rsidP="006E06B6">
            <w:r w:rsidRPr="00404A41">
              <w:rPr>
                <w:rFonts w:ascii="Times New Roman" w:hAnsi="Times New Roman" w:cs="Times New Roman"/>
                <w:sz w:val="28"/>
                <w:szCs w:val="28"/>
              </w:rPr>
              <w:t xml:space="preserve">Внедрение в единичный экземпляр авто </w:t>
            </w:r>
            <w:r>
              <w:rPr>
                <w:rFonts w:ascii="Times New Roman" w:hAnsi="Times New Roman" w:cs="Times New Roman"/>
                <w:sz w:val="28"/>
                <w:szCs w:val="28"/>
              </w:rPr>
              <w:t xml:space="preserve">данной системы </w:t>
            </w:r>
            <w:r w:rsidRPr="00404A41">
              <w:rPr>
                <w:rFonts w:ascii="Times New Roman" w:hAnsi="Times New Roman" w:cs="Times New Roman"/>
                <w:sz w:val="28"/>
                <w:szCs w:val="28"/>
              </w:rPr>
              <w:t>для проведения испытаний</w:t>
            </w:r>
          </w:p>
        </w:tc>
        <w:tc>
          <w:tcPr>
            <w:tcW w:w="3190" w:type="dxa"/>
          </w:tcPr>
          <w:p w:rsidR="006E06B6" w:rsidRDefault="00B065A0" w:rsidP="006E06B6">
            <w:r>
              <w:t>02.06.2023 – 02.07.2023</w:t>
            </w:r>
          </w:p>
        </w:tc>
      </w:tr>
      <w:tr w:rsidR="006E06B6" w:rsidTr="006E06B6">
        <w:tc>
          <w:tcPr>
            <w:tcW w:w="1668" w:type="dxa"/>
          </w:tcPr>
          <w:p w:rsidR="006E06B6" w:rsidRPr="006E06B6" w:rsidRDefault="006E06B6" w:rsidP="006E06B6">
            <w:pPr>
              <w:pStyle w:val="a6"/>
              <w:numPr>
                <w:ilvl w:val="0"/>
                <w:numId w:val="46"/>
              </w:numPr>
              <w:rPr>
                <w:rFonts w:ascii="Times New Roman" w:hAnsi="Times New Roman" w:cs="Times New Roman"/>
                <w:sz w:val="28"/>
                <w:szCs w:val="28"/>
              </w:rPr>
            </w:pPr>
          </w:p>
        </w:tc>
        <w:tc>
          <w:tcPr>
            <w:tcW w:w="4677" w:type="dxa"/>
          </w:tcPr>
          <w:p w:rsidR="006E06B6" w:rsidRDefault="006E06B6" w:rsidP="006E06B6">
            <w:r w:rsidRPr="00404A41">
              <w:rPr>
                <w:rFonts w:ascii="Times New Roman" w:hAnsi="Times New Roman" w:cs="Times New Roman"/>
                <w:sz w:val="28"/>
                <w:szCs w:val="28"/>
              </w:rPr>
              <w:t>Корректировка образца</w:t>
            </w:r>
          </w:p>
        </w:tc>
        <w:tc>
          <w:tcPr>
            <w:tcW w:w="3190" w:type="dxa"/>
          </w:tcPr>
          <w:p w:rsidR="006E06B6" w:rsidRDefault="00B065A0" w:rsidP="006E06B6">
            <w:r>
              <w:t>03.07.2023 – 03.08.2023</w:t>
            </w:r>
          </w:p>
        </w:tc>
      </w:tr>
      <w:tr w:rsidR="006E06B6" w:rsidTr="006E06B6">
        <w:tc>
          <w:tcPr>
            <w:tcW w:w="1668" w:type="dxa"/>
          </w:tcPr>
          <w:p w:rsidR="006E06B6" w:rsidRPr="006E06B6" w:rsidRDefault="006E06B6" w:rsidP="006E06B6">
            <w:pPr>
              <w:pStyle w:val="a6"/>
              <w:numPr>
                <w:ilvl w:val="0"/>
                <w:numId w:val="46"/>
              </w:numPr>
              <w:rPr>
                <w:rFonts w:ascii="Times New Roman" w:hAnsi="Times New Roman" w:cs="Times New Roman"/>
                <w:sz w:val="28"/>
                <w:szCs w:val="28"/>
              </w:rPr>
            </w:pPr>
          </w:p>
        </w:tc>
        <w:tc>
          <w:tcPr>
            <w:tcW w:w="4677" w:type="dxa"/>
          </w:tcPr>
          <w:p w:rsidR="006E06B6" w:rsidRDefault="006E06B6" w:rsidP="006E06B6">
            <w:r w:rsidRPr="00404A41">
              <w:rPr>
                <w:rFonts w:ascii="Times New Roman" w:hAnsi="Times New Roman" w:cs="Times New Roman"/>
                <w:sz w:val="28"/>
                <w:szCs w:val="28"/>
              </w:rPr>
              <w:t>Поиск партнёров при положительном итоге испытаний</w:t>
            </w:r>
          </w:p>
        </w:tc>
        <w:tc>
          <w:tcPr>
            <w:tcW w:w="3190" w:type="dxa"/>
          </w:tcPr>
          <w:p w:rsidR="006E06B6" w:rsidRDefault="00B065A0" w:rsidP="006E06B6">
            <w:r>
              <w:t>03.08.2023 – 03.12.2023</w:t>
            </w:r>
          </w:p>
        </w:tc>
      </w:tr>
      <w:tr w:rsidR="006E06B6" w:rsidTr="006E06B6">
        <w:tc>
          <w:tcPr>
            <w:tcW w:w="1668" w:type="dxa"/>
          </w:tcPr>
          <w:p w:rsidR="006E06B6" w:rsidRPr="006E06B6" w:rsidRDefault="006E06B6" w:rsidP="006E06B6">
            <w:pPr>
              <w:pStyle w:val="a6"/>
              <w:numPr>
                <w:ilvl w:val="0"/>
                <w:numId w:val="46"/>
              </w:numPr>
              <w:rPr>
                <w:rFonts w:ascii="Times New Roman" w:hAnsi="Times New Roman" w:cs="Times New Roman"/>
                <w:sz w:val="28"/>
                <w:szCs w:val="28"/>
              </w:rPr>
            </w:pPr>
          </w:p>
        </w:tc>
        <w:tc>
          <w:tcPr>
            <w:tcW w:w="4677" w:type="dxa"/>
          </w:tcPr>
          <w:p w:rsidR="006E06B6" w:rsidRDefault="006E06B6" w:rsidP="006E06B6">
            <w:r w:rsidRPr="00404A41">
              <w:rPr>
                <w:rFonts w:ascii="Times New Roman" w:hAnsi="Times New Roman" w:cs="Times New Roman"/>
                <w:sz w:val="28"/>
                <w:szCs w:val="28"/>
              </w:rPr>
              <w:t>Привлечение заёмного капитала</w:t>
            </w:r>
          </w:p>
        </w:tc>
        <w:tc>
          <w:tcPr>
            <w:tcW w:w="3190" w:type="dxa"/>
          </w:tcPr>
          <w:p w:rsidR="006E06B6" w:rsidRDefault="00B065A0" w:rsidP="006E06B6">
            <w:r>
              <w:t>17.12.2023 – 17.01.2024</w:t>
            </w:r>
          </w:p>
        </w:tc>
      </w:tr>
      <w:tr w:rsidR="006E06B6" w:rsidTr="006E06B6">
        <w:tc>
          <w:tcPr>
            <w:tcW w:w="1668" w:type="dxa"/>
          </w:tcPr>
          <w:p w:rsidR="006E06B6" w:rsidRPr="006E06B6" w:rsidRDefault="006E06B6" w:rsidP="006E06B6">
            <w:pPr>
              <w:pStyle w:val="a6"/>
              <w:numPr>
                <w:ilvl w:val="0"/>
                <w:numId w:val="46"/>
              </w:numPr>
              <w:rPr>
                <w:rFonts w:ascii="Times New Roman" w:hAnsi="Times New Roman" w:cs="Times New Roman"/>
                <w:sz w:val="28"/>
                <w:szCs w:val="28"/>
              </w:rPr>
            </w:pPr>
          </w:p>
        </w:tc>
        <w:tc>
          <w:tcPr>
            <w:tcW w:w="4677" w:type="dxa"/>
          </w:tcPr>
          <w:p w:rsidR="006E06B6" w:rsidRDefault="006E06B6" w:rsidP="006E06B6">
            <w:r w:rsidRPr="00404A41">
              <w:rPr>
                <w:rFonts w:ascii="Times New Roman" w:hAnsi="Times New Roman" w:cs="Times New Roman"/>
                <w:sz w:val="28"/>
                <w:szCs w:val="28"/>
              </w:rPr>
              <w:t>Закупка оборудования</w:t>
            </w:r>
          </w:p>
        </w:tc>
        <w:tc>
          <w:tcPr>
            <w:tcW w:w="3190" w:type="dxa"/>
          </w:tcPr>
          <w:p w:rsidR="006E06B6" w:rsidRDefault="00B065A0" w:rsidP="006E06B6">
            <w:r>
              <w:t>17.01.2024 – 17.03.2024</w:t>
            </w:r>
          </w:p>
        </w:tc>
      </w:tr>
      <w:tr w:rsidR="006E06B6" w:rsidTr="006E06B6">
        <w:tc>
          <w:tcPr>
            <w:tcW w:w="1668" w:type="dxa"/>
          </w:tcPr>
          <w:p w:rsidR="006E06B6" w:rsidRPr="006E06B6" w:rsidRDefault="006E06B6" w:rsidP="006E06B6">
            <w:pPr>
              <w:pStyle w:val="a6"/>
              <w:numPr>
                <w:ilvl w:val="0"/>
                <w:numId w:val="46"/>
              </w:numPr>
              <w:rPr>
                <w:rFonts w:ascii="Times New Roman" w:hAnsi="Times New Roman" w:cs="Times New Roman"/>
                <w:sz w:val="28"/>
                <w:szCs w:val="28"/>
              </w:rPr>
            </w:pPr>
          </w:p>
        </w:tc>
        <w:tc>
          <w:tcPr>
            <w:tcW w:w="4677" w:type="dxa"/>
          </w:tcPr>
          <w:p w:rsidR="006E06B6" w:rsidRDefault="006E06B6" w:rsidP="006E06B6">
            <w:r w:rsidRPr="00404A41">
              <w:rPr>
                <w:rFonts w:ascii="Times New Roman" w:hAnsi="Times New Roman" w:cs="Times New Roman"/>
                <w:sz w:val="28"/>
                <w:szCs w:val="28"/>
              </w:rPr>
              <w:t>Разработка маркетинговой стратегии</w:t>
            </w:r>
          </w:p>
        </w:tc>
        <w:tc>
          <w:tcPr>
            <w:tcW w:w="3190" w:type="dxa"/>
          </w:tcPr>
          <w:p w:rsidR="006E06B6" w:rsidRDefault="00B065A0" w:rsidP="006E06B6">
            <w:r>
              <w:t>18.03.20</w:t>
            </w:r>
            <w:r w:rsidR="004C1B4F">
              <w:t>24 – 19.04.2024</w:t>
            </w:r>
          </w:p>
        </w:tc>
      </w:tr>
      <w:tr w:rsidR="006E06B6" w:rsidTr="006E06B6">
        <w:tc>
          <w:tcPr>
            <w:tcW w:w="1668" w:type="dxa"/>
          </w:tcPr>
          <w:p w:rsidR="006E06B6" w:rsidRPr="006E06B6" w:rsidRDefault="006E06B6" w:rsidP="006E06B6">
            <w:pPr>
              <w:pStyle w:val="a6"/>
              <w:numPr>
                <w:ilvl w:val="0"/>
                <w:numId w:val="46"/>
              </w:numPr>
              <w:rPr>
                <w:rFonts w:ascii="Times New Roman" w:hAnsi="Times New Roman" w:cs="Times New Roman"/>
                <w:sz w:val="28"/>
                <w:szCs w:val="28"/>
              </w:rPr>
            </w:pPr>
          </w:p>
        </w:tc>
        <w:tc>
          <w:tcPr>
            <w:tcW w:w="4677" w:type="dxa"/>
          </w:tcPr>
          <w:p w:rsidR="006E06B6" w:rsidRDefault="006E06B6" w:rsidP="006E06B6">
            <w:r>
              <w:rPr>
                <w:rFonts w:ascii="Times New Roman" w:hAnsi="Times New Roman" w:cs="Times New Roman"/>
                <w:sz w:val="28"/>
                <w:szCs w:val="28"/>
              </w:rPr>
              <w:t>Обучение персонала по установке</w:t>
            </w:r>
            <w:r w:rsidRPr="00404A41">
              <w:rPr>
                <w:rFonts w:ascii="Times New Roman" w:hAnsi="Times New Roman" w:cs="Times New Roman"/>
                <w:sz w:val="28"/>
                <w:szCs w:val="28"/>
              </w:rPr>
              <w:t xml:space="preserve"> данного оборудования и работе с ним</w:t>
            </w:r>
          </w:p>
        </w:tc>
        <w:tc>
          <w:tcPr>
            <w:tcW w:w="3190" w:type="dxa"/>
          </w:tcPr>
          <w:p w:rsidR="006E06B6" w:rsidRDefault="004C1B4F" w:rsidP="006E06B6">
            <w:r>
              <w:t>18.03.2024 – 19.04.2024</w:t>
            </w:r>
          </w:p>
        </w:tc>
      </w:tr>
      <w:tr w:rsidR="006E06B6" w:rsidTr="006E06B6">
        <w:tc>
          <w:tcPr>
            <w:tcW w:w="1668" w:type="dxa"/>
          </w:tcPr>
          <w:p w:rsidR="006E06B6" w:rsidRPr="006E06B6" w:rsidRDefault="006E06B6" w:rsidP="006E06B6">
            <w:pPr>
              <w:pStyle w:val="a6"/>
              <w:numPr>
                <w:ilvl w:val="0"/>
                <w:numId w:val="46"/>
              </w:numPr>
              <w:rPr>
                <w:rFonts w:ascii="Times New Roman" w:hAnsi="Times New Roman" w:cs="Times New Roman"/>
                <w:sz w:val="28"/>
                <w:szCs w:val="28"/>
              </w:rPr>
            </w:pPr>
          </w:p>
        </w:tc>
        <w:tc>
          <w:tcPr>
            <w:tcW w:w="4677" w:type="dxa"/>
          </w:tcPr>
          <w:p w:rsidR="006E06B6" w:rsidRDefault="006E06B6" w:rsidP="006E06B6">
            <w:r w:rsidRPr="00404A41">
              <w:rPr>
                <w:rFonts w:ascii="Times New Roman" w:hAnsi="Times New Roman" w:cs="Times New Roman"/>
                <w:sz w:val="28"/>
                <w:szCs w:val="28"/>
              </w:rPr>
              <w:t xml:space="preserve">Установка станций приёма </w:t>
            </w:r>
            <w:r w:rsidRPr="00404A41">
              <w:rPr>
                <w:rFonts w:ascii="Times New Roman" w:hAnsi="Times New Roman" w:cs="Times New Roman"/>
                <w:sz w:val="28"/>
                <w:szCs w:val="28"/>
                <w:lang w:val="en-US"/>
              </w:rPr>
              <w:t>CO2</w:t>
            </w:r>
          </w:p>
        </w:tc>
        <w:tc>
          <w:tcPr>
            <w:tcW w:w="3190" w:type="dxa"/>
          </w:tcPr>
          <w:p w:rsidR="006E06B6" w:rsidRDefault="004C1B4F" w:rsidP="006E06B6">
            <w:r>
              <w:t>19.04.2024 – 19.01.2025</w:t>
            </w:r>
          </w:p>
        </w:tc>
      </w:tr>
    </w:tbl>
    <w:p w:rsidR="00140DAD" w:rsidRPr="00404A41" w:rsidRDefault="0BEC2E6B" w:rsidP="00140DAD">
      <w:pPr>
        <w:pStyle w:val="1"/>
        <w:rPr>
          <w:rFonts w:cs="Times New Roman"/>
        </w:rPr>
      </w:pPr>
      <w:bookmarkStart w:id="7" w:name="_Toc153384176"/>
      <w:r w:rsidRPr="0BEC2E6B">
        <w:rPr>
          <w:rFonts w:cs="Times New Roman"/>
        </w:rPr>
        <w:t>Описание продукта</w:t>
      </w:r>
      <w:bookmarkEnd w:id="7"/>
    </w:p>
    <w:p w:rsidR="007721EE" w:rsidRPr="00404A41" w:rsidRDefault="0012428D" w:rsidP="005675E1">
      <w:pPr>
        <w:spacing w:before="240"/>
        <w:ind w:firstLine="567"/>
        <w:jc w:val="both"/>
        <w:rPr>
          <w:rFonts w:ascii="Times New Roman" w:hAnsi="Times New Roman" w:cs="Times New Roman"/>
          <w:sz w:val="28"/>
          <w:szCs w:val="28"/>
        </w:rPr>
      </w:pPr>
      <w:r w:rsidRPr="00404A41">
        <w:rPr>
          <w:rFonts w:ascii="Times New Roman" w:hAnsi="Times New Roman" w:cs="Times New Roman"/>
          <w:sz w:val="28"/>
          <w:szCs w:val="28"/>
        </w:rPr>
        <w:t>Наш продукт подразумевает под собой модуль по сбору углекислого газа</w:t>
      </w:r>
      <w:r w:rsidR="007721EE" w:rsidRPr="00404A41">
        <w:rPr>
          <w:rFonts w:ascii="Times New Roman" w:hAnsi="Times New Roman" w:cs="Times New Roman"/>
          <w:sz w:val="28"/>
          <w:szCs w:val="28"/>
        </w:rPr>
        <w:t>, который состоит из</w:t>
      </w:r>
      <w:r w:rsidR="005675E1">
        <w:rPr>
          <w:rFonts w:ascii="Times New Roman" w:hAnsi="Times New Roman" w:cs="Times New Roman"/>
          <w:sz w:val="28"/>
          <w:szCs w:val="28"/>
        </w:rPr>
        <w:t xml:space="preserve"> (рис.2)</w:t>
      </w:r>
      <w:r w:rsidR="007721EE" w:rsidRPr="00404A41">
        <w:rPr>
          <w:rFonts w:ascii="Times New Roman" w:hAnsi="Times New Roman" w:cs="Times New Roman"/>
          <w:sz w:val="28"/>
          <w:szCs w:val="28"/>
        </w:rPr>
        <w:t xml:space="preserve">: </w:t>
      </w:r>
    </w:p>
    <w:p w:rsidR="00C96DA6" w:rsidRPr="00C96DA6" w:rsidRDefault="00C96DA6" w:rsidP="00C96DA6">
      <w:pPr>
        <w:pStyle w:val="a6"/>
        <w:numPr>
          <w:ilvl w:val="0"/>
          <w:numId w:val="47"/>
        </w:numPr>
        <w:spacing w:after="160" w:line="259" w:lineRule="auto"/>
        <w:rPr>
          <w:rFonts w:ascii="Times New Roman" w:hAnsi="Times New Roman" w:cs="Times New Roman"/>
          <w:sz w:val="28"/>
          <w:szCs w:val="28"/>
        </w:rPr>
      </w:pPr>
      <w:r w:rsidRPr="00C96DA6">
        <w:rPr>
          <w:rFonts w:ascii="Times New Roman" w:hAnsi="Times New Roman" w:cs="Times New Roman"/>
          <w:sz w:val="28"/>
          <w:szCs w:val="28"/>
        </w:rPr>
        <w:t>Компрессор</w:t>
      </w:r>
    </w:p>
    <w:p w:rsidR="00C96DA6" w:rsidRPr="00C96DA6" w:rsidRDefault="00C96DA6" w:rsidP="00C96DA6">
      <w:pPr>
        <w:pStyle w:val="a6"/>
        <w:numPr>
          <w:ilvl w:val="0"/>
          <w:numId w:val="47"/>
        </w:numPr>
        <w:spacing w:after="160" w:line="259" w:lineRule="auto"/>
        <w:rPr>
          <w:rFonts w:ascii="Times New Roman" w:hAnsi="Times New Roman" w:cs="Times New Roman"/>
          <w:sz w:val="28"/>
          <w:szCs w:val="28"/>
        </w:rPr>
      </w:pPr>
      <w:r w:rsidRPr="00C96DA6">
        <w:rPr>
          <w:rFonts w:ascii="Times New Roman" w:hAnsi="Times New Roman" w:cs="Times New Roman"/>
          <w:sz w:val="28"/>
          <w:szCs w:val="28"/>
        </w:rPr>
        <w:t>Заслонка</w:t>
      </w:r>
    </w:p>
    <w:p w:rsidR="00C96DA6" w:rsidRPr="00C96DA6" w:rsidRDefault="00C96DA6" w:rsidP="00C96DA6">
      <w:pPr>
        <w:pStyle w:val="a6"/>
        <w:numPr>
          <w:ilvl w:val="0"/>
          <w:numId w:val="47"/>
        </w:numPr>
        <w:spacing w:after="160" w:line="259" w:lineRule="auto"/>
        <w:rPr>
          <w:rFonts w:ascii="Times New Roman" w:hAnsi="Times New Roman" w:cs="Times New Roman"/>
          <w:sz w:val="28"/>
          <w:szCs w:val="28"/>
        </w:rPr>
      </w:pPr>
      <w:r w:rsidRPr="00C96DA6">
        <w:rPr>
          <w:rFonts w:ascii="Times New Roman" w:hAnsi="Times New Roman" w:cs="Times New Roman"/>
          <w:sz w:val="28"/>
          <w:szCs w:val="28"/>
        </w:rPr>
        <w:t>Проводка</w:t>
      </w:r>
    </w:p>
    <w:p w:rsidR="00C96DA6" w:rsidRPr="00C96DA6" w:rsidRDefault="00C96DA6" w:rsidP="00C96DA6">
      <w:pPr>
        <w:pStyle w:val="a6"/>
        <w:numPr>
          <w:ilvl w:val="0"/>
          <w:numId w:val="47"/>
        </w:numPr>
        <w:spacing w:after="160" w:line="259" w:lineRule="auto"/>
        <w:rPr>
          <w:rFonts w:ascii="Times New Roman" w:hAnsi="Times New Roman" w:cs="Times New Roman"/>
          <w:sz w:val="28"/>
          <w:szCs w:val="28"/>
        </w:rPr>
      </w:pPr>
      <w:r w:rsidRPr="00C96DA6">
        <w:rPr>
          <w:rFonts w:ascii="Times New Roman" w:hAnsi="Times New Roman" w:cs="Times New Roman"/>
          <w:sz w:val="28"/>
          <w:szCs w:val="28"/>
        </w:rPr>
        <w:t>Шланги</w:t>
      </w:r>
    </w:p>
    <w:p w:rsidR="00C96DA6" w:rsidRPr="00C96DA6" w:rsidRDefault="00C96DA6" w:rsidP="00C96DA6">
      <w:pPr>
        <w:pStyle w:val="a6"/>
        <w:numPr>
          <w:ilvl w:val="0"/>
          <w:numId w:val="47"/>
        </w:numPr>
        <w:spacing w:after="160" w:line="259" w:lineRule="auto"/>
        <w:rPr>
          <w:rFonts w:ascii="Times New Roman" w:hAnsi="Times New Roman" w:cs="Times New Roman"/>
          <w:sz w:val="28"/>
          <w:szCs w:val="28"/>
        </w:rPr>
      </w:pPr>
      <w:r w:rsidRPr="00C96DA6">
        <w:rPr>
          <w:rFonts w:ascii="Times New Roman" w:hAnsi="Times New Roman" w:cs="Times New Roman"/>
          <w:sz w:val="28"/>
          <w:szCs w:val="28"/>
        </w:rPr>
        <w:t>Редуктор</w:t>
      </w:r>
    </w:p>
    <w:p w:rsidR="00C96DA6" w:rsidRPr="00C96DA6" w:rsidRDefault="00C96DA6" w:rsidP="00C96DA6">
      <w:pPr>
        <w:pStyle w:val="a6"/>
        <w:numPr>
          <w:ilvl w:val="0"/>
          <w:numId w:val="47"/>
        </w:numPr>
        <w:spacing w:after="160" w:line="259" w:lineRule="auto"/>
        <w:rPr>
          <w:rFonts w:ascii="Times New Roman" w:hAnsi="Times New Roman" w:cs="Times New Roman"/>
          <w:sz w:val="28"/>
          <w:szCs w:val="28"/>
        </w:rPr>
      </w:pPr>
      <w:r w:rsidRPr="00C96DA6">
        <w:rPr>
          <w:rFonts w:ascii="Times New Roman" w:hAnsi="Times New Roman" w:cs="Times New Roman"/>
          <w:sz w:val="28"/>
          <w:szCs w:val="28"/>
        </w:rPr>
        <w:t>Баллон</w:t>
      </w:r>
    </w:p>
    <w:p w:rsidR="00C96DA6" w:rsidRDefault="00C96DA6" w:rsidP="00C96DA6">
      <w:pPr>
        <w:pStyle w:val="a6"/>
        <w:numPr>
          <w:ilvl w:val="0"/>
          <w:numId w:val="47"/>
        </w:numPr>
        <w:spacing w:after="160" w:line="259" w:lineRule="auto"/>
        <w:rPr>
          <w:rFonts w:ascii="Times New Roman" w:hAnsi="Times New Roman" w:cs="Times New Roman"/>
          <w:sz w:val="28"/>
          <w:szCs w:val="28"/>
        </w:rPr>
      </w:pPr>
      <w:r w:rsidRPr="00C96DA6">
        <w:rPr>
          <w:rFonts w:ascii="Times New Roman" w:hAnsi="Times New Roman" w:cs="Times New Roman"/>
          <w:sz w:val="28"/>
          <w:szCs w:val="28"/>
        </w:rPr>
        <w:t>Датчик на панели приборов</w:t>
      </w:r>
    </w:p>
    <w:p w:rsidR="00C96DA6" w:rsidRPr="00C96DA6" w:rsidRDefault="00C96DA6" w:rsidP="00C96DA6">
      <w:pPr>
        <w:pStyle w:val="a6"/>
        <w:numPr>
          <w:ilvl w:val="0"/>
          <w:numId w:val="47"/>
        </w:numPr>
        <w:spacing w:after="160" w:line="259" w:lineRule="auto"/>
        <w:rPr>
          <w:rFonts w:ascii="Times New Roman" w:hAnsi="Times New Roman" w:cs="Times New Roman"/>
          <w:sz w:val="28"/>
          <w:szCs w:val="28"/>
        </w:rPr>
      </w:pPr>
      <w:r>
        <w:rPr>
          <w:rFonts w:ascii="Times New Roman" w:hAnsi="Times New Roman" w:cs="Times New Roman"/>
          <w:sz w:val="28"/>
          <w:szCs w:val="28"/>
        </w:rPr>
        <w:t>Ниппель на лючке бензобака</w:t>
      </w:r>
    </w:p>
    <w:p w:rsidR="007721EE" w:rsidRPr="005C0582" w:rsidRDefault="005C0582" w:rsidP="005675E1">
      <w:pPr>
        <w:spacing w:before="240"/>
        <w:ind w:firstLine="567"/>
        <w:jc w:val="both"/>
        <w:rPr>
          <w:rFonts w:ascii="Times New Roman" w:hAnsi="Times New Roman" w:cs="Times New Roman"/>
          <w:sz w:val="28"/>
          <w:szCs w:val="28"/>
        </w:rPr>
      </w:pPr>
      <w:r>
        <w:rPr>
          <w:rFonts w:ascii="Times New Roman" w:hAnsi="Times New Roman" w:cs="Times New Roman"/>
          <w:sz w:val="28"/>
          <w:szCs w:val="28"/>
        </w:rPr>
        <w:t>Данное техническое устройство</w:t>
      </w:r>
      <w:r w:rsidR="007721EE" w:rsidRPr="005C0582">
        <w:rPr>
          <w:rFonts w:ascii="Times New Roman" w:hAnsi="Times New Roman" w:cs="Times New Roman"/>
          <w:sz w:val="28"/>
          <w:szCs w:val="28"/>
        </w:rPr>
        <w:t xml:space="preserve"> будет, внедряется в автомобиль как дополнительная опция </w:t>
      </w:r>
      <w:r w:rsidR="00D544EF">
        <w:rPr>
          <w:rFonts w:ascii="Times New Roman" w:hAnsi="Times New Roman" w:cs="Times New Roman"/>
          <w:sz w:val="28"/>
          <w:szCs w:val="28"/>
        </w:rPr>
        <w:t>на станции СТО</w:t>
      </w:r>
      <w:r w:rsidR="007721EE" w:rsidRPr="005C0582">
        <w:rPr>
          <w:rFonts w:ascii="Times New Roman" w:hAnsi="Times New Roman" w:cs="Times New Roman"/>
          <w:sz w:val="28"/>
          <w:szCs w:val="28"/>
        </w:rPr>
        <w:t>.</w:t>
      </w:r>
    </w:p>
    <w:p w:rsidR="005675E1" w:rsidRPr="005675E1" w:rsidRDefault="007721EE" w:rsidP="005675E1">
      <w:pPr>
        <w:spacing w:before="240"/>
        <w:rPr>
          <w:rFonts w:ascii="Times New Roman" w:hAnsi="Times New Roman" w:cs="Times New Roman"/>
          <w:b/>
          <w:sz w:val="28"/>
          <w:szCs w:val="28"/>
        </w:rPr>
      </w:pPr>
      <w:r w:rsidRPr="005675E1">
        <w:rPr>
          <w:rFonts w:ascii="Times New Roman" w:hAnsi="Times New Roman" w:cs="Times New Roman"/>
          <w:b/>
          <w:sz w:val="28"/>
          <w:szCs w:val="28"/>
        </w:rPr>
        <w:lastRenderedPageBreak/>
        <w:t>Действие конструкции (</w:t>
      </w:r>
      <w:r w:rsidR="005675E1" w:rsidRPr="005675E1">
        <w:rPr>
          <w:rFonts w:ascii="Times New Roman" w:hAnsi="Times New Roman" w:cs="Times New Roman"/>
          <w:b/>
          <w:sz w:val="28"/>
          <w:szCs w:val="28"/>
        </w:rPr>
        <w:t>р</w:t>
      </w:r>
      <w:r w:rsidRPr="005675E1">
        <w:rPr>
          <w:rFonts w:ascii="Times New Roman" w:hAnsi="Times New Roman" w:cs="Times New Roman"/>
          <w:b/>
          <w:sz w:val="28"/>
          <w:szCs w:val="28"/>
        </w:rPr>
        <w:t>ис.</w:t>
      </w:r>
      <w:r w:rsidR="005675E1" w:rsidRPr="005675E1">
        <w:rPr>
          <w:rFonts w:ascii="Times New Roman" w:hAnsi="Times New Roman" w:cs="Times New Roman"/>
          <w:b/>
          <w:sz w:val="28"/>
          <w:szCs w:val="28"/>
        </w:rPr>
        <w:t>2</w:t>
      </w:r>
      <w:r w:rsidRPr="005675E1">
        <w:rPr>
          <w:rFonts w:ascii="Times New Roman" w:hAnsi="Times New Roman" w:cs="Times New Roman"/>
          <w:b/>
          <w:sz w:val="28"/>
          <w:szCs w:val="28"/>
        </w:rPr>
        <w:t>):</w:t>
      </w:r>
    </w:p>
    <w:p w:rsidR="005675E1" w:rsidRDefault="005675E1" w:rsidP="005675E1">
      <w:pPr>
        <w:spacing w:before="240"/>
        <w:jc w:val="both"/>
        <w:rPr>
          <w:rFonts w:ascii="Times New Roman" w:hAnsi="Times New Roman" w:cs="Times New Roman"/>
          <w:sz w:val="28"/>
          <w:szCs w:val="28"/>
        </w:rPr>
      </w:pPr>
      <w:r w:rsidRPr="005675E1">
        <w:rPr>
          <w:rFonts w:ascii="Times New Roman" w:hAnsi="Times New Roman" w:cs="Times New Roman"/>
          <w:b/>
          <w:sz w:val="28"/>
          <w:szCs w:val="28"/>
        </w:rPr>
        <w:t>этап 1</w:t>
      </w:r>
      <w:r>
        <w:rPr>
          <w:rFonts w:ascii="Times New Roman" w:hAnsi="Times New Roman" w:cs="Times New Roman"/>
          <w:sz w:val="28"/>
          <w:szCs w:val="28"/>
        </w:rPr>
        <w:t xml:space="preserve"> - </w:t>
      </w:r>
      <w:r w:rsidR="00F910AC" w:rsidRPr="00404A41">
        <w:rPr>
          <w:rFonts w:ascii="Times New Roman" w:hAnsi="Times New Roman" w:cs="Times New Roman"/>
          <w:sz w:val="28"/>
          <w:szCs w:val="28"/>
        </w:rPr>
        <w:t>из топливного бака</w:t>
      </w:r>
      <w:r w:rsidR="001E5356" w:rsidRPr="00404A41">
        <w:rPr>
          <w:rFonts w:ascii="Times New Roman" w:hAnsi="Times New Roman" w:cs="Times New Roman"/>
          <w:sz w:val="28"/>
          <w:szCs w:val="28"/>
        </w:rPr>
        <w:t xml:space="preserve"> топливо перекачивается в мотор с помощью бензонасоса</w:t>
      </w:r>
      <w:r>
        <w:rPr>
          <w:rFonts w:ascii="Times New Roman" w:hAnsi="Times New Roman" w:cs="Times New Roman"/>
          <w:sz w:val="28"/>
          <w:szCs w:val="28"/>
        </w:rPr>
        <w:t>;</w:t>
      </w:r>
    </w:p>
    <w:p w:rsidR="005675E1" w:rsidRDefault="005675E1" w:rsidP="005675E1">
      <w:pPr>
        <w:spacing w:before="240"/>
        <w:jc w:val="both"/>
        <w:rPr>
          <w:rFonts w:ascii="Times New Roman" w:hAnsi="Times New Roman" w:cs="Times New Roman"/>
          <w:sz w:val="28"/>
          <w:szCs w:val="28"/>
        </w:rPr>
      </w:pPr>
      <w:r w:rsidRPr="005675E1">
        <w:rPr>
          <w:rFonts w:ascii="Times New Roman" w:hAnsi="Times New Roman" w:cs="Times New Roman"/>
          <w:b/>
          <w:sz w:val="28"/>
          <w:szCs w:val="28"/>
        </w:rPr>
        <w:t>этап 2</w:t>
      </w:r>
      <w:r>
        <w:rPr>
          <w:rFonts w:ascii="Times New Roman" w:hAnsi="Times New Roman" w:cs="Times New Roman"/>
          <w:sz w:val="28"/>
          <w:szCs w:val="28"/>
        </w:rPr>
        <w:t>–в</w:t>
      </w:r>
      <w:r w:rsidRPr="00404A41">
        <w:rPr>
          <w:rFonts w:ascii="Times New Roman" w:hAnsi="Times New Roman" w:cs="Times New Roman"/>
          <w:sz w:val="28"/>
          <w:szCs w:val="28"/>
        </w:rPr>
        <w:t xml:space="preserve"> моторе при сгорании бензина выделяется углекислый газ</w:t>
      </w:r>
      <w:r>
        <w:rPr>
          <w:rFonts w:ascii="Times New Roman" w:hAnsi="Times New Roman" w:cs="Times New Roman"/>
          <w:sz w:val="28"/>
          <w:szCs w:val="28"/>
        </w:rPr>
        <w:t xml:space="preserve">; </w:t>
      </w:r>
    </w:p>
    <w:p w:rsidR="005675E1" w:rsidRDefault="005675E1" w:rsidP="005675E1">
      <w:pPr>
        <w:spacing w:before="240"/>
        <w:jc w:val="both"/>
        <w:rPr>
          <w:rFonts w:ascii="Times New Roman" w:hAnsi="Times New Roman" w:cs="Times New Roman"/>
          <w:sz w:val="28"/>
          <w:szCs w:val="28"/>
        </w:rPr>
      </w:pPr>
      <w:r w:rsidRPr="005675E1">
        <w:rPr>
          <w:rFonts w:ascii="Times New Roman" w:hAnsi="Times New Roman" w:cs="Times New Roman"/>
          <w:b/>
          <w:sz w:val="28"/>
          <w:szCs w:val="28"/>
        </w:rPr>
        <w:t>этап 3 и этап 4</w:t>
      </w:r>
      <w:r>
        <w:rPr>
          <w:rFonts w:ascii="Times New Roman" w:hAnsi="Times New Roman" w:cs="Times New Roman"/>
          <w:sz w:val="28"/>
          <w:szCs w:val="28"/>
        </w:rPr>
        <w:t xml:space="preserve"> - э</w:t>
      </w:r>
      <w:r w:rsidR="001E5356" w:rsidRPr="00404A41">
        <w:rPr>
          <w:rFonts w:ascii="Times New Roman" w:hAnsi="Times New Roman" w:cs="Times New Roman"/>
          <w:sz w:val="28"/>
          <w:szCs w:val="28"/>
        </w:rPr>
        <w:t>тот газ будет направляться в баллоны</w:t>
      </w:r>
      <w:r w:rsidR="007721EE" w:rsidRPr="00404A41">
        <w:rPr>
          <w:rFonts w:ascii="Times New Roman" w:hAnsi="Times New Roman" w:cs="Times New Roman"/>
          <w:sz w:val="28"/>
          <w:szCs w:val="28"/>
        </w:rPr>
        <w:t>, которые установлены в багажнике (</w:t>
      </w:r>
      <w:r>
        <w:rPr>
          <w:rFonts w:ascii="Times New Roman" w:hAnsi="Times New Roman" w:cs="Times New Roman"/>
          <w:sz w:val="28"/>
          <w:szCs w:val="28"/>
        </w:rPr>
        <w:t>р</w:t>
      </w:r>
      <w:r w:rsidR="007721EE" w:rsidRPr="00404A41">
        <w:rPr>
          <w:rFonts w:ascii="Times New Roman" w:hAnsi="Times New Roman" w:cs="Times New Roman"/>
          <w:sz w:val="28"/>
          <w:szCs w:val="28"/>
        </w:rPr>
        <w:t>ис.</w:t>
      </w:r>
      <w:r>
        <w:rPr>
          <w:rFonts w:ascii="Times New Roman" w:hAnsi="Times New Roman" w:cs="Times New Roman"/>
          <w:sz w:val="28"/>
          <w:szCs w:val="28"/>
        </w:rPr>
        <w:t>3</w:t>
      </w:r>
      <w:r w:rsidR="007721EE" w:rsidRPr="00404A41">
        <w:rPr>
          <w:rFonts w:ascii="Times New Roman" w:hAnsi="Times New Roman" w:cs="Times New Roman"/>
          <w:sz w:val="28"/>
          <w:szCs w:val="28"/>
        </w:rPr>
        <w:t>)</w:t>
      </w:r>
      <w:r w:rsidR="001E5356" w:rsidRPr="00404A41">
        <w:rPr>
          <w:rFonts w:ascii="Times New Roman" w:hAnsi="Times New Roman" w:cs="Times New Roman"/>
          <w:sz w:val="28"/>
          <w:szCs w:val="28"/>
        </w:rPr>
        <w:t xml:space="preserve"> с помощью газового </w:t>
      </w:r>
      <w:r w:rsidR="00D544EF">
        <w:rPr>
          <w:rFonts w:ascii="Times New Roman" w:hAnsi="Times New Roman" w:cs="Times New Roman"/>
          <w:sz w:val="28"/>
          <w:szCs w:val="28"/>
        </w:rPr>
        <w:t>компрессора</w:t>
      </w:r>
      <w:r w:rsidR="001E5356" w:rsidRPr="00404A41">
        <w:rPr>
          <w:rFonts w:ascii="Times New Roman" w:hAnsi="Times New Roman" w:cs="Times New Roman"/>
          <w:sz w:val="28"/>
          <w:szCs w:val="28"/>
        </w:rPr>
        <w:t xml:space="preserve"> по </w:t>
      </w:r>
      <w:r w:rsidR="00D544EF">
        <w:rPr>
          <w:rFonts w:ascii="Times New Roman" w:hAnsi="Times New Roman" w:cs="Times New Roman"/>
          <w:sz w:val="28"/>
          <w:szCs w:val="28"/>
        </w:rPr>
        <w:t>шлангам (рис.4)</w:t>
      </w:r>
      <w:r>
        <w:rPr>
          <w:rFonts w:ascii="Times New Roman" w:hAnsi="Times New Roman" w:cs="Times New Roman"/>
          <w:sz w:val="28"/>
          <w:szCs w:val="28"/>
        </w:rPr>
        <w:t>;</w:t>
      </w:r>
    </w:p>
    <w:p w:rsidR="005675E1" w:rsidRDefault="005675E1" w:rsidP="005675E1">
      <w:pPr>
        <w:spacing w:before="240"/>
        <w:jc w:val="both"/>
        <w:rPr>
          <w:rFonts w:ascii="Times New Roman" w:hAnsi="Times New Roman" w:cs="Times New Roman"/>
          <w:sz w:val="28"/>
          <w:szCs w:val="28"/>
        </w:rPr>
      </w:pPr>
      <w:r w:rsidRPr="005675E1">
        <w:rPr>
          <w:rFonts w:ascii="Times New Roman" w:hAnsi="Times New Roman" w:cs="Times New Roman"/>
          <w:b/>
          <w:sz w:val="28"/>
          <w:szCs w:val="28"/>
        </w:rPr>
        <w:t>этап 5</w:t>
      </w:r>
      <w:r>
        <w:rPr>
          <w:rFonts w:ascii="Times New Roman" w:hAnsi="Times New Roman" w:cs="Times New Roman"/>
          <w:sz w:val="28"/>
          <w:szCs w:val="28"/>
        </w:rPr>
        <w:t>- п</w:t>
      </w:r>
      <w:r w:rsidR="00F910AC" w:rsidRPr="00404A41">
        <w:rPr>
          <w:rFonts w:ascii="Times New Roman" w:hAnsi="Times New Roman" w:cs="Times New Roman"/>
          <w:sz w:val="28"/>
          <w:szCs w:val="28"/>
        </w:rPr>
        <w:t>ри полном заполнении баллонов</w:t>
      </w:r>
      <w:r w:rsidR="007721EE" w:rsidRPr="00404A41">
        <w:rPr>
          <w:rFonts w:ascii="Times New Roman" w:hAnsi="Times New Roman" w:cs="Times New Roman"/>
          <w:sz w:val="28"/>
          <w:szCs w:val="28"/>
        </w:rPr>
        <w:t xml:space="preserve"> закроется обратный клапан, </w:t>
      </w:r>
      <w:r w:rsidR="00D544EF" w:rsidRPr="00404A41">
        <w:rPr>
          <w:rFonts w:ascii="Times New Roman" w:hAnsi="Times New Roman" w:cs="Times New Roman"/>
          <w:sz w:val="28"/>
          <w:szCs w:val="28"/>
        </w:rPr>
        <w:t>и газ</w:t>
      </w:r>
      <w:r w:rsidR="00F910AC" w:rsidRPr="00404A41">
        <w:rPr>
          <w:rFonts w:ascii="Times New Roman" w:hAnsi="Times New Roman" w:cs="Times New Roman"/>
          <w:sz w:val="28"/>
          <w:szCs w:val="28"/>
        </w:rPr>
        <w:t xml:space="preserve"> будет направлен через классическую систему выхлопа. </w:t>
      </w:r>
      <w:r w:rsidR="004A65D1" w:rsidRPr="00404A41">
        <w:rPr>
          <w:rFonts w:ascii="Times New Roman" w:hAnsi="Times New Roman" w:cs="Times New Roman"/>
          <w:sz w:val="28"/>
          <w:szCs w:val="28"/>
        </w:rPr>
        <w:t>О наполняемости баллона газом,</w:t>
      </w:r>
      <w:r w:rsidR="007721EE" w:rsidRPr="00404A41">
        <w:rPr>
          <w:rFonts w:ascii="Times New Roman" w:hAnsi="Times New Roman" w:cs="Times New Roman"/>
          <w:sz w:val="28"/>
          <w:szCs w:val="28"/>
        </w:rPr>
        <w:t xml:space="preserve"> автомобилисту будет сигнализировать лампочка</w:t>
      </w:r>
      <w:r w:rsidR="00D544EF">
        <w:rPr>
          <w:rFonts w:ascii="Times New Roman" w:hAnsi="Times New Roman" w:cs="Times New Roman"/>
          <w:sz w:val="28"/>
          <w:szCs w:val="28"/>
        </w:rPr>
        <w:t xml:space="preserve"> (рис.5)</w:t>
      </w:r>
      <w:r w:rsidR="007721EE" w:rsidRPr="00404A41">
        <w:rPr>
          <w:rFonts w:ascii="Times New Roman" w:hAnsi="Times New Roman" w:cs="Times New Roman"/>
          <w:sz w:val="28"/>
          <w:szCs w:val="28"/>
        </w:rPr>
        <w:t>, загорающая на приборной панели, которая соединена с датчиком, установленном в клапане обратного давления</w:t>
      </w:r>
      <w:r>
        <w:rPr>
          <w:rFonts w:ascii="Times New Roman" w:hAnsi="Times New Roman" w:cs="Times New Roman"/>
          <w:sz w:val="28"/>
          <w:szCs w:val="28"/>
        </w:rPr>
        <w:t>;</w:t>
      </w:r>
    </w:p>
    <w:p w:rsidR="00992C76" w:rsidRPr="00404A41" w:rsidRDefault="005675E1" w:rsidP="00D544EF">
      <w:pPr>
        <w:spacing w:before="240"/>
        <w:jc w:val="both"/>
        <w:rPr>
          <w:rFonts w:ascii="Times New Roman" w:hAnsi="Times New Roman" w:cs="Times New Roman"/>
          <w:sz w:val="28"/>
          <w:szCs w:val="28"/>
        </w:rPr>
      </w:pPr>
      <w:r w:rsidRPr="005675E1">
        <w:rPr>
          <w:rFonts w:ascii="Times New Roman" w:hAnsi="Times New Roman" w:cs="Times New Roman"/>
          <w:b/>
          <w:sz w:val="28"/>
          <w:szCs w:val="28"/>
        </w:rPr>
        <w:t>этап 6</w:t>
      </w:r>
      <w:r>
        <w:rPr>
          <w:rFonts w:ascii="Times New Roman" w:hAnsi="Times New Roman" w:cs="Times New Roman"/>
          <w:sz w:val="28"/>
          <w:szCs w:val="28"/>
        </w:rPr>
        <w:t>- д</w:t>
      </w:r>
      <w:r w:rsidR="007721EE" w:rsidRPr="00404A41">
        <w:rPr>
          <w:rFonts w:ascii="Times New Roman" w:hAnsi="Times New Roman" w:cs="Times New Roman"/>
          <w:sz w:val="28"/>
          <w:szCs w:val="28"/>
        </w:rPr>
        <w:t>ля</w:t>
      </w:r>
      <w:r w:rsidR="00F910AC" w:rsidRPr="00404A41">
        <w:rPr>
          <w:rFonts w:ascii="Times New Roman" w:hAnsi="Times New Roman" w:cs="Times New Roman"/>
          <w:sz w:val="28"/>
          <w:szCs w:val="28"/>
        </w:rPr>
        <w:t xml:space="preserve"> сдачи углекислого газа</w:t>
      </w:r>
      <w:r w:rsidR="002D7D90" w:rsidRPr="00404A41">
        <w:rPr>
          <w:rFonts w:ascii="Times New Roman" w:hAnsi="Times New Roman" w:cs="Times New Roman"/>
          <w:sz w:val="28"/>
          <w:szCs w:val="28"/>
        </w:rPr>
        <w:t xml:space="preserve"> в пункт приёма</w:t>
      </w:r>
      <w:r w:rsidR="00F910AC" w:rsidRPr="00404A41">
        <w:rPr>
          <w:rFonts w:ascii="Times New Roman" w:hAnsi="Times New Roman" w:cs="Times New Roman"/>
          <w:sz w:val="28"/>
          <w:szCs w:val="28"/>
        </w:rPr>
        <w:t xml:space="preserve"> к лючку бензобака </w:t>
      </w:r>
      <w:r w:rsidR="002D7D90" w:rsidRPr="00404A41">
        <w:rPr>
          <w:rFonts w:ascii="Times New Roman" w:hAnsi="Times New Roman" w:cs="Times New Roman"/>
          <w:sz w:val="28"/>
          <w:szCs w:val="28"/>
        </w:rPr>
        <w:t>(</w:t>
      </w:r>
      <w:r w:rsidR="000E0B8C">
        <w:rPr>
          <w:rFonts w:ascii="Times New Roman" w:hAnsi="Times New Roman" w:cs="Times New Roman"/>
          <w:sz w:val="28"/>
          <w:szCs w:val="28"/>
        </w:rPr>
        <w:t>р</w:t>
      </w:r>
      <w:r w:rsidR="002D7D90" w:rsidRPr="00404A41">
        <w:rPr>
          <w:rFonts w:ascii="Times New Roman" w:hAnsi="Times New Roman" w:cs="Times New Roman"/>
          <w:sz w:val="28"/>
          <w:szCs w:val="28"/>
        </w:rPr>
        <w:t>ис.</w:t>
      </w:r>
      <w:r w:rsidR="00D544EF">
        <w:rPr>
          <w:rFonts w:ascii="Times New Roman" w:hAnsi="Times New Roman" w:cs="Times New Roman"/>
          <w:sz w:val="28"/>
          <w:szCs w:val="28"/>
        </w:rPr>
        <w:t>6</w:t>
      </w:r>
      <w:r w:rsidR="002D7D90" w:rsidRPr="00404A41">
        <w:rPr>
          <w:rFonts w:ascii="Times New Roman" w:hAnsi="Times New Roman" w:cs="Times New Roman"/>
          <w:sz w:val="28"/>
          <w:szCs w:val="28"/>
        </w:rPr>
        <w:t xml:space="preserve">) будет проведён </w:t>
      </w:r>
      <w:r w:rsidR="00F910AC" w:rsidRPr="00404A41">
        <w:rPr>
          <w:rFonts w:ascii="Times New Roman" w:hAnsi="Times New Roman" w:cs="Times New Roman"/>
          <w:sz w:val="28"/>
          <w:szCs w:val="28"/>
        </w:rPr>
        <w:t xml:space="preserve">дополнительный патрубок, на конце которого будет установлен ниппель, для </w:t>
      </w:r>
      <w:r w:rsidR="002D7D90" w:rsidRPr="00404A41">
        <w:rPr>
          <w:rFonts w:ascii="Times New Roman" w:hAnsi="Times New Roman" w:cs="Times New Roman"/>
          <w:sz w:val="28"/>
          <w:szCs w:val="28"/>
        </w:rPr>
        <w:t>соединения через переходник баллона и газгольдера. Так, углекислый газ будет перекачиваться из автомобиля в цистерну.</w:t>
      </w:r>
    </w:p>
    <w:p w:rsidR="00F910AC" w:rsidRPr="00404A41" w:rsidRDefault="00D544EF" w:rsidP="00140DAD">
      <w:pPr>
        <w:rPr>
          <w:rFonts w:ascii="Times New Roman" w:hAnsi="Times New Roman" w:cs="Times New Roman"/>
          <w:sz w:val="28"/>
          <w:szCs w:val="28"/>
        </w:rPr>
      </w:pPr>
      <w:r>
        <w:rPr>
          <w:noProof/>
          <w:lang w:eastAsia="ru-RU"/>
        </w:rPr>
        <w:drawing>
          <wp:inline distT="0" distB="0" distL="0" distR="0">
            <wp:extent cx="5939790" cy="4218305"/>
            <wp:effectExtent l="0" t="0" r="0" b="0"/>
            <wp:docPr id="17932722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c="http://schemas.openxmlformats.org/drawingml/2006/chart" xmlns:a14="http://schemas.microsoft.com/office/drawing/2010/main" val="0"/>
                        </a:ext>
                      </a:extLst>
                    </a:blip>
                    <a:srcRect/>
                    <a:stretch>
                      <a:fillRect/>
                    </a:stretch>
                  </pic:blipFill>
                  <pic:spPr bwMode="auto">
                    <a:xfrm>
                      <a:off x="0" y="0"/>
                      <a:ext cx="5939790" cy="4218305"/>
                    </a:xfrm>
                    <a:prstGeom prst="rect">
                      <a:avLst/>
                    </a:prstGeom>
                    <a:noFill/>
                    <a:ln>
                      <a:noFill/>
                    </a:ln>
                  </pic:spPr>
                </pic:pic>
              </a:graphicData>
            </a:graphic>
          </wp:inline>
        </w:drawing>
      </w:r>
    </w:p>
    <w:p w:rsidR="00992C76" w:rsidRPr="00404A41" w:rsidRDefault="00992C76" w:rsidP="005675E1">
      <w:pPr>
        <w:jc w:val="center"/>
        <w:rPr>
          <w:rFonts w:ascii="Times New Roman" w:hAnsi="Times New Roman" w:cs="Times New Roman"/>
          <w:sz w:val="28"/>
          <w:szCs w:val="28"/>
        </w:rPr>
      </w:pPr>
      <w:r w:rsidRPr="00404A41">
        <w:rPr>
          <w:rFonts w:ascii="Times New Roman" w:hAnsi="Times New Roman" w:cs="Times New Roman"/>
          <w:sz w:val="28"/>
          <w:szCs w:val="28"/>
        </w:rPr>
        <w:t xml:space="preserve">Рис </w:t>
      </w:r>
      <w:r w:rsidR="005675E1">
        <w:rPr>
          <w:rFonts w:ascii="Times New Roman" w:hAnsi="Times New Roman" w:cs="Times New Roman"/>
          <w:sz w:val="28"/>
          <w:szCs w:val="28"/>
        </w:rPr>
        <w:t>2</w:t>
      </w:r>
      <w:r w:rsidRPr="00404A41">
        <w:rPr>
          <w:rFonts w:ascii="Times New Roman" w:hAnsi="Times New Roman" w:cs="Times New Roman"/>
          <w:sz w:val="28"/>
          <w:szCs w:val="28"/>
        </w:rPr>
        <w:t>.  Схема расположения модуля в автомобиле.</w:t>
      </w:r>
    </w:p>
    <w:p w:rsidR="00F910AC" w:rsidRPr="00404A41" w:rsidRDefault="00F910AC" w:rsidP="00140DAD">
      <w:pPr>
        <w:rPr>
          <w:rFonts w:ascii="Times New Roman" w:hAnsi="Times New Roman" w:cs="Times New Roman"/>
          <w:sz w:val="28"/>
          <w:szCs w:val="28"/>
        </w:rPr>
      </w:pPr>
      <w:r w:rsidRPr="00404A41">
        <w:rPr>
          <w:rFonts w:ascii="Times New Roman" w:hAnsi="Times New Roman" w:cs="Times New Roman"/>
          <w:noProof/>
          <w:sz w:val="28"/>
          <w:szCs w:val="28"/>
          <w:lang w:eastAsia="ru-RU"/>
        </w:rPr>
        <w:lastRenderedPageBreak/>
        <w:drawing>
          <wp:inline distT="0" distB="0" distL="0" distR="0">
            <wp:extent cx="5940425" cy="3281680"/>
            <wp:effectExtent l="19050" t="0" r="3175" b="0"/>
            <wp:docPr id="4" name="Рисунок 4" descr="баллон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аллоны.png"/>
                    <pic:cNvPicPr/>
                  </pic:nvPicPr>
                  <pic:blipFill>
                    <a:blip r:embed="rId11" cstate="print"/>
                    <a:stretch>
                      <a:fillRect/>
                    </a:stretch>
                  </pic:blipFill>
                  <pic:spPr>
                    <a:xfrm>
                      <a:off x="0" y="0"/>
                      <a:ext cx="5940425" cy="3281680"/>
                    </a:xfrm>
                    <a:prstGeom prst="rect">
                      <a:avLst/>
                    </a:prstGeom>
                  </pic:spPr>
                </pic:pic>
              </a:graphicData>
            </a:graphic>
          </wp:inline>
        </w:drawing>
      </w:r>
    </w:p>
    <w:p w:rsidR="00992C76" w:rsidRDefault="00992C76" w:rsidP="005675E1">
      <w:pPr>
        <w:jc w:val="center"/>
        <w:rPr>
          <w:rFonts w:ascii="Times New Roman" w:hAnsi="Times New Roman" w:cs="Times New Roman"/>
          <w:sz w:val="28"/>
          <w:szCs w:val="28"/>
        </w:rPr>
      </w:pPr>
      <w:r w:rsidRPr="00404A41">
        <w:rPr>
          <w:rFonts w:ascii="Times New Roman" w:hAnsi="Times New Roman" w:cs="Times New Roman"/>
          <w:sz w:val="28"/>
          <w:szCs w:val="28"/>
        </w:rPr>
        <w:t xml:space="preserve">Рис </w:t>
      </w:r>
      <w:r w:rsidR="005675E1">
        <w:rPr>
          <w:rFonts w:ascii="Times New Roman" w:hAnsi="Times New Roman" w:cs="Times New Roman"/>
          <w:sz w:val="28"/>
          <w:szCs w:val="28"/>
        </w:rPr>
        <w:t>3</w:t>
      </w:r>
      <w:r w:rsidRPr="00404A41">
        <w:rPr>
          <w:rFonts w:ascii="Times New Roman" w:hAnsi="Times New Roman" w:cs="Times New Roman"/>
          <w:sz w:val="28"/>
          <w:szCs w:val="28"/>
        </w:rPr>
        <w:t>. Место расположения баллонов для сбора газа в автомобиле.</w:t>
      </w:r>
    </w:p>
    <w:p w:rsidR="00D544EF" w:rsidRDefault="00D544EF" w:rsidP="005675E1">
      <w:pPr>
        <w:jc w:val="center"/>
        <w:rPr>
          <w:rFonts w:ascii="Times New Roman" w:hAnsi="Times New Roman" w:cs="Times New Roman"/>
          <w:sz w:val="28"/>
          <w:szCs w:val="28"/>
        </w:rPr>
      </w:pPr>
      <w:r>
        <w:rPr>
          <w:noProof/>
          <w:lang w:eastAsia="ru-RU"/>
        </w:rPr>
        <w:drawing>
          <wp:inline distT="0" distB="0" distL="0" distR="0">
            <wp:extent cx="5853339" cy="4738255"/>
            <wp:effectExtent l="19050" t="0" r="0" b="0"/>
            <wp:docPr id="77326637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c="http://schemas.openxmlformats.org/drawingml/2006/chart" xmlns:a14="http://schemas.microsoft.com/office/drawing/2010/main" val="0"/>
                        </a:ext>
                      </a:extLst>
                    </a:blip>
                    <a:srcRect r="26000" b="4309"/>
                    <a:stretch>
                      <a:fillRect/>
                    </a:stretch>
                  </pic:blipFill>
                  <pic:spPr bwMode="auto">
                    <a:xfrm>
                      <a:off x="0" y="0"/>
                      <a:ext cx="5858216" cy="4742203"/>
                    </a:xfrm>
                    <a:prstGeom prst="rect">
                      <a:avLst/>
                    </a:prstGeom>
                    <a:noFill/>
                    <a:ln>
                      <a:noFill/>
                    </a:ln>
                  </pic:spPr>
                </pic:pic>
              </a:graphicData>
            </a:graphic>
          </wp:inline>
        </w:drawing>
      </w:r>
    </w:p>
    <w:p w:rsidR="00D544EF" w:rsidRDefault="00D544EF" w:rsidP="00D544EF">
      <w:pPr>
        <w:jc w:val="center"/>
        <w:rPr>
          <w:rFonts w:ascii="Times New Roman" w:hAnsi="Times New Roman" w:cs="Times New Roman"/>
          <w:sz w:val="28"/>
          <w:szCs w:val="28"/>
        </w:rPr>
      </w:pPr>
      <w:r>
        <w:rPr>
          <w:rFonts w:ascii="Times New Roman" w:hAnsi="Times New Roman" w:cs="Times New Roman"/>
          <w:sz w:val="28"/>
          <w:szCs w:val="28"/>
        </w:rPr>
        <w:t>Рис 4. Узел сбора углекислого газа</w:t>
      </w:r>
    </w:p>
    <w:p w:rsidR="00D544EF" w:rsidRDefault="00D544EF" w:rsidP="005675E1">
      <w:pPr>
        <w:jc w:val="center"/>
        <w:rPr>
          <w:rFonts w:ascii="Times New Roman" w:hAnsi="Times New Roman" w:cs="Times New Roman"/>
          <w:sz w:val="28"/>
          <w:szCs w:val="28"/>
        </w:rPr>
      </w:pPr>
      <w:r>
        <w:rPr>
          <w:noProof/>
          <w:lang w:eastAsia="ru-RU"/>
        </w:rPr>
        <w:lastRenderedPageBreak/>
        <w:drawing>
          <wp:inline distT="0" distB="0" distL="0" distR="0">
            <wp:extent cx="5939790" cy="4490720"/>
            <wp:effectExtent l="0" t="0" r="0" b="0"/>
            <wp:docPr id="135943436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c="http://schemas.openxmlformats.org/drawingml/2006/chart" xmlns:a14="http://schemas.microsoft.com/office/drawing/2010/main" val="0"/>
                        </a:ext>
                      </a:extLst>
                    </a:blip>
                    <a:srcRect/>
                    <a:stretch>
                      <a:fillRect/>
                    </a:stretch>
                  </pic:blipFill>
                  <pic:spPr bwMode="auto">
                    <a:xfrm>
                      <a:off x="0" y="0"/>
                      <a:ext cx="5939790" cy="4490720"/>
                    </a:xfrm>
                    <a:prstGeom prst="rect">
                      <a:avLst/>
                    </a:prstGeom>
                    <a:noFill/>
                    <a:ln>
                      <a:noFill/>
                    </a:ln>
                  </pic:spPr>
                </pic:pic>
              </a:graphicData>
            </a:graphic>
          </wp:inline>
        </w:drawing>
      </w:r>
    </w:p>
    <w:p w:rsidR="00D544EF" w:rsidRPr="00404A41" w:rsidRDefault="00D544EF" w:rsidP="005675E1">
      <w:pPr>
        <w:jc w:val="center"/>
        <w:rPr>
          <w:rFonts w:ascii="Times New Roman" w:hAnsi="Times New Roman" w:cs="Times New Roman"/>
          <w:sz w:val="28"/>
          <w:szCs w:val="28"/>
        </w:rPr>
      </w:pPr>
      <w:r>
        <w:rPr>
          <w:rFonts w:ascii="Times New Roman" w:hAnsi="Times New Roman" w:cs="Times New Roman"/>
          <w:sz w:val="28"/>
          <w:szCs w:val="28"/>
        </w:rPr>
        <w:t>Рис 5. Приборная панель</w:t>
      </w:r>
    </w:p>
    <w:p w:rsidR="00F910AC" w:rsidRPr="00404A41" w:rsidRDefault="00F910AC" w:rsidP="00140DAD">
      <w:pPr>
        <w:rPr>
          <w:rFonts w:ascii="Times New Roman" w:hAnsi="Times New Roman" w:cs="Times New Roman"/>
          <w:sz w:val="28"/>
          <w:szCs w:val="28"/>
        </w:rPr>
      </w:pPr>
      <w:r w:rsidRPr="00404A41">
        <w:rPr>
          <w:rFonts w:ascii="Times New Roman" w:hAnsi="Times New Roman" w:cs="Times New Roman"/>
          <w:noProof/>
          <w:sz w:val="28"/>
          <w:szCs w:val="28"/>
          <w:lang w:eastAsia="ru-RU"/>
        </w:rPr>
        <w:drawing>
          <wp:inline distT="0" distB="0" distL="0" distR="0">
            <wp:extent cx="5940425" cy="3284855"/>
            <wp:effectExtent l="19050" t="0" r="3175" b="0"/>
            <wp:docPr id="5" name="Рисунок 6" descr="нип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ипель.png"/>
                    <pic:cNvPicPr/>
                  </pic:nvPicPr>
                  <pic:blipFill>
                    <a:blip r:embed="rId14" cstate="print"/>
                    <a:stretch>
                      <a:fillRect/>
                    </a:stretch>
                  </pic:blipFill>
                  <pic:spPr>
                    <a:xfrm>
                      <a:off x="0" y="0"/>
                      <a:ext cx="5940425" cy="3284855"/>
                    </a:xfrm>
                    <a:prstGeom prst="rect">
                      <a:avLst/>
                    </a:prstGeom>
                  </pic:spPr>
                </pic:pic>
              </a:graphicData>
            </a:graphic>
          </wp:inline>
        </w:drawing>
      </w:r>
    </w:p>
    <w:p w:rsidR="00992C76" w:rsidRPr="00404A41" w:rsidRDefault="00992C76" w:rsidP="005675E1">
      <w:pPr>
        <w:jc w:val="center"/>
        <w:rPr>
          <w:rFonts w:ascii="Times New Roman" w:hAnsi="Times New Roman" w:cs="Times New Roman"/>
          <w:sz w:val="28"/>
          <w:szCs w:val="28"/>
        </w:rPr>
      </w:pPr>
      <w:r w:rsidRPr="00404A41">
        <w:rPr>
          <w:rFonts w:ascii="Times New Roman" w:hAnsi="Times New Roman" w:cs="Times New Roman"/>
          <w:sz w:val="28"/>
          <w:szCs w:val="28"/>
        </w:rPr>
        <w:t xml:space="preserve">Рис </w:t>
      </w:r>
      <w:r w:rsidR="00D544EF">
        <w:rPr>
          <w:rFonts w:ascii="Times New Roman" w:hAnsi="Times New Roman" w:cs="Times New Roman"/>
          <w:sz w:val="28"/>
          <w:szCs w:val="28"/>
        </w:rPr>
        <w:t>6</w:t>
      </w:r>
      <w:r w:rsidR="00D544EF" w:rsidRPr="00404A41">
        <w:rPr>
          <w:rFonts w:ascii="Times New Roman" w:hAnsi="Times New Roman" w:cs="Times New Roman"/>
          <w:sz w:val="28"/>
          <w:szCs w:val="28"/>
        </w:rPr>
        <w:t>.</w:t>
      </w:r>
      <w:r w:rsidRPr="00404A41">
        <w:rPr>
          <w:rFonts w:ascii="Times New Roman" w:hAnsi="Times New Roman" w:cs="Times New Roman"/>
          <w:sz w:val="28"/>
          <w:szCs w:val="28"/>
        </w:rPr>
        <w:t xml:space="preserve"> Устройство для сдачи газа через переходник в пункт приёма</w:t>
      </w:r>
    </w:p>
    <w:p w:rsidR="00140DAD" w:rsidRPr="00404A41" w:rsidRDefault="0BEC2E6B" w:rsidP="00992C76">
      <w:pPr>
        <w:pStyle w:val="1"/>
        <w:rPr>
          <w:rFonts w:cs="Times New Roman"/>
        </w:rPr>
      </w:pPr>
      <w:bookmarkStart w:id="8" w:name="_Toc153384177"/>
      <w:r w:rsidRPr="0BEC2E6B">
        <w:rPr>
          <w:rFonts w:cs="Times New Roman"/>
        </w:rPr>
        <w:lastRenderedPageBreak/>
        <w:t>Участники проекта</w:t>
      </w:r>
      <w:bookmarkEnd w:id="8"/>
    </w:p>
    <w:p w:rsidR="002D7D90" w:rsidRPr="00404A41" w:rsidRDefault="002D7D90" w:rsidP="002D7D90">
      <w:pPr>
        <w:pStyle w:val="a6"/>
        <w:numPr>
          <w:ilvl w:val="0"/>
          <w:numId w:val="39"/>
        </w:numPr>
        <w:rPr>
          <w:rFonts w:ascii="Times New Roman" w:hAnsi="Times New Roman" w:cs="Times New Roman"/>
          <w:sz w:val="28"/>
          <w:szCs w:val="28"/>
        </w:rPr>
      </w:pPr>
      <w:r w:rsidRPr="00404A41">
        <w:rPr>
          <w:rFonts w:ascii="Times New Roman" w:hAnsi="Times New Roman" w:cs="Times New Roman"/>
          <w:sz w:val="28"/>
          <w:szCs w:val="28"/>
        </w:rPr>
        <w:t>Разработчик – создатель технического устройства</w:t>
      </w:r>
    </w:p>
    <w:p w:rsidR="002D7D90" w:rsidRPr="00404A41" w:rsidRDefault="002D7D90" w:rsidP="002D7D90">
      <w:pPr>
        <w:pStyle w:val="a6"/>
        <w:numPr>
          <w:ilvl w:val="0"/>
          <w:numId w:val="39"/>
        </w:numPr>
        <w:rPr>
          <w:rFonts w:ascii="Times New Roman" w:hAnsi="Times New Roman" w:cs="Times New Roman"/>
          <w:sz w:val="28"/>
          <w:szCs w:val="28"/>
        </w:rPr>
      </w:pPr>
      <w:r w:rsidRPr="00404A41">
        <w:rPr>
          <w:rFonts w:ascii="Times New Roman" w:hAnsi="Times New Roman" w:cs="Times New Roman"/>
          <w:sz w:val="28"/>
          <w:szCs w:val="28"/>
        </w:rPr>
        <w:t>Предприниматель</w:t>
      </w:r>
      <w:r w:rsidR="003B3574" w:rsidRPr="00404A41">
        <w:rPr>
          <w:rFonts w:ascii="Times New Roman" w:hAnsi="Times New Roman" w:cs="Times New Roman"/>
          <w:sz w:val="28"/>
          <w:szCs w:val="28"/>
        </w:rPr>
        <w:t xml:space="preserve"> (с собственным или заёмным капиталом)</w:t>
      </w:r>
    </w:p>
    <w:p w:rsidR="002D7D90" w:rsidRPr="00404A41" w:rsidRDefault="63781F49" w:rsidP="002D7D90">
      <w:pPr>
        <w:pStyle w:val="a6"/>
        <w:numPr>
          <w:ilvl w:val="0"/>
          <w:numId w:val="39"/>
        </w:numPr>
        <w:rPr>
          <w:rFonts w:ascii="Times New Roman" w:hAnsi="Times New Roman" w:cs="Times New Roman"/>
          <w:sz w:val="28"/>
          <w:szCs w:val="28"/>
        </w:rPr>
      </w:pPr>
      <w:r w:rsidRPr="63781F49">
        <w:rPr>
          <w:rFonts w:ascii="Times New Roman" w:hAnsi="Times New Roman" w:cs="Times New Roman"/>
          <w:sz w:val="28"/>
          <w:szCs w:val="28"/>
        </w:rPr>
        <w:t>Владельцы СТО (лицензия), (здесь будет происходить внедрение устройства, как дополнительная опция в автомобиль)</w:t>
      </w:r>
    </w:p>
    <w:p w:rsidR="63781F49" w:rsidRDefault="63781F49" w:rsidP="63781F49">
      <w:pPr>
        <w:rPr>
          <w:rFonts w:ascii="Times New Roman" w:eastAsia="Times New Roman" w:hAnsi="Times New Roman" w:cs="Times New Roman"/>
          <w:i/>
          <w:iCs/>
          <w:sz w:val="28"/>
          <w:szCs w:val="28"/>
        </w:rPr>
      </w:pPr>
      <w:r w:rsidRPr="63781F49">
        <w:rPr>
          <w:rFonts w:ascii="Times New Roman" w:eastAsia="Times New Roman" w:hAnsi="Times New Roman" w:cs="Times New Roman"/>
          <w:i/>
          <w:iCs/>
          <w:sz w:val="28"/>
          <w:szCs w:val="28"/>
        </w:rPr>
        <w:t>Лицензионный договор — это деловое соглашение, согласно которому лицензиар, осуществляя одно из таких монопольных прав как патент, товарный знак, образец или авторское право, имеет исключительное право, которое препятствует другим лицам использовать в коммерческих целях идею, образец, название или логотип.</w:t>
      </w:r>
    </w:p>
    <w:p w:rsidR="0FAF9053" w:rsidRDefault="63781F49" w:rsidP="0FAF9053">
      <w:pPr>
        <w:pStyle w:val="a6"/>
        <w:numPr>
          <w:ilvl w:val="0"/>
          <w:numId w:val="39"/>
        </w:numPr>
        <w:rPr>
          <w:rFonts w:ascii="Times New Roman" w:hAnsi="Times New Roman" w:cs="Times New Roman"/>
          <w:sz w:val="28"/>
          <w:szCs w:val="28"/>
        </w:rPr>
      </w:pPr>
      <w:r w:rsidRPr="63781F49">
        <w:rPr>
          <w:rFonts w:ascii="Times New Roman" w:hAnsi="Times New Roman" w:cs="Times New Roman"/>
          <w:sz w:val="28"/>
          <w:szCs w:val="28"/>
        </w:rPr>
        <w:t>Владельцы сетей АЗС (лицензия), (здесь будет происходить сбор углекислого газа из автомобиля в ёмкости сбора)</w:t>
      </w:r>
    </w:p>
    <w:p w:rsidR="002D7D90" w:rsidRPr="00404A41" w:rsidRDefault="0FAF9053" w:rsidP="002D7D90">
      <w:pPr>
        <w:pStyle w:val="a6"/>
        <w:numPr>
          <w:ilvl w:val="0"/>
          <w:numId w:val="39"/>
        </w:numPr>
        <w:rPr>
          <w:rFonts w:ascii="Times New Roman" w:hAnsi="Times New Roman" w:cs="Times New Roman"/>
          <w:sz w:val="28"/>
          <w:szCs w:val="28"/>
        </w:rPr>
      </w:pPr>
      <w:r w:rsidRPr="0FAF9053">
        <w:rPr>
          <w:rFonts w:ascii="Times New Roman" w:hAnsi="Times New Roman" w:cs="Times New Roman"/>
          <w:sz w:val="28"/>
          <w:szCs w:val="28"/>
        </w:rPr>
        <w:t>Владельцы заводов по изготовлению баллонов, так как предполагается, что баллон мы будем устанавливать с уже существующих моделей.</w:t>
      </w:r>
    </w:p>
    <w:p w:rsidR="0FAF9053" w:rsidRDefault="0FAF9053" w:rsidP="0FAF9053">
      <w:pPr>
        <w:rPr>
          <w:rFonts w:ascii="Times New Roman" w:hAnsi="Times New Roman" w:cs="Times New Roman"/>
          <w:sz w:val="28"/>
          <w:szCs w:val="28"/>
        </w:rPr>
      </w:pPr>
      <w:r w:rsidRPr="0FAF9053">
        <w:rPr>
          <w:rFonts w:ascii="Times New Roman" w:hAnsi="Times New Roman" w:cs="Times New Roman"/>
          <w:i/>
          <w:iCs/>
          <w:sz w:val="28"/>
          <w:szCs w:val="28"/>
        </w:rPr>
        <w:t>Заводы получают заказы на поставку оборудования в сервисы или станции АЗС</w:t>
      </w:r>
    </w:p>
    <w:p w:rsidR="003B3574" w:rsidRPr="00404A41" w:rsidRDefault="0FAF9053" w:rsidP="002D7D90">
      <w:pPr>
        <w:pStyle w:val="a6"/>
        <w:numPr>
          <w:ilvl w:val="0"/>
          <w:numId w:val="39"/>
        </w:numPr>
        <w:rPr>
          <w:rFonts w:ascii="Times New Roman" w:hAnsi="Times New Roman" w:cs="Times New Roman"/>
          <w:sz w:val="28"/>
          <w:szCs w:val="28"/>
        </w:rPr>
      </w:pPr>
      <w:r w:rsidRPr="0FAF9053">
        <w:rPr>
          <w:rFonts w:ascii="Times New Roman" w:hAnsi="Times New Roman" w:cs="Times New Roman"/>
          <w:sz w:val="28"/>
          <w:szCs w:val="28"/>
        </w:rPr>
        <w:t>Потребители (фирмы, использующие в своём производстве углекислый газ, а также граждане, которым он нужен для домашних нужд)</w:t>
      </w:r>
    </w:p>
    <w:p w:rsidR="002D7D90" w:rsidRPr="00404A41" w:rsidRDefault="0BEC2E6B" w:rsidP="002D7D90">
      <w:pPr>
        <w:pStyle w:val="1"/>
        <w:rPr>
          <w:rFonts w:cs="Times New Roman"/>
        </w:rPr>
      </w:pPr>
      <w:bookmarkStart w:id="9" w:name="_Toc153384178"/>
      <w:r w:rsidRPr="0BEC2E6B">
        <w:rPr>
          <w:rFonts w:cs="Times New Roman"/>
        </w:rPr>
        <w:t>Расчеты стоимости проекта</w:t>
      </w:r>
      <w:bookmarkEnd w:id="9"/>
    </w:p>
    <w:p w:rsidR="002D7D90" w:rsidRPr="005800D4" w:rsidRDefault="002D7D90" w:rsidP="002D7D90">
      <w:pPr>
        <w:rPr>
          <w:rFonts w:ascii="Times New Roman" w:hAnsi="Times New Roman" w:cs="Times New Roman"/>
          <w:sz w:val="28"/>
          <w:szCs w:val="28"/>
        </w:rPr>
      </w:pPr>
      <w:r w:rsidRPr="00404A41">
        <w:rPr>
          <w:rFonts w:ascii="Times New Roman" w:hAnsi="Times New Roman" w:cs="Times New Roman"/>
          <w:sz w:val="28"/>
          <w:szCs w:val="28"/>
        </w:rPr>
        <w:t xml:space="preserve">Возьмем для расчета </w:t>
      </w:r>
      <w:r w:rsidR="00B85440">
        <w:rPr>
          <w:rFonts w:ascii="Times New Roman" w:hAnsi="Times New Roman" w:cs="Times New Roman"/>
          <w:sz w:val="28"/>
          <w:szCs w:val="28"/>
        </w:rPr>
        <w:t>4</w:t>
      </w:r>
      <w:r w:rsidR="00D544EF" w:rsidRPr="00404A41">
        <w:rPr>
          <w:rFonts w:ascii="Times New Roman" w:hAnsi="Times New Roman" w:cs="Times New Roman"/>
          <w:sz w:val="28"/>
          <w:szCs w:val="28"/>
        </w:rPr>
        <w:t>0-литровый</w:t>
      </w:r>
      <w:r w:rsidR="002F520D" w:rsidRPr="00404A41">
        <w:rPr>
          <w:rFonts w:ascii="Times New Roman" w:hAnsi="Times New Roman" w:cs="Times New Roman"/>
          <w:sz w:val="28"/>
          <w:szCs w:val="28"/>
        </w:rPr>
        <w:t xml:space="preserve"> баллон углекислого газа </w:t>
      </w:r>
      <w:r w:rsidR="005800D4" w:rsidRPr="005800D4">
        <w:rPr>
          <w:rFonts w:ascii="Times New Roman" w:hAnsi="Times New Roman" w:cs="Times New Roman"/>
          <w:sz w:val="28"/>
          <w:szCs w:val="28"/>
        </w:rPr>
        <w:t>[4].</w:t>
      </w:r>
    </w:p>
    <w:p w:rsidR="002D7D90" w:rsidRPr="00404A41" w:rsidRDefault="002D7D90" w:rsidP="002D7D90">
      <w:pPr>
        <w:rPr>
          <w:rFonts w:ascii="Times New Roman" w:hAnsi="Times New Roman" w:cs="Times New Roman"/>
          <w:b/>
          <w:sz w:val="28"/>
          <w:szCs w:val="28"/>
        </w:rPr>
      </w:pPr>
      <w:r w:rsidRPr="00404A41">
        <w:rPr>
          <w:rFonts w:ascii="Times New Roman" w:hAnsi="Times New Roman" w:cs="Times New Roman"/>
          <w:sz w:val="28"/>
          <w:szCs w:val="28"/>
        </w:rPr>
        <w:t xml:space="preserve">Заправить такой баллон будет стоить </w:t>
      </w:r>
      <w:r w:rsidRPr="00404A41">
        <w:rPr>
          <w:rFonts w:ascii="Times New Roman" w:hAnsi="Times New Roman" w:cs="Times New Roman"/>
          <w:b/>
          <w:sz w:val="28"/>
          <w:szCs w:val="28"/>
        </w:rPr>
        <w:t>1500 рублей</w:t>
      </w:r>
    </w:p>
    <w:p w:rsidR="002D7D90" w:rsidRPr="00404A41" w:rsidRDefault="002D7D90" w:rsidP="002D7D90">
      <w:pPr>
        <w:rPr>
          <w:rFonts w:ascii="Times New Roman" w:hAnsi="Times New Roman" w:cs="Times New Roman"/>
          <w:sz w:val="28"/>
          <w:szCs w:val="28"/>
        </w:rPr>
      </w:pPr>
      <w:r w:rsidRPr="00404A41">
        <w:rPr>
          <w:rFonts w:ascii="Times New Roman" w:hAnsi="Times New Roman" w:cs="Times New Roman"/>
          <w:sz w:val="28"/>
          <w:szCs w:val="28"/>
        </w:rPr>
        <w:t>Оборотный баллон –</w:t>
      </w:r>
      <w:r w:rsidRPr="00404A41">
        <w:rPr>
          <w:rFonts w:ascii="Times New Roman" w:hAnsi="Times New Roman" w:cs="Times New Roman"/>
          <w:b/>
          <w:sz w:val="28"/>
          <w:szCs w:val="28"/>
        </w:rPr>
        <w:t>7000 рублей</w:t>
      </w:r>
    </w:p>
    <w:p w:rsidR="002D7D90" w:rsidRPr="00404A41" w:rsidRDefault="0FAF9053" w:rsidP="002D7D90">
      <w:pPr>
        <w:rPr>
          <w:rFonts w:ascii="Times New Roman" w:hAnsi="Times New Roman" w:cs="Times New Roman"/>
          <w:sz w:val="28"/>
          <w:szCs w:val="28"/>
        </w:rPr>
      </w:pPr>
      <w:r w:rsidRPr="0FAF9053">
        <w:rPr>
          <w:rFonts w:ascii="Times New Roman" w:hAnsi="Times New Roman" w:cs="Times New Roman"/>
          <w:sz w:val="28"/>
          <w:szCs w:val="28"/>
        </w:rPr>
        <w:t xml:space="preserve">Новый баллон – </w:t>
      </w:r>
      <w:r w:rsidRPr="0FAF9053">
        <w:rPr>
          <w:rFonts w:ascii="Times New Roman" w:hAnsi="Times New Roman" w:cs="Times New Roman"/>
          <w:b/>
          <w:bCs/>
          <w:sz w:val="28"/>
          <w:szCs w:val="28"/>
        </w:rPr>
        <w:t xml:space="preserve">12500 рублей </w:t>
      </w:r>
      <w:r w:rsidRPr="0FAF9053">
        <w:rPr>
          <w:rFonts w:ascii="Times New Roman" w:hAnsi="Times New Roman" w:cs="Times New Roman"/>
          <w:sz w:val="28"/>
          <w:szCs w:val="28"/>
        </w:rPr>
        <w:t>(данные взяты на 08.02.2023)</w:t>
      </w:r>
    </w:p>
    <w:p w:rsidR="002D7D90" w:rsidRPr="00B103EA" w:rsidRDefault="002D7D90" w:rsidP="002D7D90">
      <w:pPr>
        <w:rPr>
          <w:rFonts w:ascii="Times New Roman" w:hAnsi="Times New Roman" w:cs="Times New Roman"/>
          <w:sz w:val="28"/>
          <w:szCs w:val="28"/>
        </w:rPr>
      </w:pPr>
      <w:r w:rsidRPr="00B103EA">
        <w:rPr>
          <w:rFonts w:ascii="Times New Roman" w:hAnsi="Times New Roman" w:cs="Times New Roman"/>
          <w:sz w:val="28"/>
          <w:szCs w:val="28"/>
        </w:rPr>
        <w:t>Для того чтобы самому установить данного рода оборудование, понадобится:</w:t>
      </w:r>
    </w:p>
    <w:p w:rsidR="00B85440" w:rsidRPr="00B103EA" w:rsidRDefault="00B85440" w:rsidP="00B85440">
      <w:pPr>
        <w:ind w:left="360"/>
        <w:rPr>
          <w:rFonts w:ascii="Times New Roman" w:hAnsi="Times New Roman" w:cs="Times New Roman"/>
          <w:sz w:val="28"/>
          <w:szCs w:val="28"/>
        </w:rPr>
      </w:pPr>
      <w:r w:rsidRPr="00B103EA">
        <w:rPr>
          <w:rFonts w:ascii="Times New Roman" w:hAnsi="Times New Roman" w:cs="Times New Roman"/>
          <w:sz w:val="28"/>
          <w:szCs w:val="28"/>
        </w:rPr>
        <w:t>Компрессор - 1 590 рублей за шт.</w:t>
      </w:r>
    </w:p>
    <w:p w:rsidR="00B85440" w:rsidRPr="00B103EA" w:rsidRDefault="00B85440" w:rsidP="00B85440">
      <w:pPr>
        <w:ind w:left="360"/>
        <w:rPr>
          <w:rFonts w:ascii="Times New Roman" w:hAnsi="Times New Roman" w:cs="Times New Roman"/>
          <w:sz w:val="28"/>
          <w:szCs w:val="28"/>
        </w:rPr>
      </w:pPr>
      <w:r w:rsidRPr="00B103EA">
        <w:rPr>
          <w:rFonts w:ascii="Times New Roman" w:hAnsi="Times New Roman" w:cs="Times New Roman"/>
          <w:sz w:val="28"/>
          <w:szCs w:val="28"/>
        </w:rPr>
        <w:t>Заслонка - 1 600 рублей за шт.</w:t>
      </w:r>
    </w:p>
    <w:p w:rsidR="00B85440" w:rsidRPr="00B103EA" w:rsidRDefault="00B85440" w:rsidP="00B85440">
      <w:pPr>
        <w:ind w:left="360"/>
        <w:rPr>
          <w:rFonts w:ascii="Times New Roman" w:hAnsi="Times New Roman" w:cs="Times New Roman"/>
          <w:sz w:val="28"/>
          <w:szCs w:val="28"/>
        </w:rPr>
      </w:pPr>
      <w:r w:rsidRPr="00B103EA">
        <w:rPr>
          <w:rFonts w:ascii="Times New Roman" w:hAnsi="Times New Roman" w:cs="Times New Roman"/>
          <w:sz w:val="28"/>
          <w:szCs w:val="28"/>
        </w:rPr>
        <w:t>Проводка - 300 рублей 10 м</w:t>
      </w:r>
    </w:p>
    <w:p w:rsidR="00B85440" w:rsidRPr="00B103EA" w:rsidRDefault="00B85440" w:rsidP="00B85440">
      <w:pPr>
        <w:ind w:left="360"/>
        <w:rPr>
          <w:rFonts w:ascii="Times New Roman" w:hAnsi="Times New Roman" w:cs="Times New Roman"/>
          <w:sz w:val="28"/>
          <w:szCs w:val="28"/>
        </w:rPr>
      </w:pPr>
      <w:r w:rsidRPr="00B103EA">
        <w:rPr>
          <w:rFonts w:ascii="Times New Roman" w:hAnsi="Times New Roman" w:cs="Times New Roman"/>
          <w:sz w:val="28"/>
          <w:szCs w:val="28"/>
        </w:rPr>
        <w:t>Шланги - 160 рублей за 1м.</w:t>
      </w:r>
    </w:p>
    <w:p w:rsidR="00B85440" w:rsidRPr="00B103EA" w:rsidRDefault="00B85440" w:rsidP="00B85440">
      <w:pPr>
        <w:ind w:left="360"/>
        <w:rPr>
          <w:rFonts w:ascii="Times New Roman" w:hAnsi="Times New Roman" w:cs="Times New Roman"/>
          <w:sz w:val="28"/>
          <w:szCs w:val="28"/>
        </w:rPr>
      </w:pPr>
      <w:r w:rsidRPr="00B103EA">
        <w:rPr>
          <w:rFonts w:ascii="Times New Roman" w:hAnsi="Times New Roman" w:cs="Times New Roman"/>
          <w:sz w:val="28"/>
          <w:szCs w:val="28"/>
        </w:rPr>
        <w:lastRenderedPageBreak/>
        <w:t>Редуктор - 319 рублей шт.</w:t>
      </w:r>
    </w:p>
    <w:p w:rsidR="00B85440" w:rsidRPr="00B103EA" w:rsidRDefault="00B85440" w:rsidP="00B85440">
      <w:pPr>
        <w:ind w:left="360"/>
        <w:rPr>
          <w:rFonts w:ascii="Times New Roman" w:hAnsi="Times New Roman" w:cs="Times New Roman"/>
          <w:sz w:val="28"/>
          <w:szCs w:val="28"/>
        </w:rPr>
      </w:pPr>
      <w:r w:rsidRPr="00B103EA">
        <w:rPr>
          <w:rFonts w:ascii="Times New Roman" w:hAnsi="Times New Roman" w:cs="Times New Roman"/>
          <w:sz w:val="28"/>
          <w:szCs w:val="28"/>
        </w:rPr>
        <w:t xml:space="preserve">Баллон </w:t>
      </w:r>
      <w:r w:rsidR="00B103EA" w:rsidRPr="00B103EA">
        <w:rPr>
          <w:rFonts w:ascii="Times New Roman" w:hAnsi="Times New Roman" w:cs="Times New Roman"/>
          <w:sz w:val="28"/>
          <w:szCs w:val="28"/>
        </w:rPr>
        <w:t>–7 300</w:t>
      </w:r>
      <w:r w:rsidRPr="00B103EA">
        <w:rPr>
          <w:rFonts w:ascii="Times New Roman" w:hAnsi="Times New Roman" w:cs="Times New Roman"/>
          <w:sz w:val="28"/>
          <w:szCs w:val="28"/>
        </w:rPr>
        <w:t xml:space="preserve"> рублей за шт.</w:t>
      </w:r>
    </w:p>
    <w:p w:rsidR="00B85440" w:rsidRPr="00B103EA" w:rsidRDefault="00B85440" w:rsidP="00B85440">
      <w:pPr>
        <w:ind w:left="360"/>
        <w:rPr>
          <w:rFonts w:ascii="Times New Roman" w:hAnsi="Times New Roman" w:cs="Times New Roman"/>
          <w:sz w:val="28"/>
          <w:szCs w:val="28"/>
        </w:rPr>
      </w:pPr>
      <w:r w:rsidRPr="00B103EA">
        <w:rPr>
          <w:rFonts w:ascii="Times New Roman" w:hAnsi="Times New Roman" w:cs="Times New Roman"/>
          <w:sz w:val="28"/>
          <w:szCs w:val="28"/>
        </w:rPr>
        <w:t>Датчик - 70 рублей 10 шт.</w:t>
      </w:r>
    </w:p>
    <w:p w:rsidR="00B103EA" w:rsidRPr="00B103EA" w:rsidRDefault="00B103EA" w:rsidP="00B103EA">
      <w:pPr>
        <w:ind w:left="360"/>
        <w:rPr>
          <w:rFonts w:ascii="Times New Roman" w:hAnsi="Times New Roman" w:cs="Times New Roman"/>
          <w:sz w:val="28"/>
          <w:szCs w:val="28"/>
        </w:rPr>
      </w:pPr>
      <w:r w:rsidRPr="00B103EA">
        <w:rPr>
          <w:rFonts w:ascii="Times New Roman" w:hAnsi="Times New Roman" w:cs="Times New Roman"/>
          <w:sz w:val="28"/>
          <w:szCs w:val="28"/>
        </w:rPr>
        <w:t>Ниппель – 590 рублей за шт.</w:t>
      </w:r>
    </w:p>
    <w:p w:rsidR="00B85440" w:rsidRPr="004C52EB" w:rsidRDefault="00B85440" w:rsidP="00B85440">
      <w:pPr>
        <w:ind w:left="360"/>
        <w:rPr>
          <w:rFonts w:ascii="Times New Roman" w:hAnsi="Times New Roman" w:cs="Times New Roman"/>
          <w:i/>
          <w:iCs/>
          <w:sz w:val="28"/>
          <w:szCs w:val="28"/>
        </w:rPr>
      </w:pPr>
      <w:r w:rsidRPr="00B103EA">
        <w:rPr>
          <w:rFonts w:ascii="Times New Roman" w:hAnsi="Times New Roman" w:cs="Times New Roman"/>
          <w:b/>
          <w:bCs/>
          <w:sz w:val="28"/>
          <w:szCs w:val="28"/>
        </w:rPr>
        <w:t xml:space="preserve">Итого: </w:t>
      </w:r>
      <w:r w:rsidR="00B103EA" w:rsidRPr="00B103EA">
        <w:rPr>
          <w:rFonts w:ascii="Times New Roman" w:hAnsi="Times New Roman" w:cs="Times New Roman"/>
          <w:b/>
          <w:bCs/>
          <w:sz w:val="28"/>
          <w:szCs w:val="28"/>
        </w:rPr>
        <w:t>12 089</w:t>
      </w:r>
      <w:r w:rsidRPr="00B103EA">
        <w:rPr>
          <w:rFonts w:ascii="Times New Roman" w:hAnsi="Times New Roman" w:cs="Times New Roman"/>
          <w:b/>
          <w:bCs/>
          <w:sz w:val="28"/>
          <w:szCs w:val="28"/>
        </w:rPr>
        <w:t xml:space="preserve"> рублей</w:t>
      </w:r>
      <w:r w:rsidR="004C52EB">
        <w:rPr>
          <w:rFonts w:ascii="Times New Roman" w:hAnsi="Times New Roman" w:cs="Times New Roman"/>
          <w:i/>
          <w:iCs/>
          <w:sz w:val="28"/>
          <w:szCs w:val="28"/>
        </w:rPr>
        <w:t>(цены ниже среднего)</w:t>
      </w:r>
    </w:p>
    <w:p w:rsidR="00B103EA" w:rsidRPr="00B103EA" w:rsidRDefault="0FAF9053" w:rsidP="00B103EA">
      <w:pPr>
        <w:rPr>
          <w:rFonts w:ascii="Times New Roman" w:hAnsi="Times New Roman" w:cs="Times New Roman"/>
          <w:sz w:val="28"/>
          <w:szCs w:val="28"/>
        </w:rPr>
      </w:pPr>
      <w:r w:rsidRPr="0FAF9053">
        <w:rPr>
          <w:rFonts w:ascii="Times New Roman" w:hAnsi="Times New Roman" w:cs="Times New Roman"/>
          <w:sz w:val="28"/>
          <w:szCs w:val="28"/>
        </w:rPr>
        <w:t>Также нужно учесть тот факт, что без определённых навыков и инструмента, монтаж деталей может закончиться для автолюбителя плачевно. Более того, для установки данной конструкции, автомобилисту необходима не только лицензия на изменение конструкции транспортного средства, но и дополнительные затраты на лицензию самой установки, что займет время и деньги.</w:t>
      </w:r>
    </w:p>
    <w:p w:rsidR="27677038" w:rsidRDefault="0FAF9053" w:rsidP="0FAF9053">
      <w:pPr>
        <w:rPr>
          <w:rFonts w:ascii="Times New Roman" w:eastAsia="Times New Roman" w:hAnsi="Times New Roman" w:cs="Times New Roman"/>
          <w:sz w:val="28"/>
          <w:szCs w:val="28"/>
        </w:rPr>
      </w:pPr>
      <w:r w:rsidRPr="0FAF9053">
        <w:rPr>
          <w:rFonts w:ascii="Times New Roman" w:hAnsi="Times New Roman" w:cs="Times New Roman"/>
          <w:sz w:val="28"/>
          <w:szCs w:val="28"/>
        </w:rPr>
        <w:t xml:space="preserve">Для установки нашего узла потребуется разрешении ГИБДД, т. к. данная конструкция считается изменением конструкции транспортного средства </w:t>
      </w:r>
      <w:r w:rsidRPr="0FAF9053">
        <w:rPr>
          <w:rFonts w:ascii="Times New Roman" w:eastAsia="Times New Roman" w:hAnsi="Times New Roman" w:cs="Times New Roman"/>
          <w:sz w:val="28"/>
          <w:szCs w:val="28"/>
        </w:rPr>
        <w:t xml:space="preserve">(12.5 КоАП). Для получения разрешения на данный вид конструкций понадобится </w:t>
      </w:r>
      <w:r w:rsidRPr="0FAF9053">
        <w:rPr>
          <w:rFonts w:ascii="Times New Roman" w:eastAsia="Times New Roman" w:hAnsi="Times New Roman" w:cs="Times New Roman"/>
          <w:b/>
          <w:bCs/>
          <w:sz w:val="28"/>
          <w:szCs w:val="28"/>
        </w:rPr>
        <w:t xml:space="preserve">8 560 рублей </w:t>
      </w:r>
      <w:r w:rsidRPr="0FAF9053">
        <w:rPr>
          <w:rFonts w:ascii="Times New Roman" w:eastAsia="Times New Roman" w:hAnsi="Times New Roman" w:cs="Times New Roman"/>
          <w:sz w:val="28"/>
          <w:szCs w:val="28"/>
        </w:rPr>
        <w:t xml:space="preserve">и </w:t>
      </w:r>
      <w:r w:rsidRPr="0FAF9053">
        <w:rPr>
          <w:rFonts w:ascii="Times New Roman" w:eastAsia="Times New Roman" w:hAnsi="Times New Roman" w:cs="Times New Roman"/>
          <w:b/>
          <w:bCs/>
          <w:sz w:val="28"/>
          <w:szCs w:val="28"/>
        </w:rPr>
        <w:t>2 недели</w:t>
      </w:r>
      <w:r w:rsidRPr="0FAF9053">
        <w:rPr>
          <w:rFonts w:ascii="Times New Roman" w:eastAsia="Times New Roman" w:hAnsi="Times New Roman" w:cs="Times New Roman"/>
          <w:sz w:val="28"/>
          <w:szCs w:val="28"/>
        </w:rPr>
        <w:t xml:space="preserve"> времени (вашего личного времени понадобится </w:t>
      </w:r>
      <w:r w:rsidRPr="0FAF9053">
        <w:rPr>
          <w:rFonts w:ascii="Times New Roman" w:eastAsia="Times New Roman" w:hAnsi="Times New Roman" w:cs="Times New Roman"/>
          <w:b/>
          <w:bCs/>
          <w:sz w:val="28"/>
          <w:szCs w:val="28"/>
        </w:rPr>
        <w:t>от 2 до 4 дней</w:t>
      </w:r>
      <w:r w:rsidRPr="0FAF9053">
        <w:rPr>
          <w:rFonts w:ascii="Times New Roman" w:eastAsia="Times New Roman" w:hAnsi="Times New Roman" w:cs="Times New Roman"/>
          <w:sz w:val="28"/>
          <w:szCs w:val="28"/>
        </w:rPr>
        <w:t xml:space="preserve">). Несмотря на это, стоимость установки узла вместе с лицензией выходить выгоднее, чем установка системы ГБО и её лицензия, примерная стоимость </w:t>
      </w:r>
      <w:r w:rsidRPr="0FAF9053">
        <w:rPr>
          <w:rFonts w:ascii="Times New Roman" w:eastAsia="Times New Roman" w:hAnsi="Times New Roman" w:cs="Times New Roman"/>
          <w:b/>
          <w:bCs/>
          <w:sz w:val="28"/>
          <w:szCs w:val="28"/>
        </w:rPr>
        <w:t>42 000–60 000</w:t>
      </w:r>
      <w:r w:rsidRPr="0FAF9053">
        <w:rPr>
          <w:rFonts w:ascii="Times New Roman" w:eastAsia="Times New Roman" w:hAnsi="Times New Roman" w:cs="Times New Roman"/>
          <w:sz w:val="28"/>
          <w:szCs w:val="28"/>
        </w:rPr>
        <w:t xml:space="preserve"> тысяч рублей.</w:t>
      </w:r>
    </w:p>
    <w:p w:rsidR="002D7D90" w:rsidRPr="00404A41" w:rsidRDefault="0FAF9053" w:rsidP="0FAF9053">
      <w:pPr>
        <w:rPr>
          <w:rFonts w:ascii="Times New Roman" w:hAnsi="Times New Roman" w:cs="Times New Roman"/>
          <w:sz w:val="28"/>
          <w:szCs w:val="28"/>
        </w:rPr>
      </w:pPr>
      <w:r w:rsidRPr="0FAF9053">
        <w:rPr>
          <w:rFonts w:ascii="Times New Roman" w:hAnsi="Times New Roman" w:cs="Times New Roman"/>
          <w:sz w:val="28"/>
          <w:szCs w:val="28"/>
        </w:rPr>
        <w:t xml:space="preserve">Чтобы наш проект пользовался спросом, то нужно сделать так, чтобы все получали от него выгоду. Разберемся, в чём будет заключаться эта самая выгода: </w:t>
      </w:r>
    </w:p>
    <w:p w:rsidR="002D7D90" w:rsidRDefault="0FAF9053" w:rsidP="0FAF9053">
      <w:pPr>
        <w:rPr>
          <w:rFonts w:ascii="Times New Roman" w:hAnsi="Times New Roman" w:cs="Times New Roman"/>
          <w:sz w:val="28"/>
          <w:szCs w:val="28"/>
        </w:rPr>
      </w:pPr>
      <w:r w:rsidRPr="0FAF9053">
        <w:rPr>
          <w:rFonts w:ascii="Times New Roman" w:hAnsi="Times New Roman" w:cs="Times New Roman"/>
          <w:sz w:val="28"/>
          <w:szCs w:val="28"/>
        </w:rPr>
        <w:t>Сокращение выбросов в год составит 474 432 тонн (смотри приложение 1, таблица 1)</w:t>
      </w:r>
    </w:p>
    <w:p w:rsidR="0022431C" w:rsidRPr="00A7158D" w:rsidRDefault="61C8744C" w:rsidP="0FAF9053">
      <w:pPr>
        <w:rPr>
          <w:rFonts w:ascii="Times New Roman" w:hAnsi="Times New Roman" w:cs="Times New Roman"/>
          <w:i/>
          <w:iCs/>
          <w:sz w:val="28"/>
          <w:szCs w:val="28"/>
        </w:rPr>
      </w:pPr>
      <w:r w:rsidRPr="61C8744C">
        <w:rPr>
          <w:rFonts w:ascii="Times New Roman" w:hAnsi="Times New Roman" w:cs="Times New Roman"/>
          <w:i/>
          <w:iCs/>
          <w:sz w:val="28"/>
          <w:szCs w:val="28"/>
        </w:rPr>
        <w:t>*(с одной заправки)</w:t>
      </w:r>
    </w:p>
    <w:p w:rsidR="61C8744C" w:rsidRDefault="61C8744C" w:rsidP="61C8744C">
      <w:pPr>
        <w:pStyle w:val="1"/>
        <w:spacing w:before="240" w:after="0" w:line="259" w:lineRule="auto"/>
        <w:rPr>
          <w:rFonts w:ascii="Calibri Light" w:eastAsia="Calibri Light" w:hAnsi="Calibri Light" w:cs="Calibri Light"/>
          <w:b w:val="0"/>
          <w:bCs w:val="0"/>
          <w:color w:val="2F5496"/>
          <w:sz w:val="40"/>
          <w:szCs w:val="40"/>
        </w:rPr>
      </w:pPr>
      <w:bookmarkStart w:id="10" w:name="_Toc153384179"/>
      <w:r>
        <w:t>Бизнес-план:</w:t>
      </w:r>
      <w:bookmarkEnd w:id="10"/>
    </w:p>
    <w:p w:rsidR="61C8744C" w:rsidRDefault="61C8744C" w:rsidP="61C8744C">
      <w:pPr>
        <w:pStyle w:val="a6"/>
        <w:numPr>
          <w:ilvl w:val="0"/>
          <w:numId w:val="20"/>
        </w:numPr>
        <w:spacing w:after="160" w:line="259" w:lineRule="auto"/>
        <w:rPr>
          <w:rFonts w:ascii="Times New Roman" w:eastAsia="Times New Roman" w:hAnsi="Times New Roman" w:cs="Times New Roman"/>
          <w:color w:val="2B2B2B"/>
          <w:sz w:val="32"/>
          <w:szCs w:val="32"/>
        </w:rPr>
      </w:pPr>
      <w:r w:rsidRPr="61C8744C">
        <w:rPr>
          <w:rFonts w:ascii="Times New Roman" w:eastAsia="Times New Roman" w:hAnsi="Times New Roman" w:cs="Times New Roman"/>
          <w:color w:val="2B2B2B"/>
          <w:sz w:val="32"/>
          <w:szCs w:val="32"/>
        </w:rPr>
        <w:t>Уникально торговое предложение</w:t>
      </w:r>
    </w:p>
    <w:p w:rsidR="61C8744C" w:rsidRDefault="61C8744C" w:rsidP="61C8744C">
      <w:pPr>
        <w:rPr>
          <w:rFonts w:ascii="Times New Roman" w:eastAsia="Times New Roman" w:hAnsi="Times New Roman" w:cs="Times New Roman"/>
          <w:color w:val="000000" w:themeColor="text1"/>
          <w:sz w:val="28"/>
          <w:szCs w:val="28"/>
        </w:rPr>
      </w:pPr>
      <w:r w:rsidRPr="61C8744C">
        <w:rPr>
          <w:rFonts w:ascii="Times New Roman" w:eastAsia="Times New Roman" w:hAnsi="Times New Roman" w:cs="Times New Roman"/>
          <w:color w:val="000000" w:themeColor="text1"/>
          <w:sz w:val="28"/>
          <w:szCs w:val="28"/>
        </w:rPr>
        <w:t>Данное устройство будет новинкой на рынке автомобилестроения. Но идея собирать углекислый газ и использовать его повторно уже реализована в производственных цепочках крупных заводов, которые собирают углекислый газ (</w:t>
      </w:r>
      <w:r w:rsidRPr="61C8744C">
        <w:rPr>
          <w:rFonts w:ascii="Times New Roman" w:eastAsia="Times New Roman" w:hAnsi="Times New Roman" w:cs="Times New Roman"/>
          <w:color w:val="000000" w:themeColor="text1"/>
          <w:sz w:val="28"/>
          <w:szCs w:val="28"/>
          <w:lang w:val="en-US"/>
        </w:rPr>
        <w:t>CO</w:t>
      </w:r>
      <w:r w:rsidRPr="61C8744C">
        <w:rPr>
          <w:rFonts w:ascii="Times New Roman" w:eastAsia="Times New Roman" w:hAnsi="Times New Roman" w:cs="Times New Roman"/>
          <w:color w:val="000000" w:themeColor="text1"/>
          <w:sz w:val="28"/>
          <w:szCs w:val="28"/>
        </w:rPr>
        <w:t xml:space="preserve">2), выделяемый в атмосферу, от их деятельности. </w:t>
      </w:r>
      <w:r w:rsidRPr="61C8744C">
        <w:rPr>
          <w:rFonts w:ascii="Times New Roman" w:eastAsia="Times New Roman" w:hAnsi="Times New Roman" w:cs="Times New Roman"/>
          <w:color w:val="000000" w:themeColor="text1"/>
          <w:sz w:val="28"/>
          <w:szCs w:val="28"/>
          <w:lang w:val="en-US"/>
        </w:rPr>
        <w:t>CO</w:t>
      </w:r>
      <w:r w:rsidRPr="61C8744C">
        <w:rPr>
          <w:rFonts w:ascii="Times New Roman" w:eastAsia="Times New Roman" w:hAnsi="Times New Roman" w:cs="Times New Roman"/>
          <w:color w:val="000000" w:themeColor="text1"/>
          <w:sz w:val="28"/>
          <w:szCs w:val="28"/>
        </w:rPr>
        <w:t xml:space="preserve">2, собранный в дальнейшем, перерабатывается и используется в различных сферах деятельности человека [1]. Также, идея собирать углекислый газ и использовать его повторно, уже была разработана американскими учёными в компании </w:t>
      </w:r>
      <w:r w:rsidRPr="61C8744C">
        <w:rPr>
          <w:rFonts w:ascii="Times New Roman" w:eastAsia="Times New Roman" w:hAnsi="Times New Roman" w:cs="Times New Roman"/>
          <w:color w:val="000000" w:themeColor="text1"/>
          <w:sz w:val="28"/>
          <w:szCs w:val="28"/>
        </w:rPr>
        <w:lastRenderedPageBreak/>
        <w:t>"CarbonEngineering". –Разработку этой идеи спонсировали Бил Гейтс и НорманМюррей Эдвардс. Технологию по улавливанию углекислого газа из окружающей среды так же разрабатывают в Японии и Исландии. Если бы такие разработки не были перспективными, вряд ли бы столь знаменитые люди инвестировали в развитие проекта. Поэтому наш проект имеет право на существование.</w:t>
      </w:r>
    </w:p>
    <w:p w:rsidR="61C8744C" w:rsidRDefault="61C8744C" w:rsidP="61C8744C">
      <w:pPr>
        <w:pStyle w:val="a6"/>
        <w:numPr>
          <w:ilvl w:val="0"/>
          <w:numId w:val="20"/>
        </w:numPr>
        <w:spacing w:after="160" w:line="259" w:lineRule="auto"/>
        <w:rPr>
          <w:rFonts w:ascii="Times New Roman" w:eastAsia="Times New Roman" w:hAnsi="Times New Roman" w:cs="Times New Roman"/>
          <w:color w:val="2B2B2B"/>
          <w:sz w:val="32"/>
          <w:szCs w:val="32"/>
        </w:rPr>
      </w:pPr>
      <w:r w:rsidRPr="61C8744C">
        <w:rPr>
          <w:rFonts w:ascii="Times New Roman" w:eastAsia="Times New Roman" w:hAnsi="Times New Roman" w:cs="Times New Roman"/>
          <w:color w:val="2B2B2B"/>
          <w:sz w:val="32"/>
          <w:szCs w:val="32"/>
        </w:rPr>
        <w:t>Перспектива</w:t>
      </w:r>
    </w:p>
    <w:p w:rsidR="61C8744C" w:rsidRDefault="61C8744C" w:rsidP="61C8744C">
      <w:pPr>
        <w:spacing w:after="160" w:line="259" w:lineRule="auto"/>
        <w:rPr>
          <w:rFonts w:ascii="Times New Roman" w:eastAsia="Times New Roman" w:hAnsi="Times New Roman" w:cs="Times New Roman"/>
          <w:color w:val="000000" w:themeColor="text1"/>
          <w:sz w:val="28"/>
          <w:szCs w:val="28"/>
        </w:rPr>
      </w:pPr>
      <w:r w:rsidRPr="61C8744C">
        <w:rPr>
          <w:rFonts w:ascii="Times New Roman" w:eastAsia="Times New Roman" w:hAnsi="Times New Roman" w:cs="Times New Roman"/>
          <w:color w:val="000000" w:themeColor="text1"/>
          <w:sz w:val="28"/>
          <w:szCs w:val="28"/>
        </w:rPr>
        <w:t>Среди всех источников загрязнения окружающей среды углекислым газом автомобиль занимает второе место и количество автомобилей растет, а значит данная разработка будет актуальной. Так как автомобилем пользуются круглый год, то и сезонности у нашего продукта отсутствует.</w:t>
      </w:r>
    </w:p>
    <w:p w:rsidR="61C8744C" w:rsidRDefault="61C8744C" w:rsidP="61C8744C">
      <w:pPr>
        <w:pStyle w:val="a6"/>
        <w:numPr>
          <w:ilvl w:val="0"/>
          <w:numId w:val="20"/>
        </w:numPr>
        <w:spacing w:after="160" w:line="259" w:lineRule="auto"/>
        <w:rPr>
          <w:rFonts w:ascii="Times New Roman" w:eastAsia="Times New Roman" w:hAnsi="Times New Roman" w:cs="Times New Roman"/>
          <w:color w:val="2B2B2B"/>
          <w:sz w:val="32"/>
          <w:szCs w:val="32"/>
        </w:rPr>
      </w:pPr>
      <w:r w:rsidRPr="61C8744C">
        <w:rPr>
          <w:rFonts w:ascii="Times New Roman" w:eastAsia="Times New Roman" w:hAnsi="Times New Roman" w:cs="Times New Roman"/>
          <w:color w:val="2B2B2B"/>
          <w:sz w:val="32"/>
          <w:szCs w:val="32"/>
        </w:rPr>
        <w:t>Испытания</w:t>
      </w:r>
    </w:p>
    <w:p w:rsidR="61C8744C" w:rsidRDefault="61C8744C" w:rsidP="61C8744C">
      <w:pPr>
        <w:spacing w:after="160" w:line="259" w:lineRule="auto"/>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На данной стадии проект является только разработкой, но в перспективе у меня создать испытательный макет и провести на нем испытания совместно с компанией “Радон”.</w:t>
      </w:r>
    </w:p>
    <w:p w:rsidR="61C8744C" w:rsidRDefault="61C8744C" w:rsidP="61C8744C">
      <w:pPr>
        <w:pStyle w:val="a6"/>
        <w:numPr>
          <w:ilvl w:val="0"/>
          <w:numId w:val="20"/>
        </w:numPr>
        <w:spacing w:after="160" w:line="259" w:lineRule="auto"/>
        <w:rPr>
          <w:rFonts w:ascii="Times New Roman" w:eastAsia="Times New Roman" w:hAnsi="Times New Roman" w:cs="Times New Roman"/>
          <w:color w:val="2B2B2B"/>
          <w:sz w:val="32"/>
          <w:szCs w:val="32"/>
        </w:rPr>
      </w:pPr>
      <w:r w:rsidRPr="61C8744C">
        <w:rPr>
          <w:rFonts w:ascii="Times New Roman" w:eastAsia="Times New Roman" w:hAnsi="Times New Roman" w:cs="Times New Roman"/>
          <w:color w:val="2B2B2B"/>
          <w:sz w:val="32"/>
          <w:szCs w:val="32"/>
        </w:rPr>
        <w:t>Безопасность</w:t>
      </w:r>
    </w:p>
    <w:p w:rsidR="61C8744C" w:rsidRDefault="61C8744C" w:rsidP="61C8744C">
      <w:pPr>
        <w:pStyle w:val="a6"/>
        <w:numPr>
          <w:ilvl w:val="0"/>
          <w:numId w:val="16"/>
        </w:numPr>
        <w:spacing w:after="160" w:line="259" w:lineRule="auto"/>
        <w:rPr>
          <w:rFonts w:ascii="Times New Roman" w:eastAsia="Times New Roman" w:hAnsi="Times New Roman" w:cs="Times New Roman"/>
          <w:color w:val="000000" w:themeColor="text1"/>
          <w:sz w:val="28"/>
          <w:szCs w:val="28"/>
        </w:rPr>
      </w:pPr>
      <w:r w:rsidRPr="61C8744C">
        <w:rPr>
          <w:rFonts w:ascii="Times New Roman" w:eastAsia="Times New Roman" w:hAnsi="Times New Roman" w:cs="Times New Roman"/>
          <w:color w:val="000000" w:themeColor="text1"/>
          <w:sz w:val="28"/>
          <w:szCs w:val="28"/>
        </w:rPr>
        <w:t>В нашей конструкции предусмотрена выхлопная заслонка, которая при наполнении баллона закрывает доступ к баллону, и весь выхлоп уходит по классической системе автомобиля. Также автомобилиста будет оповещать лампочка заполненности баллона на приборной панели.</w:t>
      </w:r>
    </w:p>
    <w:p w:rsidR="61C8744C" w:rsidRPr="00EA50A0" w:rsidRDefault="2E23C57F" w:rsidP="00EA50A0">
      <w:pPr>
        <w:pStyle w:val="a6"/>
        <w:numPr>
          <w:ilvl w:val="0"/>
          <w:numId w:val="16"/>
        </w:numPr>
        <w:spacing w:after="160" w:line="259" w:lineRule="auto"/>
        <w:rPr>
          <w:rFonts w:ascii="Times New Roman" w:eastAsia="Times New Roman" w:hAnsi="Times New Roman" w:cs="Times New Roman"/>
          <w:color w:val="000000" w:themeColor="text1"/>
          <w:sz w:val="28"/>
          <w:szCs w:val="28"/>
        </w:rPr>
      </w:pPr>
      <w:r w:rsidRPr="2E23C57F">
        <w:rPr>
          <w:rFonts w:ascii="Times New Roman" w:eastAsia="Times New Roman" w:hAnsi="Times New Roman" w:cs="Times New Roman"/>
          <w:sz w:val="28"/>
          <w:szCs w:val="28"/>
        </w:rPr>
        <w:t xml:space="preserve">Установки подобного типа требуют разрешения от ГИБДД иначе грозит штраф на 500 рублей, при повторном нарушении - 5 тысяч рублей (ч. 1 ст. 12.5 КоАП «Управление транспортным средством при наличии неисправностей или условий, при которых эксплуатация транспортных средств запрещена»). </w:t>
      </w:r>
    </w:p>
    <w:p w:rsidR="00EA50A0" w:rsidRPr="00EA50A0" w:rsidRDefault="00EA50A0" w:rsidP="00EA50A0">
      <w:pPr>
        <w:pStyle w:val="a6"/>
        <w:spacing w:after="160" w:line="259" w:lineRule="auto"/>
        <w:rPr>
          <w:rFonts w:ascii="Times New Roman" w:eastAsia="Times New Roman" w:hAnsi="Times New Roman" w:cs="Times New Roman"/>
          <w:color w:val="000000" w:themeColor="text1"/>
          <w:sz w:val="28"/>
          <w:szCs w:val="28"/>
        </w:rPr>
      </w:pPr>
    </w:p>
    <w:p w:rsidR="61C8744C" w:rsidRDefault="61C8744C" w:rsidP="61C8744C">
      <w:pPr>
        <w:pStyle w:val="a6"/>
        <w:numPr>
          <w:ilvl w:val="0"/>
          <w:numId w:val="20"/>
        </w:numPr>
        <w:spacing w:after="160" w:line="259" w:lineRule="auto"/>
        <w:ind w:hanging="578"/>
        <w:rPr>
          <w:rFonts w:ascii="Times New Roman" w:eastAsia="Times New Roman" w:hAnsi="Times New Roman" w:cs="Times New Roman"/>
          <w:color w:val="000000" w:themeColor="text1"/>
          <w:sz w:val="32"/>
          <w:szCs w:val="32"/>
        </w:rPr>
      </w:pPr>
      <w:r w:rsidRPr="61C8744C">
        <w:rPr>
          <w:rFonts w:ascii="Times New Roman" w:eastAsia="Times New Roman" w:hAnsi="Times New Roman" w:cs="Times New Roman"/>
          <w:color w:val="000000" w:themeColor="text1"/>
          <w:sz w:val="32"/>
          <w:szCs w:val="32"/>
        </w:rPr>
        <w:t>Доверие целевой аудитории</w:t>
      </w:r>
    </w:p>
    <w:p w:rsidR="61C8744C" w:rsidRDefault="61C8744C" w:rsidP="61C8744C">
      <w:pPr>
        <w:spacing w:after="160" w:line="259" w:lineRule="auto"/>
        <w:rPr>
          <w:rFonts w:ascii="Times New Roman" w:eastAsia="Times New Roman" w:hAnsi="Times New Roman" w:cs="Times New Roman"/>
          <w:color w:val="000000" w:themeColor="text1"/>
          <w:sz w:val="28"/>
          <w:szCs w:val="28"/>
        </w:rPr>
      </w:pPr>
      <w:r w:rsidRPr="61C8744C">
        <w:rPr>
          <w:rFonts w:ascii="Times New Roman" w:eastAsia="Times New Roman" w:hAnsi="Times New Roman" w:cs="Times New Roman"/>
          <w:color w:val="000000" w:themeColor="text1"/>
          <w:sz w:val="28"/>
          <w:szCs w:val="28"/>
        </w:rPr>
        <w:t>Услуги по установки узла для сбора углекислого газа будут производиться на станциях технического обслуживания уже известных мастерских города, что повышает доверие людей, которые обслуживаются там, а также увеличивает количество продаж за счет наработанной базы клиентов.</w:t>
      </w:r>
    </w:p>
    <w:p w:rsidR="61C8744C" w:rsidRDefault="61C8744C" w:rsidP="61C8744C">
      <w:pPr>
        <w:pStyle w:val="a6"/>
        <w:numPr>
          <w:ilvl w:val="0"/>
          <w:numId w:val="20"/>
        </w:numPr>
        <w:spacing w:after="160" w:line="259" w:lineRule="auto"/>
        <w:rPr>
          <w:rFonts w:ascii="Times New Roman" w:eastAsia="Times New Roman" w:hAnsi="Times New Roman" w:cs="Times New Roman"/>
          <w:color w:val="000000" w:themeColor="text1"/>
          <w:sz w:val="32"/>
          <w:szCs w:val="32"/>
        </w:rPr>
      </w:pPr>
      <w:r w:rsidRPr="61C8744C">
        <w:rPr>
          <w:rFonts w:ascii="Times New Roman" w:eastAsia="Times New Roman" w:hAnsi="Times New Roman" w:cs="Times New Roman"/>
          <w:color w:val="000000" w:themeColor="text1"/>
          <w:sz w:val="32"/>
          <w:szCs w:val="32"/>
        </w:rPr>
        <w:t>Расходы</w:t>
      </w:r>
    </w:p>
    <w:p w:rsidR="61C8744C" w:rsidRDefault="61C8744C" w:rsidP="61C8744C">
      <w:pPr>
        <w:pStyle w:val="a6"/>
        <w:numPr>
          <w:ilvl w:val="1"/>
          <w:numId w:val="20"/>
        </w:numPr>
        <w:spacing w:after="160" w:line="259" w:lineRule="auto"/>
        <w:rPr>
          <w:rFonts w:ascii="Times New Roman" w:eastAsia="Times New Roman" w:hAnsi="Times New Roman" w:cs="Times New Roman"/>
          <w:color w:val="000000" w:themeColor="text1"/>
          <w:sz w:val="32"/>
          <w:szCs w:val="32"/>
        </w:rPr>
      </w:pPr>
      <w:r w:rsidRPr="61C8744C">
        <w:rPr>
          <w:rFonts w:ascii="Times New Roman" w:eastAsia="Times New Roman" w:hAnsi="Times New Roman" w:cs="Times New Roman"/>
          <w:color w:val="000000" w:themeColor="text1"/>
          <w:sz w:val="32"/>
          <w:szCs w:val="32"/>
        </w:rPr>
        <w:t>Реклама</w:t>
      </w:r>
    </w:p>
    <w:p w:rsidR="00EA50A0" w:rsidRDefault="00EA50A0" w:rsidP="00EA50A0">
      <w:pPr>
        <w:spacing w:after="160" w:line="259" w:lineRule="auto"/>
        <w:rPr>
          <w:rFonts w:ascii="Times New Roman" w:eastAsia="Times New Roman" w:hAnsi="Times New Roman" w:cs="Times New Roman"/>
          <w:color w:val="000000" w:themeColor="text1"/>
          <w:sz w:val="32"/>
          <w:szCs w:val="32"/>
        </w:rPr>
      </w:pPr>
    </w:p>
    <w:p w:rsidR="00EA50A0" w:rsidRPr="00EA50A0" w:rsidRDefault="00EA50A0" w:rsidP="00EA50A0">
      <w:pPr>
        <w:spacing w:after="160" w:line="259" w:lineRule="auto"/>
        <w:rPr>
          <w:rFonts w:ascii="Times New Roman" w:eastAsia="Times New Roman" w:hAnsi="Times New Roman" w:cs="Times New Roman"/>
          <w:color w:val="000000" w:themeColor="text1"/>
          <w:sz w:val="32"/>
          <w:szCs w:val="32"/>
        </w:rPr>
      </w:pPr>
    </w:p>
    <w:tbl>
      <w:tblPr>
        <w:tblStyle w:val="ad"/>
        <w:tblW w:w="0" w:type="auto"/>
        <w:tblBorders>
          <w:top w:val="single" w:sz="6" w:space="0" w:color="auto"/>
          <w:left w:val="single" w:sz="6" w:space="0" w:color="auto"/>
          <w:bottom w:val="single" w:sz="6" w:space="0" w:color="auto"/>
          <w:right w:val="single" w:sz="6" w:space="0" w:color="auto"/>
        </w:tblBorders>
        <w:tblLayout w:type="fixed"/>
        <w:tblLook w:val="06A0"/>
      </w:tblPr>
      <w:tblGrid>
        <w:gridCol w:w="1275"/>
        <w:gridCol w:w="1350"/>
        <w:gridCol w:w="1335"/>
        <w:gridCol w:w="1155"/>
        <w:gridCol w:w="1275"/>
        <w:gridCol w:w="1275"/>
        <w:gridCol w:w="1350"/>
      </w:tblGrid>
      <w:tr w:rsidR="61C8744C" w:rsidTr="61C8744C">
        <w:trPr>
          <w:trHeight w:val="300"/>
        </w:trPr>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b/>
                <w:bCs/>
                <w:color w:val="2B2B2B"/>
                <w:sz w:val="28"/>
                <w:szCs w:val="28"/>
              </w:rPr>
              <w:lastRenderedPageBreak/>
              <w:t>№ п/п</w:t>
            </w:r>
          </w:p>
        </w:tc>
        <w:tc>
          <w:tcPr>
            <w:tcW w:w="1350"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b/>
                <w:bCs/>
                <w:color w:val="2B2B2B"/>
                <w:sz w:val="28"/>
                <w:szCs w:val="28"/>
              </w:rPr>
              <w:t>Наименование</w:t>
            </w:r>
          </w:p>
        </w:tc>
        <w:tc>
          <w:tcPr>
            <w:tcW w:w="133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b/>
                <w:bCs/>
                <w:color w:val="2B2B2B"/>
                <w:sz w:val="28"/>
                <w:szCs w:val="28"/>
              </w:rPr>
              <w:t>Первый год (по кварталам), ₽</w:t>
            </w:r>
          </w:p>
        </w:tc>
        <w:tc>
          <w:tcPr>
            <w:tcW w:w="1155" w:type="dxa"/>
            <w:tcMar>
              <w:left w:w="105" w:type="dxa"/>
              <w:right w:w="105" w:type="dxa"/>
            </w:tcMar>
          </w:tcPr>
          <w:p w:rsidR="61C8744C" w:rsidRDefault="61C8744C" w:rsidP="61C8744C">
            <w:pPr>
              <w:spacing w:line="259" w:lineRule="auto"/>
              <w:rPr>
                <w:rFonts w:ascii="Times New Roman" w:eastAsia="Times New Roman" w:hAnsi="Times New Roman" w:cs="Times New Roman"/>
                <w:sz w:val="28"/>
                <w:szCs w:val="28"/>
              </w:rPr>
            </w:pPr>
          </w:p>
        </w:tc>
        <w:tc>
          <w:tcPr>
            <w:tcW w:w="1275" w:type="dxa"/>
            <w:tcMar>
              <w:left w:w="105" w:type="dxa"/>
              <w:right w:w="105" w:type="dxa"/>
            </w:tcMar>
          </w:tcPr>
          <w:p w:rsidR="61C8744C" w:rsidRDefault="61C8744C" w:rsidP="61C8744C">
            <w:pPr>
              <w:spacing w:line="259" w:lineRule="auto"/>
              <w:rPr>
                <w:rFonts w:ascii="Times New Roman" w:eastAsia="Times New Roman" w:hAnsi="Times New Roman" w:cs="Times New Roman"/>
                <w:sz w:val="28"/>
                <w:szCs w:val="28"/>
              </w:rPr>
            </w:pPr>
          </w:p>
        </w:tc>
        <w:tc>
          <w:tcPr>
            <w:tcW w:w="1275" w:type="dxa"/>
            <w:tcMar>
              <w:left w:w="105" w:type="dxa"/>
              <w:right w:w="105" w:type="dxa"/>
            </w:tcMar>
          </w:tcPr>
          <w:p w:rsidR="61C8744C" w:rsidRDefault="61C8744C" w:rsidP="61C8744C">
            <w:pPr>
              <w:spacing w:line="259" w:lineRule="auto"/>
              <w:rPr>
                <w:rFonts w:ascii="Times New Roman" w:eastAsia="Times New Roman" w:hAnsi="Times New Roman" w:cs="Times New Roman"/>
                <w:sz w:val="28"/>
                <w:szCs w:val="28"/>
              </w:rPr>
            </w:pPr>
          </w:p>
        </w:tc>
        <w:tc>
          <w:tcPr>
            <w:tcW w:w="1350"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b/>
                <w:bCs/>
                <w:color w:val="2B2B2B"/>
                <w:sz w:val="28"/>
                <w:szCs w:val="28"/>
              </w:rPr>
              <w:t>ИТОГО, ₽/год</w:t>
            </w:r>
          </w:p>
        </w:tc>
      </w:tr>
      <w:tr w:rsidR="61C8744C" w:rsidTr="61C8744C">
        <w:trPr>
          <w:trHeight w:val="300"/>
        </w:trPr>
        <w:tc>
          <w:tcPr>
            <w:tcW w:w="1275" w:type="dxa"/>
            <w:tcMar>
              <w:left w:w="105" w:type="dxa"/>
              <w:right w:w="105" w:type="dxa"/>
            </w:tcMar>
          </w:tcPr>
          <w:p w:rsidR="61C8744C" w:rsidRDefault="61C8744C" w:rsidP="61C8744C">
            <w:pPr>
              <w:spacing w:line="259" w:lineRule="auto"/>
              <w:rPr>
                <w:rFonts w:ascii="Times New Roman" w:eastAsia="Times New Roman" w:hAnsi="Times New Roman" w:cs="Times New Roman"/>
                <w:sz w:val="28"/>
                <w:szCs w:val="28"/>
              </w:rPr>
            </w:pPr>
          </w:p>
        </w:tc>
        <w:tc>
          <w:tcPr>
            <w:tcW w:w="1350" w:type="dxa"/>
            <w:tcMar>
              <w:left w:w="105" w:type="dxa"/>
              <w:right w:w="105" w:type="dxa"/>
            </w:tcMar>
          </w:tcPr>
          <w:p w:rsidR="61C8744C" w:rsidRDefault="61C8744C" w:rsidP="61C8744C">
            <w:pPr>
              <w:spacing w:line="259" w:lineRule="auto"/>
              <w:rPr>
                <w:rFonts w:ascii="Times New Roman" w:eastAsia="Times New Roman" w:hAnsi="Times New Roman" w:cs="Times New Roman"/>
                <w:sz w:val="28"/>
                <w:szCs w:val="28"/>
              </w:rPr>
            </w:pPr>
          </w:p>
        </w:tc>
        <w:tc>
          <w:tcPr>
            <w:tcW w:w="133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1 период</w:t>
            </w:r>
          </w:p>
        </w:tc>
        <w:tc>
          <w:tcPr>
            <w:tcW w:w="115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2 период</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3 период</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4 период</w:t>
            </w:r>
          </w:p>
        </w:tc>
        <w:tc>
          <w:tcPr>
            <w:tcW w:w="1350" w:type="dxa"/>
            <w:tcMar>
              <w:left w:w="105" w:type="dxa"/>
              <w:right w:w="105" w:type="dxa"/>
            </w:tcMar>
          </w:tcPr>
          <w:p w:rsidR="61C8744C" w:rsidRDefault="61C8744C" w:rsidP="61C8744C">
            <w:pPr>
              <w:spacing w:line="259" w:lineRule="auto"/>
              <w:rPr>
                <w:rFonts w:ascii="Times New Roman" w:eastAsia="Times New Roman" w:hAnsi="Times New Roman" w:cs="Times New Roman"/>
                <w:sz w:val="28"/>
                <w:szCs w:val="28"/>
              </w:rPr>
            </w:pPr>
          </w:p>
        </w:tc>
      </w:tr>
      <w:tr w:rsidR="61C8744C" w:rsidTr="61C8744C">
        <w:trPr>
          <w:trHeight w:val="300"/>
        </w:trPr>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b/>
                <w:bCs/>
                <w:color w:val="2B2B2B"/>
                <w:sz w:val="28"/>
                <w:szCs w:val="28"/>
              </w:rPr>
              <w:t>Всего:</w:t>
            </w:r>
          </w:p>
        </w:tc>
        <w:tc>
          <w:tcPr>
            <w:tcW w:w="1350" w:type="dxa"/>
            <w:tcMar>
              <w:left w:w="105" w:type="dxa"/>
              <w:right w:w="105" w:type="dxa"/>
            </w:tcMar>
          </w:tcPr>
          <w:p w:rsidR="61C8744C" w:rsidRDefault="61C8744C" w:rsidP="61C8744C">
            <w:pPr>
              <w:spacing w:line="259" w:lineRule="auto"/>
              <w:rPr>
                <w:rFonts w:ascii="Times New Roman" w:eastAsia="Times New Roman" w:hAnsi="Times New Roman" w:cs="Times New Roman"/>
                <w:sz w:val="28"/>
                <w:szCs w:val="28"/>
              </w:rPr>
            </w:pPr>
          </w:p>
        </w:tc>
        <w:tc>
          <w:tcPr>
            <w:tcW w:w="133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b/>
                <w:bCs/>
                <w:color w:val="2B2B2B"/>
                <w:sz w:val="28"/>
                <w:szCs w:val="28"/>
              </w:rPr>
              <w:t>120000</w:t>
            </w:r>
          </w:p>
        </w:tc>
        <w:tc>
          <w:tcPr>
            <w:tcW w:w="115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b/>
                <w:bCs/>
                <w:color w:val="2B2B2B"/>
                <w:sz w:val="28"/>
                <w:szCs w:val="28"/>
              </w:rPr>
              <w:t>120000</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b/>
                <w:bCs/>
                <w:color w:val="2B2B2B"/>
                <w:sz w:val="28"/>
                <w:szCs w:val="28"/>
              </w:rPr>
              <w:t>120000</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b/>
                <w:bCs/>
                <w:color w:val="2B2B2B"/>
                <w:sz w:val="28"/>
                <w:szCs w:val="28"/>
              </w:rPr>
              <w:t>120000</w:t>
            </w:r>
          </w:p>
        </w:tc>
        <w:tc>
          <w:tcPr>
            <w:tcW w:w="1350"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b/>
                <w:bCs/>
                <w:color w:val="2B2B2B"/>
                <w:sz w:val="28"/>
                <w:szCs w:val="28"/>
              </w:rPr>
              <w:t>480000</w:t>
            </w:r>
          </w:p>
        </w:tc>
      </w:tr>
      <w:tr w:rsidR="61C8744C" w:rsidTr="61C8744C">
        <w:trPr>
          <w:trHeight w:val="300"/>
        </w:trPr>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1</w:t>
            </w:r>
          </w:p>
        </w:tc>
        <w:tc>
          <w:tcPr>
            <w:tcW w:w="1350"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Печатная реклама</w:t>
            </w:r>
          </w:p>
        </w:tc>
        <w:tc>
          <w:tcPr>
            <w:tcW w:w="133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0</w:t>
            </w:r>
          </w:p>
        </w:tc>
        <w:tc>
          <w:tcPr>
            <w:tcW w:w="115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15000</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15000</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15000</w:t>
            </w:r>
          </w:p>
        </w:tc>
        <w:tc>
          <w:tcPr>
            <w:tcW w:w="1350"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45000</w:t>
            </w:r>
          </w:p>
        </w:tc>
      </w:tr>
      <w:tr w:rsidR="61C8744C" w:rsidTr="61C8744C">
        <w:trPr>
          <w:trHeight w:val="300"/>
        </w:trPr>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2</w:t>
            </w:r>
          </w:p>
        </w:tc>
        <w:tc>
          <w:tcPr>
            <w:tcW w:w="1350"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Реклама в Яндексе</w:t>
            </w:r>
          </w:p>
        </w:tc>
        <w:tc>
          <w:tcPr>
            <w:tcW w:w="133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60000</w:t>
            </w:r>
          </w:p>
        </w:tc>
        <w:tc>
          <w:tcPr>
            <w:tcW w:w="115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45000</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15000</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15000</w:t>
            </w:r>
          </w:p>
        </w:tc>
        <w:tc>
          <w:tcPr>
            <w:tcW w:w="1350"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135000</w:t>
            </w:r>
          </w:p>
        </w:tc>
      </w:tr>
      <w:tr w:rsidR="61C8744C" w:rsidTr="61C8744C">
        <w:trPr>
          <w:trHeight w:val="300"/>
        </w:trPr>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3</w:t>
            </w:r>
          </w:p>
        </w:tc>
        <w:tc>
          <w:tcPr>
            <w:tcW w:w="1350"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Продвижение в социальных сетях</w:t>
            </w:r>
          </w:p>
        </w:tc>
        <w:tc>
          <w:tcPr>
            <w:tcW w:w="133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0</w:t>
            </w:r>
          </w:p>
        </w:tc>
        <w:tc>
          <w:tcPr>
            <w:tcW w:w="115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0</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30000</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30000</w:t>
            </w:r>
          </w:p>
        </w:tc>
        <w:tc>
          <w:tcPr>
            <w:tcW w:w="1350"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60000</w:t>
            </w:r>
          </w:p>
        </w:tc>
      </w:tr>
      <w:tr w:rsidR="61C8744C" w:rsidTr="61C8744C">
        <w:trPr>
          <w:trHeight w:val="300"/>
        </w:trPr>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4</w:t>
            </w:r>
          </w:p>
        </w:tc>
        <w:tc>
          <w:tcPr>
            <w:tcW w:w="1350"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Уличные баннеры</w:t>
            </w:r>
          </w:p>
        </w:tc>
        <w:tc>
          <w:tcPr>
            <w:tcW w:w="133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60000</w:t>
            </w:r>
          </w:p>
        </w:tc>
        <w:tc>
          <w:tcPr>
            <w:tcW w:w="115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60000</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60000</w:t>
            </w:r>
          </w:p>
        </w:tc>
        <w:tc>
          <w:tcPr>
            <w:tcW w:w="1275"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60000</w:t>
            </w:r>
          </w:p>
        </w:tc>
        <w:tc>
          <w:tcPr>
            <w:tcW w:w="1350" w:type="dxa"/>
            <w:tcMar>
              <w:left w:w="105" w:type="dxa"/>
              <w:right w:w="105" w:type="dxa"/>
            </w:tcMar>
          </w:tcPr>
          <w:p w:rsidR="61C8744C" w:rsidRDefault="61C8744C" w:rsidP="61C8744C">
            <w:pPr>
              <w:spacing w:line="284" w:lineRule="exact"/>
              <w:rPr>
                <w:rFonts w:ascii="Times New Roman" w:eastAsia="Times New Roman" w:hAnsi="Times New Roman" w:cs="Times New Roman"/>
                <w:color w:val="2B2B2B"/>
                <w:sz w:val="28"/>
                <w:szCs w:val="28"/>
              </w:rPr>
            </w:pPr>
            <w:r w:rsidRPr="61C8744C">
              <w:rPr>
                <w:rFonts w:ascii="Times New Roman" w:eastAsia="Times New Roman" w:hAnsi="Times New Roman" w:cs="Times New Roman"/>
                <w:color w:val="2B2B2B"/>
                <w:sz w:val="28"/>
                <w:szCs w:val="28"/>
              </w:rPr>
              <w:t>240000</w:t>
            </w:r>
          </w:p>
        </w:tc>
      </w:tr>
    </w:tbl>
    <w:p w:rsidR="61C8744C" w:rsidRDefault="61C8744C" w:rsidP="61C8744C">
      <w:pPr>
        <w:spacing w:after="160" w:line="259" w:lineRule="auto"/>
        <w:rPr>
          <w:rFonts w:ascii="Times New Roman" w:eastAsia="Times New Roman" w:hAnsi="Times New Roman" w:cs="Times New Roman"/>
          <w:color w:val="000000" w:themeColor="text1"/>
          <w:sz w:val="32"/>
          <w:szCs w:val="32"/>
        </w:rPr>
      </w:pPr>
    </w:p>
    <w:p w:rsidR="61C8744C" w:rsidRDefault="61C8744C" w:rsidP="61C8744C">
      <w:pPr>
        <w:pStyle w:val="a6"/>
        <w:numPr>
          <w:ilvl w:val="1"/>
          <w:numId w:val="20"/>
        </w:numPr>
        <w:spacing w:after="160" w:line="259" w:lineRule="auto"/>
        <w:rPr>
          <w:rFonts w:ascii="Times New Roman" w:eastAsia="Times New Roman" w:hAnsi="Times New Roman" w:cs="Times New Roman"/>
          <w:color w:val="000000" w:themeColor="text1"/>
          <w:sz w:val="32"/>
          <w:szCs w:val="32"/>
        </w:rPr>
      </w:pPr>
      <w:r w:rsidRPr="61C8744C">
        <w:rPr>
          <w:rFonts w:ascii="Times New Roman" w:eastAsia="Times New Roman" w:hAnsi="Times New Roman" w:cs="Times New Roman"/>
          <w:color w:val="000000" w:themeColor="text1"/>
          <w:sz w:val="32"/>
          <w:szCs w:val="32"/>
        </w:rPr>
        <w:t>Помещение</w:t>
      </w:r>
    </w:p>
    <w:tbl>
      <w:tblPr>
        <w:tblStyle w:val="ad"/>
        <w:tblW w:w="0" w:type="auto"/>
        <w:tblBorders>
          <w:top w:val="single" w:sz="6" w:space="0" w:color="auto"/>
          <w:left w:val="single" w:sz="6" w:space="0" w:color="auto"/>
          <w:bottom w:val="single" w:sz="6" w:space="0" w:color="auto"/>
          <w:right w:val="single" w:sz="6" w:space="0" w:color="auto"/>
        </w:tblBorders>
        <w:tblLayout w:type="fixed"/>
        <w:tblLook w:val="06A0"/>
      </w:tblPr>
      <w:tblGrid>
        <w:gridCol w:w="3000"/>
        <w:gridCol w:w="3000"/>
        <w:gridCol w:w="3000"/>
      </w:tblGrid>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Квартал</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Аренда</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ЖКХ</w:t>
            </w:r>
          </w:p>
        </w:tc>
      </w:tr>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300 000 рублей</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150 000</w:t>
            </w:r>
          </w:p>
        </w:tc>
      </w:tr>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2</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300 000 рублей</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150 000</w:t>
            </w:r>
          </w:p>
        </w:tc>
      </w:tr>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3</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300 000 рублей</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150 000</w:t>
            </w:r>
          </w:p>
        </w:tc>
      </w:tr>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4</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300 000 рублей</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150 000</w:t>
            </w:r>
          </w:p>
        </w:tc>
      </w:tr>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b/>
                <w:bCs/>
                <w:color w:val="000000" w:themeColor="text1"/>
                <w:sz w:val="28"/>
                <w:szCs w:val="28"/>
              </w:rPr>
              <w:t>Итого:</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b/>
                <w:bCs/>
                <w:color w:val="000000" w:themeColor="text1"/>
                <w:sz w:val="28"/>
                <w:szCs w:val="28"/>
              </w:rPr>
              <w:t>1 200 000 рублей</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b/>
                <w:bCs/>
                <w:color w:val="000000" w:themeColor="text1"/>
                <w:sz w:val="28"/>
                <w:szCs w:val="28"/>
              </w:rPr>
              <w:t>600 000 рублей</w:t>
            </w:r>
          </w:p>
        </w:tc>
      </w:tr>
    </w:tbl>
    <w:p w:rsidR="00EA50A0" w:rsidRDefault="00EA50A0" w:rsidP="00EA50A0">
      <w:pPr>
        <w:pStyle w:val="a6"/>
        <w:spacing w:after="160" w:line="259" w:lineRule="auto"/>
        <w:ind w:left="1440"/>
        <w:rPr>
          <w:rFonts w:ascii="Times New Roman" w:eastAsia="Times New Roman" w:hAnsi="Times New Roman" w:cs="Times New Roman"/>
          <w:color w:val="000000" w:themeColor="text1"/>
          <w:sz w:val="32"/>
          <w:szCs w:val="32"/>
        </w:rPr>
      </w:pPr>
    </w:p>
    <w:p w:rsidR="61C8744C" w:rsidRDefault="61C8744C" w:rsidP="61C8744C">
      <w:pPr>
        <w:pStyle w:val="a6"/>
        <w:numPr>
          <w:ilvl w:val="1"/>
          <w:numId w:val="20"/>
        </w:numPr>
        <w:spacing w:after="160" w:line="259" w:lineRule="auto"/>
        <w:rPr>
          <w:rFonts w:ascii="Times New Roman" w:eastAsia="Times New Roman" w:hAnsi="Times New Roman" w:cs="Times New Roman"/>
          <w:color w:val="000000" w:themeColor="text1"/>
          <w:sz w:val="32"/>
          <w:szCs w:val="32"/>
        </w:rPr>
      </w:pPr>
      <w:r w:rsidRPr="61C8744C">
        <w:rPr>
          <w:rFonts w:ascii="Times New Roman" w:eastAsia="Times New Roman" w:hAnsi="Times New Roman" w:cs="Times New Roman"/>
          <w:color w:val="000000" w:themeColor="text1"/>
          <w:sz w:val="32"/>
          <w:szCs w:val="32"/>
        </w:rPr>
        <w:t>Образование работников</w:t>
      </w:r>
    </w:p>
    <w:tbl>
      <w:tblPr>
        <w:tblStyle w:val="ad"/>
        <w:tblW w:w="0" w:type="auto"/>
        <w:tblBorders>
          <w:top w:val="single" w:sz="6" w:space="0" w:color="auto"/>
          <w:left w:val="single" w:sz="6" w:space="0" w:color="auto"/>
          <w:bottom w:val="single" w:sz="6" w:space="0" w:color="auto"/>
          <w:right w:val="single" w:sz="6" w:space="0" w:color="auto"/>
        </w:tblBorders>
        <w:tblLayout w:type="fixed"/>
        <w:tblLook w:val="06A0"/>
      </w:tblPr>
      <w:tblGrid>
        <w:gridCol w:w="4500"/>
        <w:gridCol w:w="4500"/>
      </w:tblGrid>
      <w:tr w:rsidR="61C8744C" w:rsidRPr="00286732" w:rsidTr="61C8744C">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Специальность</w:t>
            </w:r>
          </w:p>
        </w:tc>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Стоимость обучения</w:t>
            </w:r>
          </w:p>
        </w:tc>
      </w:tr>
      <w:tr w:rsidR="61C8744C" w:rsidRPr="00286732" w:rsidTr="61C8744C">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Автомеханик</w:t>
            </w:r>
          </w:p>
        </w:tc>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80 000 рублей</w:t>
            </w:r>
          </w:p>
        </w:tc>
      </w:tr>
      <w:tr w:rsidR="61C8744C" w:rsidRPr="00286732" w:rsidTr="61C8744C">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Автомеханик</w:t>
            </w:r>
          </w:p>
        </w:tc>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80 000 рублей</w:t>
            </w:r>
          </w:p>
        </w:tc>
      </w:tr>
      <w:tr w:rsidR="61C8744C" w:rsidRPr="00286732" w:rsidTr="61C8744C">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Автомеханик</w:t>
            </w:r>
          </w:p>
        </w:tc>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80 000 рублей</w:t>
            </w:r>
          </w:p>
        </w:tc>
      </w:tr>
      <w:tr w:rsidR="61C8744C" w:rsidRPr="00286732" w:rsidTr="61C8744C">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Электрик-диагност</w:t>
            </w:r>
          </w:p>
        </w:tc>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70 000 рублей</w:t>
            </w:r>
          </w:p>
        </w:tc>
      </w:tr>
      <w:tr w:rsidR="61C8744C" w:rsidRPr="00286732" w:rsidTr="61C8744C">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Электрик-диагност</w:t>
            </w:r>
          </w:p>
        </w:tc>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70 000 рублей</w:t>
            </w:r>
          </w:p>
        </w:tc>
      </w:tr>
      <w:tr w:rsidR="61C8744C" w:rsidRPr="00286732" w:rsidTr="61C8744C">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Итого:</w:t>
            </w:r>
          </w:p>
        </w:tc>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b/>
                <w:color w:val="000000" w:themeColor="text1"/>
                <w:sz w:val="28"/>
                <w:szCs w:val="28"/>
              </w:rPr>
            </w:pPr>
            <w:r w:rsidRPr="00286732">
              <w:rPr>
                <w:rFonts w:ascii="Times New Roman" w:eastAsia="Times New Roman" w:hAnsi="Times New Roman" w:cs="Times New Roman"/>
                <w:b/>
                <w:color w:val="000000" w:themeColor="text1"/>
                <w:sz w:val="28"/>
                <w:szCs w:val="28"/>
              </w:rPr>
              <w:t>380 000 рублей</w:t>
            </w:r>
          </w:p>
        </w:tc>
      </w:tr>
    </w:tbl>
    <w:p w:rsidR="00EC0B0A" w:rsidRPr="00EC0B0A" w:rsidRDefault="00EC0B0A" w:rsidP="00EC0B0A">
      <w:pPr>
        <w:spacing w:after="160" w:line="259" w:lineRule="auto"/>
        <w:rPr>
          <w:rFonts w:ascii="Times New Roman" w:eastAsia="Times New Roman" w:hAnsi="Times New Roman" w:cs="Times New Roman"/>
          <w:color w:val="000000" w:themeColor="text1"/>
          <w:sz w:val="32"/>
          <w:szCs w:val="32"/>
        </w:rPr>
      </w:pPr>
    </w:p>
    <w:p w:rsidR="409F830F" w:rsidRDefault="409F830F" w:rsidP="409F830F">
      <w:pPr>
        <w:pStyle w:val="a6"/>
        <w:numPr>
          <w:ilvl w:val="1"/>
          <w:numId w:val="20"/>
        </w:numPr>
        <w:spacing w:after="160" w:line="259" w:lineRule="auto"/>
        <w:rPr>
          <w:rFonts w:ascii="Times New Roman" w:eastAsia="Times New Roman" w:hAnsi="Times New Roman" w:cs="Times New Roman"/>
          <w:color w:val="000000" w:themeColor="text1"/>
          <w:sz w:val="32"/>
          <w:szCs w:val="32"/>
        </w:rPr>
      </w:pPr>
      <w:r w:rsidRPr="409F830F">
        <w:rPr>
          <w:rFonts w:ascii="Times New Roman" w:eastAsia="Times New Roman" w:hAnsi="Times New Roman" w:cs="Times New Roman"/>
          <w:color w:val="000000" w:themeColor="text1"/>
          <w:sz w:val="32"/>
          <w:szCs w:val="32"/>
        </w:rPr>
        <w:t>Заработная плата</w:t>
      </w:r>
    </w:p>
    <w:tbl>
      <w:tblPr>
        <w:tblStyle w:val="ad"/>
        <w:tblW w:w="0" w:type="auto"/>
        <w:tblLayout w:type="fixed"/>
        <w:tblLook w:val="06A0"/>
      </w:tblPr>
      <w:tblGrid>
        <w:gridCol w:w="3115"/>
        <w:gridCol w:w="3115"/>
        <w:gridCol w:w="3115"/>
      </w:tblGrid>
      <w:tr w:rsidR="409F830F" w:rsidTr="409F830F">
        <w:trPr>
          <w:trHeight w:val="300"/>
        </w:trPr>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Специальность</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Кол-во</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Оклад</w:t>
            </w:r>
          </w:p>
        </w:tc>
      </w:tr>
      <w:tr w:rsidR="409F830F" w:rsidTr="409F830F">
        <w:trPr>
          <w:trHeight w:val="300"/>
        </w:trPr>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Автомеханик</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3</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60 000 рублей</w:t>
            </w:r>
          </w:p>
        </w:tc>
      </w:tr>
      <w:tr w:rsidR="409F830F" w:rsidTr="409F830F">
        <w:trPr>
          <w:trHeight w:val="300"/>
        </w:trPr>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Электродиагностик</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2</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70 000 рублей</w:t>
            </w:r>
          </w:p>
        </w:tc>
      </w:tr>
      <w:tr w:rsidR="409F830F" w:rsidTr="409F830F">
        <w:trPr>
          <w:trHeight w:val="300"/>
        </w:trPr>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lastRenderedPageBreak/>
              <w:t>Уборщица</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1</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40 000 рублей</w:t>
            </w:r>
          </w:p>
        </w:tc>
      </w:tr>
      <w:tr w:rsidR="409F830F" w:rsidTr="409F830F">
        <w:trPr>
          <w:trHeight w:val="300"/>
        </w:trPr>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Управляющий</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1</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50 000 рублей</w:t>
            </w:r>
          </w:p>
        </w:tc>
      </w:tr>
      <w:tr w:rsidR="409F830F" w:rsidTr="409F830F">
        <w:trPr>
          <w:trHeight w:val="300"/>
        </w:trPr>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Работник заправочной станции</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2</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15 000 рублей</w:t>
            </w:r>
          </w:p>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(надбавка к з/п)</w:t>
            </w:r>
          </w:p>
        </w:tc>
      </w:tr>
      <w:tr w:rsidR="409F830F" w:rsidTr="409F830F">
        <w:trPr>
          <w:trHeight w:val="300"/>
        </w:trPr>
        <w:tc>
          <w:tcPr>
            <w:tcW w:w="3115" w:type="dxa"/>
          </w:tcPr>
          <w:p w:rsidR="409F830F" w:rsidRDefault="409F830F" w:rsidP="409F830F">
            <w:pPr>
              <w:rPr>
                <w:rFonts w:ascii="Times New Roman" w:eastAsia="Times New Roman" w:hAnsi="Times New Roman" w:cs="Times New Roman"/>
                <w:b/>
                <w:bCs/>
                <w:color w:val="000000" w:themeColor="text1"/>
                <w:sz w:val="28"/>
                <w:szCs w:val="28"/>
              </w:rPr>
            </w:pPr>
            <w:r w:rsidRPr="409F830F">
              <w:rPr>
                <w:rFonts w:ascii="Times New Roman" w:eastAsia="Times New Roman" w:hAnsi="Times New Roman" w:cs="Times New Roman"/>
                <w:b/>
                <w:bCs/>
                <w:color w:val="000000" w:themeColor="text1"/>
                <w:sz w:val="28"/>
                <w:szCs w:val="28"/>
              </w:rPr>
              <w:t>Итого:</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9</w:t>
            </w:r>
          </w:p>
        </w:tc>
        <w:tc>
          <w:tcPr>
            <w:tcW w:w="3115" w:type="dxa"/>
          </w:tcPr>
          <w:p w:rsidR="409F830F" w:rsidRDefault="409F830F" w:rsidP="409F830F">
            <w:pPr>
              <w:rPr>
                <w:rFonts w:ascii="Times New Roman" w:eastAsia="Times New Roman" w:hAnsi="Times New Roman" w:cs="Times New Roman"/>
                <w:color w:val="000000" w:themeColor="text1"/>
                <w:sz w:val="28"/>
                <w:szCs w:val="28"/>
              </w:rPr>
            </w:pPr>
            <w:r w:rsidRPr="409F830F">
              <w:rPr>
                <w:rFonts w:ascii="Times New Roman" w:eastAsia="Times New Roman" w:hAnsi="Times New Roman" w:cs="Times New Roman"/>
                <w:color w:val="000000" w:themeColor="text1"/>
                <w:sz w:val="28"/>
                <w:szCs w:val="28"/>
              </w:rPr>
              <w:t>440 000 рублей</w:t>
            </w:r>
          </w:p>
        </w:tc>
      </w:tr>
    </w:tbl>
    <w:p w:rsidR="61C8744C" w:rsidRDefault="61C8744C" w:rsidP="61C8744C">
      <w:pPr>
        <w:pStyle w:val="a6"/>
        <w:numPr>
          <w:ilvl w:val="1"/>
          <w:numId w:val="20"/>
        </w:numPr>
        <w:spacing w:after="160" w:line="259" w:lineRule="auto"/>
        <w:rPr>
          <w:rFonts w:ascii="Times New Roman" w:eastAsia="Times New Roman" w:hAnsi="Times New Roman" w:cs="Times New Roman"/>
          <w:color w:val="000000" w:themeColor="text1"/>
          <w:sz w:val="32"/>
          <w:szCs w:val="32"/>
        </w:rPr>
      </w:pPr>
      <w:r w:rsidRPr="61C8744C">
        <w:rPr>
          <w:rFonts w:ascii="Times New Roman" w:eastAsia="Times New Roman" w:hAnsi="Times New Roman" w:cs="Times New Roman"/>
          <w:color w:val="000000" w:themeColor="text1"/>
          <w:sz w:val="32"/>
          <w:szCs w:val="32"/>
        </w:rPr>
        <w:t>Налоги</w:t>
      </w:r>
    </w:p>
    <w:tbl>
      <w:tblPr>
        <w:tblStyle w:val="ad"/>
        <w:tblW w:w="0" w:type="auto"/>
        <w:tblBorders>
          <w:top w:val="single" w:sz="6" w:space="0" w:color="auto"/>
          <w:left w:val="single" w:sz="6" w:space="0" w:color="auto"/>
          <w:bottom w:val="single" w:sz="6" w:space="0" w:color="auto"/>
          <w:right w:val="single" w:sz="6" w:space="0" w:color="auto"/>
        </w:tblBorders>
        <w:tblLayout w:type="fixed"/>
        <w:tblLook w:val="06A0"/>
      </w:tblPr>
      <w:tblGrid>
        <w:gridCol w:w="4500"/>
        <w:gridCol w:w="4500"/>
      </w:tblGrid>
      <w:tr w:rsidR="61C8744C" w:rsidRPr="00286732" w:rsidTr="409F830F">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Наименование</w:t>
            </w:r>
          </w:p>
        </w:tc>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w:t>
            </w:r>
          </w:p>
        </w:tc>
      </w:tr>
      <w:tr w:rsidR="61C8744C" w:rsidRPr="00286732" w:rsidTr="409F830F">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НДФЛ</w:t>
            </w:r>
          </w:p>
        </w:tc>
        <w:tc>
          <w:tcPr>
            <w:tcW w:w="4500" w:type="dxa"/>
            <w:tcMar>
              <w:left w:w="105" w:type="dxa"/>
              <w:right w:w="105" w:type="dxa"/>
            </w:tcMar>
          </w:tcPr>
          <w:p w:rsidR="61C8744C" w:rsidRPr="00286732" w:rsidRDefault="409F830F"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13 (57 200 рублей)</w:t>
            </w:r>
          </w:p>
        </w:tc>
      </w:tr>
      <w:tr w:rsidR="61C8744C" w:rsidRPr="00286732" w:rsidTr="409F830F">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ПФР</w:t>
            </w:r>
          </w:p>
        </w:tc>
        <w:tc>
          <w:tcPr>
            <w:tcW w:w="4500" w:type="dxa"/>
            <w:tcMar>
              <w:left w:w="105" w:type="dxa"/>
              <w:right w:w="105" w:type="dxa"/>
            </w:tcMar>
          </w:tcPr>
          <w:p w:rsidR="61C8744C" w:rsidRPr="00286732" w:rsidRDefault="409F830F"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22 (96 800 рублей)</w:t>
            </w:r>
          </w:p>
        </w:tc>
      </w:tr>
      <w:tr w:rsidR="61C8744C" w:rsidRPr="00286732" w:rsidTr="409F830F">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ФСС</w:t>
            </w:r>
          </w:p>
        </w:tc>
        <w:tc>
          <w:tcPr>
            <w:tcW w:w="4500" w:type="dxa"/>
            <w:tcMar>
              <w:left w:w="105" w:type="dxa"/>
              <w:right w:w="105" w:type="dxa"/>
            </w:tcMar>
          </w:tcPr>
          <w:p w:rsidR="61C8744C" w:rsidRPr="00286732" w:rsidRDefault="409F830F"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2,9 (12 760 рублей)</w:t>
            </w:r>
          </w:p>
        </w:tc>
      </w:tr>
      <w:tr w:rsidR="61C8744C" w:rsidRPr="00286732" w:rsidTr="409F830F">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ФФОМС</w:t>
            </w:r>
          </w:p>
        </w:tc>
        <w:tc>
          <w:tcPr>
            <w:tcW w:w="4500" w:type="dxa"/>
            <w:tcMar>
              <w:left w:w="105" w:type="dxa"/>
              <w:right w:w="105" w:type="dxa"/>
            </w:tcMar>
          </w:tcPr>
          <w:p w:rsidR="61C8744C" w:rsidRPr="00286732" w:rsidRDefault="409F830F"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5,1 (22 440 рублей)</w:t>
            </w:r>
          </w:p>
        </w:tc>
      </w:tr>
      <w:tr w:rsidR="61C8744C" w:rsidRPr="00286732" w:rsidTr="409F830F">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Травматизм</w:t>
            </w:r>
          </w:p>
        </w:tc>
        <w:tc>
          <w:tcPr>
            <w:tcW w:w="4500" w:type="dxa"/>
            <w:tcMar>
              <w:left w:w="105" w:type="dxa"/>
              <w:right w:w="105" w:type="dxa"/>
            </w:tcMar>
          </w:tcPr>
          <w:p w:rsidR="61C8744C" w:rsidRPr="00286732" w:rsidRDefault="409F830F"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1,5 (6 600 рублей)</w:t>
            </w:r>
          </w:p>
        </w:tc>
      </w:tr>
      <w:tr w:rsidR="61C8744C" w:rsidRPr="00286732" w:rsidTr="409F830F">
        <w:trPr>
          <w:trHeight w:val="300"/>
        </w:trPr>
        <w:tc>
          <w:tcPr>
            <w:tcW w:w="45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Налог на заработную плату</w:t>
            </w:r>
          </w:p>
        </w:tc>
        <w:tc>
          <w:tcPr>
            <w:tcW w:w="4500" w:type="dxa"/>
            <w:tcMar>
              <w:left w:w="105" w:type="dxa"/>
              <w:right w:w="105" w:type="dxa"/>
            </w:tcMar>
          </w:tcPr>
          <w:p w:rsidR="61C8744C" w:rsidRPr="00286732" w:rsidRDefault="409F830F"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43 (189 200 рублей)</w:t>
            </w:r>
          </w:p>
        </w:tc>
      </w:tr>
    </w:tbl>
    <w:p w:rsidR="61C8744C" w:rsidRDefault="409F830F" w:rsidP="61C8744C">
      <w:pPr>
        <w:spacing w:after="160" w:line="259" w:lineRule="auto"/>
        <w:rPr>
          <w:rFonts w:ascii="Times New Roman" w:eastAsia="Times New Roman" w:hAnsi="Times New Roman" w:cs="Times New Roman"/>
          <w:color w:val="000000" w:themeColor="text1"/>
          <w:sz w:val="32"/>
          <w:szCs w:val="32"/>
        </w:rPr>
      </w:pPr>
      <w:r w:rsidRPr="409F830F">
        <w:rPr>
          <w:rFonts w:ascii="Times New Roman" w:eastAsia="Times New Roman" w:hAnsi="Times New Roman" w:cs="Times New Roman"/>
          <w:b/>
          <w:bCs/>
          <w:color w:val="000000" w:themeColor="text1"/>
          <w:sz w:val="32"/>
          <w:szCs w:val="32"/>
        </w:rPr>
        <w:t>Итого: 385 000 рублей</w:t>
      </w:r>
    </w:p>
    <w:p w:rsidR="61C8744C" w:rsidRDefault="61C8744C" w:rsidP="61C8744C">
      <w:pPr>
        <w:pStyle w:val="a6"/>
        <w:numPr>
          <w:ilvl w:val="1"/>
          <w:numId w:val="20"/>
        </w:numPr>
        <w:spacing w:after="160" w:line="259" w:lineRule="auto"/>
        <w:rPr>
          <w:rFonts w:ascii="Times New Roman" w:eastAsia="Times New Roman" w:hAnsi="Times New Roman" w:cs="Times New Roman"/>
          <w:color w:val="000000" w:themeColor="text1"/>
          <w:sz w:val="32"/>
          <w:szCs w:val="32"/>
        </w:rPr>
      </w:pPr>
      <w:r w:rsidRPr="61C8744C">
        <w:rPr>
          <w:rFonts w:ascii="Times New Roman" w:eastAsia="Times New Roman" w:hAnsi="Times New Roman" w:cs="Times New Roman"/>
          <w:color w:val="000000" w:themeColor="text1"/>
          <w:sz w:val="32"/>
          <w:szCs w:val="32"/>
        </w:rPr>
        <w:t>Оборудование</w:t>
      </w:r>
    </w:p>
    <w:tbl>
      <w:tblPr>
        <w:tblStyle w:val="ad"/>
        <w:tblW w:w="0" w:type="auto"/>
        <w:tblBorders>
          <w:top w:val="single" w:sz="6" w:space="0" w:color="auto"/>
          <w:left w:val="single" w:sz="6" w:space="0" w:color="auto"/>
          <w:bottom w:val="single" w:sz="6" w:space="0" w:color="auto"/>
          <w:right w:val="single" w:sz="6" w:space="0" w:color="auto"/>
        </w:tblBorders>
        <w:tblLayout w:type="fixed"/>
        <w:tblLook w:val="06A0"/>
      </w:tblPr>
      <w:tblGrid>
        <w:gridCol w:w="3000"/>
        <w:gridCol w:w="3000"/>
        <w:gridCol w:w="3000"/>
      </w:tblGrid>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Наименование</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Кол-во</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Сумма</w:t>
            </w:r>
          </w:p>
        </w:tc>
      </w:tr>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Диагностический набор</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30 000 рублей</w:t>
            </w:r>
          </w:p>
        </w:tc>
      </w:tr>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Комплект запчастей для узла</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100</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7 500 рублей</w:t>
            </w:r>
          </w:p>
        </w:tc>
      </w:tr>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Инструмент</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4</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2 500 рублей</w:t>
            </w:r>
          </w:p>
        </w:tc>
      </w:tr>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Пункт приема углекислого газа</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975 000 рублей</w:t>
            </w:r>
          </w:p>
        </w:tc>
      </w:tr>
      <w:tr w:rsidR="61C8744C" w:rsidRPr="00286732" w:rsidTr="61C8744C">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b/>
                <w:bCs/>
                <w:color w:val="000000" w:themeColor="text1"/>
                <w:sz w:val="28"/>
                <w:szCs w:val="28"/>
              </w:rPr>
              <w:t>Итого:</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b/>
                <w:bCs/>
                <w:color w:val="000000" w:themeColor="text1"/>
                <w:sz w:val="28"/>
                <w:szCs w:val="28"/>
              </w:rPr>
              <w:t>106</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b/>
                <w:bCs/>
                <w:color w:val="000000" w:themeColor="text1"/>
                <w:sz w:val="28"/>
                <w:szCs w:val="28"/>
              </w:rPr>
              <w:t>1 765 000 рублей</w:t>
            </w:r>
          </w:p>
        </w:tc>
      </w:tr>
    </w:tbl>
    <w:p w:rsidR="61C8744C" w:rsidRDefault="409F830F" w:rsidP="409F830F">
      <w:pPr>
        <w:spacing w:after="160" w:line="259" w:lineRule="auto"/>
        <w:rPr>
          <w:rFonts w:ascii="Times New Roman" w:eastAsia="Times New Roman" w:hAnsi="Times New Roman" w:cs="Times New Roman"/>
          <w:color w:val="000000" w:themeColor="text1"/>
        </w:rPr>
      </w:pPr>
      <w:r w:rsidRPr="409F830F">
        <w:rPr>
          <w:rFonts w:ascii="Calibri" w:eastAsia="Calibri" w:hAnsi="Calibri" w:cs="Calibri"/>
          <w:color w:val="000000" w:themeColor="text1"/>
        </w:rPr>
        <w:t>*</w:t>
      </w:r>
      <w:r w:rsidRPr="409F830F">
        <w:rPr>
          <w:rFonts w:ascii="Times New Roman" w:eastAsia="Times New Roman" w:hAnsi="Times New Roman" w:cs="Times New Roman"/>
          <w:i/>
          <w:iCs/>
          <w:color w:val="000000" w:themeColor="text1"/>
        </w:rPr>
        <w:t>Кол-во запчастей увеличивается на 15% с каждым месяцем</w:t>
      </w:r>
    </w:p>
    <w:p w:rsidR="61C8744C" w:rsidRPr="00286732" w:rsidRDefault="409F830F" w:rsidP="61C8744C">
      <w:pPr>
        <w:pStyle w:val="a6"/>
        <w:numPr>
          <w:ilvl w:val="1"/>
          <w:numId w:val="20"/>
        </w:num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Уплата по кредиту</w:t>
      </w:r>
    </w:p>
    <w:p w:rsidR="61C8744C" w:rsidRPr="00286732" w:rsidRDefault="61C8744C" w:rsidP="61C8744C">
      <w:p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 xml:space="preserve">Исходя из всех расходов, для открытия бизнеса потребуется - </w:t>
      </w:r>
      <w:r w:rsidR="000C3E5B" w:rsidRPr="00286732">
        <w:rPr>
          <w:rFonts w:ascii="Times New Roman" w:eastAsia="Times New Roman" w:hAnsi="Times New Roman" w:cs="Times New Roman"/>
          <w:b/>
          <w:bCs/>
          <w:color w:val="000000" w:themeColor="text1"/>
          <w:sz w:val="28"/>
          <w:szCs w:val="28"/>
        </w:rPr>
        <w:t>5 500 000</w:t>
      </w:r>
      <w:r w:rsidRPr="00286732">
        <w:rPr>
          <w:rFonts w:ascii="Times New Roman" w:eastAsia="Times New Roman" w:hAnsi="Times New Roman" w:cs="Times New Roman"/>
          <w:b/>
          <w:bCs/>
          <w:color w:val="000000" w:themeColor="text1"/>
          <w:sz w:val="28"/>
          <w:szCs w:val="28"/>
        </w:rPr>
        <w:t xml:space="preserve"> рублей.</w:t>
      </w:r>
    </w:p>
    <w:p w:rsidR="61C8744C" w:rsidRPr="00286732" w:rsidRDefault="61C8744C" w:rsidP="61C8744C">
      <w:p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Заемный капитал - 5 500 000 рублей</w:t>
      </w:r>
    </w:p>
    <w:p w:rsidR="61C8744C" w:rsidRPr="00286732" w:rsidRDefault="61C8744C" w:rsidP="61C8744C">
      <w:p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Ежемесячный платеж - 85 396,54 рублей</w:t>
      </w:r>
    </w:p>
    <w:p w:rsidR="61C8744C" w:rsidRPr="00286732" w:rsidRDefault="61C8744C" w:rsidP="61C8744C">
      <w:p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Начисленные проценты - 4 743 156,15 рублей</w:t>
      </w:r>
    </w:p>
    <w:p w:rsidR="61C8744C" w:rsidRPr="00286732" w:rsidRDefault="61C8744C" w:rsidP="61C8744C">
      <w:p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Всего выплачено - 10 243 156, 15 рублей</w:t>
      </w:r>
    </w:p>
    <w:p w:rsidR="61C8744C" w:rsidRPr="00286732" w:rsidRDefault="409F830F" w:rsidP="61C8744C">
      <w:pPr>
        <w:pStyle w:val="a6"/>
        <w:numPr>
          <w:ilvl w:val="1"/>
          <w:numId w:val="20"/>
        </w:num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Подушка безопасности</w:t>
      </w:r>
    </w:p>
    <w:p w:rsidR="61C8744C" w:rsidRPr="00286732" w:rsidRDefault="61C8744C" w:rsidP="61C8744C">
      <w:p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b/>
          <w:bCs/>
          <w:color w:val="000000" w:themeColor="text1"/>
          <w:sz w:val="28"/>
          <w:szCs w:val="28"/>
        </w:rPr>
        <w:t>106 575 рублей каждый месяц</w:t>
      </w:r>
    </w:p>
    <w:p w:rsidR="61C8744C" w:rsidRPr="00286732" w:rsidRDefault="61C8744C" w:rsidP="61C8744C">
      <w:pPr>
        <w:pStyle w:val="a6"/>
        <w:numPr>
          <w:ilvl w:val="0"/>
          <w:numId w:val="20"/>
        </w:num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 xml:space="preserve"> Доходы</w:t>
      </w:r>
    </w:p>
    <w:p w:rsidR="61C8744C" w:rsidRPr="00286732" w:rsidRDefault="61C8744C" w:rsidP="61C8744C">
      <w:pPr>
        <w:pStyle w:val="a6"/>
        <w:numPr>
          <w:ilvl w:val="1"/>
          <w:numId w:val="20"/>
        </w:num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Товарооборот сервиса</w:t>
      </w:r>
    </w:p>
    <w:tbl>
      <w:tblPr>
        <w:tblStyle w:val="ad"/>
        <w:tblW w:w="0" w:type="auto"/>
        <w:tblBorders>
          <w:top w:val="single" w:sz="6" w:space="0" w:color="auto"/>
          <w:left w:val="single" w:sz="6" w:space="0" w:color="auto"/>
          <w:bottom w:val="single" w:sz="6" w:space="0" w:color="auto"/>
          <w:right w:val="single" w:sz="6" w:space="0" w:color="auto"/>
        </w:tblBorders>
        <w:tblLayout w:type="fixed"/>
        <w:tblLook w:val="06A0"/>
      </w:tblPr>
      <w:tblGrid>
        <w:gridCol w:w="3000"/>
        <w:gridCol w:w="3000"/>
        <w:gridCol w:w="3000"/>
      </w:tblGrid>
      <w:tr w:rsidR="61C8744C" w:rsidRPr="00286732" w:rsidTr="1A37A9B3">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lastRenderedPageBreak/>
              <w:t>Наименование</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Кол-во</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Сумма</w:t>
            </w:r>
          </w:p>
        </w:tc>
      </w:tr>
      <w:tr w:rsidR="61C8744C" w:rsidRPr="00286732" w:rsidTr="1A37A9B3">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Установка узла</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90</w:t>
            </w:r>
          </w:p>
        </w:tc>
        <w:tc>
          <w:tcPr>
            <w:tcW w:w="3000" w:type="dxa"/>
            <w:tcMar>
              <w:left w:w="105" w:type="dxa"/>
              <w:right w:w="105" w:type="dxa"/>
            </w:tcMar>
          </w:tcPr>
          <w:p w:rsidR="61C8744C" w:rsidRPr="00286732" w:rsidRDefault="409F830F"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15 000 рублей</w:t>
            </w:r>
          </w:p>
        </w:tc>
      </w:tr>
      <w:tr w:rsidR="61C8744C" w:rsidRPr="00286732" w:rsidTr="1A37A9B3">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Диагностика</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15</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3 000 рублей</w:t>
            </w:r>
          </w:p>
        </w:tc>
      </w:tr>
      <w:tr w:rsidR="61C8744C" w:rsidRPr="00286732" w:rsidTr="1A37A9B3">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b/>
                <w:bCs/>
                <w:color w:val="000000" w:themeColor="text1"/>
                <w:sz w:val="28"/>
                <w:szCs w:val="28"/>
              </w:rPr>
              <w:t>Итого:</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b/>
                <w:bCs/>
                <w:color w:val="000000" w:themeColor="text1"/>
                <w:sz w:val="28"/>
                <w:szCs w:val="28"/>
              </w:rPr>
              <w:t>105</w:t>
            </w:r>
          </w:p>
        </w:tc>
        <w:tc>
          <w:tcPr>
            <w:tcW w:w="3000" w:type="dxa"/>
            <w:tcMar>
              <w:left w:w="105" w:type="dxa"/>
              <w:right w:w="105" w:type="dxa"/>
            </w:tcMar>
          </w:tcPr>
          <w:p w:rsidR="61C8744C" w:rsidRPr="00286732" w:rsidRDefault="1A37A9B3"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b/>
                <w:bCs/>
                <w:color w:val="000000" w:themeColor="text1"/>
                <w:sz w:val="28"/>
                <w:szCs w:val="28"/>
              </w:rPr>
              <w:t>1 354 500 рублей</w:t>
            </w:r>
          </w:p>
        </w:tc>
      </w:tr>
    </w:tbl>
    <w:p w:rsidR="61C8744C" w:rsidRPr="00286732" w:rsidRDefault="61C8744C" w:rsidP="61C8744C">
      <w:p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i/>
          <w:iCs/>
          <w:color w:val="000000" w:themeColor="text1"/>
          <w:sz w:val="28"/>
          <w:szCs w:val="28"/>
        </w:rPr>
        <w:t>*Кол-во товарооборота увеличивается на 15% каждый месяц</w:t>
      </w:r>
    </w:p>
    <w:p w:rsidR="61C8744C" w:rsidRPr="00286732" w:rsidRDefault="61C8744C" w:rsidP="61C8744C">
      <w:pPr>
        <w:pStyle w:val="a6"/>
        <w:numPr>
          <w:ilvl w:val="1"/>
          <w:numId w:val="20"/>
        </w:numPr>
        <w:spacing w:after="160"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Товарооборот заправок</w:t>
      </w:r>
    </w:p>
    <w:tbl>
      <w:tblPr>
        <w:tblStyle w:val="ad"/>
        <w:tblW w:w="0" w:type="auto"/>
        <w:tblBorders>
          <w:top w:val="single" w:sz="6" w:space="0" w:color="auto"/>
          <w:left w:val="single" w:sz="6" w:space="0" w:color="auto"/>
          <w:bottom w:val="single" w:sz="6" w:space="0" w:color="auto"/>
          <w:right w:val="single" w:sz="6" w:space="0" w:color="auto"/>
        </w:tblBorders>
        <w:tblLayout w:type="fixed"/>
        <w:tblLook w:val="06A0"/>
      </w:tblPr>
      <w:tblGrid>
        <w:gridCol w:w="3000"/>
        <w:gridCol w:w="3000"/>
        <w:gridCol w:w="3000"/>
      </w:tblGrid>
      <w:tr w:rsidR="61C8744C" w:rsidRPr="00286732" w:rsidTr="409F830F">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Наименование</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Кол-во</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Сумма</w:t>
            </w:r>
          </w:p>
        </w:tc>
      </w:tr>
      <w:tr w:rsidR="61C8744C" w:rsidRPr="00286732" w:rsidTr="409F830F">
        <w:trPr>
          <w:trHeight w:val="300"/>
        </w:trPr>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Продажа газа</w:t>
            </w:r>
          </w:p>
        </w:tc>
        <w:tc>
          <w:tcPr>
            <w:tcW w:w="3000" w:type="dxa"/>
            <w:tcMar>
              <w:left w:w="105" w:type="dxa"/>
              <w:right w:w="105" w:type="dxa"/>
            </w:tcMar>
          </w:tcPr>
          <w:p w:rsidR="61C8744C" w:rsidRPr="00286732" w:rsidRDefault="61C8744C"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20 000 литров</w:t>
            </w:r>
          </w:p>
        </w:tc>
        <w:tc>
          <w:tcPr>
            <w:tcW w:w="3000" w:type="dxa"/>
            <w:tcMar>
              <w:left w:w="105" w:type="dxa"/>
              <w:right w:w="105" w:type="dxa"/>
            </w:tcMar>
          </w:tcPr>
          <w:p w:rsidR="61C8744C" w:rsidRPr="00286732" w:rsidRDefault="409F830F" w:rsidP="61C8744C">
            <w:pPr>
              <w:spacing w:line="259" w:lineRule="auto"/>
              <w:rPr>
                <w:rFonts w:ascii="Times New Roman" w:eastAsia="Times New Roman" w:hAnsi="Times New Roman" w:cs="Times New Roman"/>
                <w:color w:val="000000" w:themeColor="text1"/>
                <w:sz w:val="28"/>
                <w:szCs w:val="28"/>
              </w:rPr>
            </w:pPr>
            <w:r w:rsidRPr="00286732">
              <w:rPr>
                <w:rFonts w:ascii="Times New Roman" w:eastAsia="Times New Roman" w:hAnsi="Times New Roman" w:cs="Times New Roman"/>
                <w:color w:val="000000" w:themeColor="text1"/>
                <w:sz w:val="28"/>
                <w:szCs w:val="28"/>
              </w:rPr>
              <w:t>35 рублей</w:t>
            </w:r>
          </w:p>
        </w:tc>
      </w:tr>
      <w:tr w:rsidR="61C8744C" w:rsidRPr="00286732" w:rsidTr="409F830F">
        <w:trPr>
          <w:trHeight w:val="300"/>
        </w:trPr>
        <w:tc>
          <w:tcPr>
            <w:tcW w:w="3000" w:type="dxa"/>
            <w:tcMar>
              <w:left w:w="105" w:type="dxa"/>
              <w:right w:w="105" w:type="dxa"/>
            </w:tcMar>
          </w:tcPr>
          <w:p w:rsidR="61C8744C" w:rsidRPr="00286732" w:rsidRDefault="409F830F" w:rsidP="409F830F">
            <w:pPr>
              <w:spacing w:line="259" w:lineRule="auto"/>
              <w:rPr>
                <w:rFonts w:ascii="Times New Roman" w:eastAsia="Times New Roman" w:hAnsi="Times New Roman" w:cs="Times New Roman"/>
                <w:b/>
                <w:bCs/>
                <w:color w:val="000000" w:themeColor="text1"/>
                <w:sz w:val="28"/>
                <w:szCs w:val="28"/>
              </w:rPr>
            </w:pPr>
            <w:r w:rsidRPr="00286732">
              <w:rPr>
                <w:rFonts w:ascii="Times New Roman" w:eastAsia="Times New Roman" w:hAnsi="Times New Roman" w:cs="Times New Roman"/>
                <w:b/>
                <w:bCs/>
                <w:color w:val="000000" w:themeColor="text1"/>
                <w:sz w:val="28"/>
                <w:szCs w:val="28"/>
              </w:rPr>
              <w:t>Итого:</w:t>
            </w:r>
          </w:p>
        </w:tc>
        <w:tc>
          <w:tcPr>
            <w:tcW w:w="3000" w:type="dxa"/>
            <w:tcMar>
              <w:left w:w="105" w:type="dxa"/>
              <w:right w:w="105" w:type="dxa"/>
            </w:tcMar>
          </w:tcPr>
          <w:p w:rsidR="61C8744C" w:rsidRPr="00286732" w:rsidRDefault="61C8744C" w:rsidP="409F830F">
            <w:pPr>
              <w:spacing w:line="259" w:lineRule="auto"/>
              <w:rPr>
                <w:rFonts w:ascii="Times New Roman" w:eastAsia="Times New Roman" w:hAnsi="Times New Roman" w:cs="Times New Roman"/>
                <w:b/>
                <w:bCs/>
                <w:color w:val="000000" w:themeColor="text1"/>
                <w:sz w:val="28"/>
                <w:szCs w:val="28"/>
              </w:rPr>
            </w:pPr>
          </w:p>
        </w:tc>
        <w:tc>
          <w:tcPr>
            <w:tcW w:w="3000" w:type="dxa"/>
            <w:tcMar>
              <w:left w:w="105" w:type="dxa"/>
              <w:right w:w="105" w:type="dxa"/>
            </w:tcMar>
          </w:tcPr>
          <w:p w:rsidR="61C8744C" w:rsidRPr="00286732" w:rsidRDefault="409F830F" w:rsidP="409F830F">
            <w:pPr>
              <w:spacing w:line="259" w:lineRule="auto"/>
              <w:rPr>
                <w:rFonts w:ascii="Times New Roman" w:eastAsia="Times New Roman" w:hAnsi="Times New Roman" w:cs="Times New Roman"/>
                <w:b/>
                <w:bCs/>
                <w:color w:val="000000" w:themeColor="text1"/>
                <w:sz w:val="28"/>
                <w:szCs w:val="28"/>
              </w:rPr>
            </w:pPr>
            <w:r w:rsidRPr="00286732">
              <w:rPr>
                <w:rFonts w:ascii="Times New Roman" w:eastAsia="Times New Roman" w:hAnsi="Times New Roman" w:cs="Times New Roman"/>
                <w:b/>
                <w:bCs/>
                <w:color w:val="000000" w:themeColor="text1"/>
                <w:sz w:val="28"/>
                <w:szCs w:val="28"/>
              </w:rPr>
              <w:t>700 000 рублей</w:t>
            </w:r>
          </w:p>
        </w:tc>
      </w:tr>
    </w:tbl>
    <w:p w:rsidR="61C8744C" w:rsidRDefault="61C8744C" w:rsidP="61C8744C">
      <w:pPr>
        <w:rPr>
          <w:rFonts w:ascii="Times New Roman" w:hAnsi="Times New Roman" w:cs="Times New Roman"/>
          <w:i/>
          <w:iCs/>
          <w:sz w:val="28"/>
          <w:szCs w:val="28"/>
        </w:rPr>
      </w:pPr>
    </w:p>
    <w:p w:rsidR="27677038" w:rsidRDefault="0BEC2E6B" w:rsidP="27677038">
      <w:pPr>
        <w:pStyle w:val="1"/>
      </w:pPr>
      <w:bookmarkStart w:id="11" w:name="_Toc153384180"/>
      <w:r>
        <w:t>Программа лояльности</w:t>
      </w:r>
      <w:bookmarkEnd w:id="11"/>
    </w:p>
    <w:p w:rsidR="27677038" w:rsidRDefault="27677038" w:rsidP="27677038">
      <w:pPr>
        <w:rPr>
          <w:rFonts w:ascii="Times New Roman" w:eastAsia="Times New Roman" w:hAnsi="Times New Roman" w:cs="Times New Roman"/>
          <w:sz w:val="28"/>
          <w:szCs w:val="28"/>
        </w:rPr>
      </w:pPr>
      <w:r w:rsidRPr="27677038">
        <w:rPr>
          <w:rFonts w:ascii="Times New Roman" w:eastAsia="Times New Roman" w:hAnsi="Times New Roman" w:cs="Times New Roman"/>
          <w:sz w:val="28"/>
          <w:szCs w:val="28"/>
        </w:rPr>
        <w:t>А для того, чтобы у нашего бизнеса был покупатель, надо чтобы он получал от этого какую-то пользу или выгоду. Именно поэтому нашу установку можно включить в такую программу, как “Чистая экономия” от “ГАЗПРОМ”. Помимо того, что вы получаете дисконтную карту, которой вы можете оплачивать топливо (баллы на карту начисляются различными акциями, кэшбеком за заправку и сдачу углекислого газа), но и возмещение до 20% стоимости за приобретение лицензии на наш узел.</w:t>
      </w:r>
    </w:p>
    <w:p w:rsidR="27677038" w:rsidRDefault="27677038" w:rsidP="27677038">
      <w:pPr>
        <w:rPr>
          <w:rFonts w:ascii="Times New Roman" w:eastAsia="Times New Roman" w:hAnsi="Times New Roman" w:cs="Times New Roman"/>
          <w:sz w:val="28"/>
          <w:szCs w:val="28"/>
        </w:rPr>
      </w:pPr>
      <w:r w:rsidRPr="27677038">
        <w:rPr>
          <w:rFonts w:ascii="Times New Roman" w:eastAsia="Times New Roman" w:hAnsi="Times New Roman" w:cs="Times New Roman"/>
          <w:sz w:val="28"/>
          <w:szCs w:val="28"/>
        </w:rPr>
        <w:t xml:space="preserve">От сервиса будет предоставляться услуга “Оформления CO2”. Она будет заключаться в том, что мы берем на себя все хлопоты с документами и оформлением. Первым 100 клиентам услуга оказывается </w:t>
      </w:r>
      <w:r w:rsidRPr="27677038">
        <w:rPr>
          <w:rFonts w:ascii="Times New Roman" w:eastAsia="Times New Roman" w:hAnsi="Times New Roman" w:cs="Times New Roman"/>
          <w:b/>
          <w:bCs/>
          <w:sz w:val="28"/>
          <w:szCs w:val="28"/>
        </w:rPr>
        <w:t>бесплатно</w:t>
      </w:r>
      <w:r w:rsidRPr="27677038">
        <w:rPr>
          <w:rFonts w:ascii="Times New Roman" w:eastAsia="Times New Roman" w:hAnsi="Times New Roman" w:cs="Times New Roman"/>
          <w:sz w:val="28"/>
          <w:szCs w:val="28"/>
        </w:rPr>
        <w:t>. Также каждому клиенты даётся купон на скидку на данную услугу в размере от 15% до 50% (50 % процентов при активации купона в течение недели, далее скидка понижается на 10% каждую неделю, но не ниже 15%, купон бессрочный и действует 1 раз)</w:t>
      </w:r>
    </w:p>
    <w:p w:rsidR="27677038" w:rsidRDefault="27677038" w:rsidP="27677038">
      <w:pPr>
        <w:rPr>
          <w:rFonts w:ascii="Times New Roman" w:eastAsia="Times New Roman" w:hAnsi="Times New Roman" w:cs="Times New Roman"/>
          <w:sz w:val="28"/>
          <w:szCs w:val="28"/>
        </w:rPr>
      </w:pPr>
      <w:r w:rsidRPr="27677038">
        <w:rPr>
          <w:rFonts w:ascii="Times New Roman" w:eastAsia="Times New Roman" w:hAnsi="Times New Roman" w:cs="Times New Roman"/>
          <w:sz w:val="28"/>
          <w:szCs w:val="28"/>
        </w:rPr>
        <w:t>Заправочные станции в свою очередь получают клиентов, и кто сделает это первый, тот получит большую часть рынка в этой сфере.</w:t>
      </w:r>
    </w:p>
    <w:p w:rsidR="00AC3D10" w:rsidRPr="00404A41" w:rsidRDefault="0BEC2E6B" w:rsidP="00AC3D10">
      <w:pPr>
        <w:pStyle w:val="1"/>
        <w:rPr>
          <w:rFonts w:cs="Times New Roman"/>
        </w:rPr>
      </w:pPr>
      <w:bookmarkStart w:id="12" w:name="_Toc153384181"/>
      <w:r w:rsidRPr="0BEC2E6B">
        <w:rPr>
          <w:rFonts w:cs="Times New Roman"/>
        </w:rPr>
        <w:t>Проект позволяет</w:t>
      </w:r>
      <w:bookmarkEnd w:id="12"/>
    </w:p>
    <w:p w:rsidR="00397A1B" w:rsidRPr="00404A41" w:rsidRDefault="32B86DFC" w:rsidP="0FAF9053">
      <w:pPr>
        <w:pStyle w:val="a6"/>
        <w:numPr>
          <w:ilvl w:val="0"/>
          <w:numId w:val="30"/>
        </w:numPr>
      </w:pPr>
      <w:r w:rsidRPr="32B86DFC">
        <w:rPr>
          <w:rFonts w:ascii="Times New Roman" w:hAnsi="Times New Roman" w:cs="Times New Roman"/>
          <w:sz w:val="28"/>
          <w:szCs w:val="28"/>
        </w:rPr>
        <w:t xml:space="preserve">Сократить выбросы газов на 474 432 тонн в год. </w:t>
      </w:r>
      <w:r w:rsidRPr="32B86DFC">
        <w:rPr>
          <w:rFonts w:ascii="Times New Roman" w:eastAsia="Times New Roman" w:hAnsi="Times New Roman" w:cs="Times New Roman"/>
          <w:color w:val="000000" w:themeColor="text1"/>
          <w:sz w:val="28"/>
          <w:szCs w:val="28"/>
        </w:rPr>
        <w:t xml:space="preserve">В Сергиево-Посадском округе 800 машин на 100 человек, следовательно во всем районе приблизительно 165 600 машин. 1 машина в день выделяет приблизительно 9 кг [13]. Если каждая машина будет выделять в день по </w:t>
      </w:r>
      <w:r w:rsidRPr="32B86DFC">
        <w:rPr>
          <w:rFonts w:ascii="Times New Roman" w:eastAsia="Times New Roman" w:hAnsi="Times New Roman" w:cs="Times New Roman"/>
          <w:color w:val="000000" w:themeColor="text1"/>
          <w:sz w:val="28"/>
          <w:szCs w:val="28"/>
        </w:rPr>
        <w:lastRenderedPageBreak/>
        <w:t xml:space="preserve">9 кг углекислого газа, то это будет 554 428,8 тонн углекислого газа в год. </w:t>
      </w:r>
      <w:r w:rsidRPr="32B86DFC">
        <w:rPr>
          <w:rFonts w:ascii="Times New Roman" w:eastAsia="Times New Roman" w:hAnsi="Times New Roman" w:cs="Times New Roman"/>
          <w:i/>
          <w:iCs/>
          <w:color w:val="000000" w:themeColor="text1"/>
          <w:sz w:val="28"/>
          <w:szCs w:val="28"/>
        </w:rPr>
        <w:t>(не считая приезжие и грузовые автомобили)</w:t>
      </w:r>
      <w:r w:rsidRPr="32B86DFC">
        <w:rPr>
          <w:rFonts w:ascii="Times New Roman" w:eastAsia="Times New Roman" w:hAnsi="Times New Roman" w:cs="Times New Roman"/>
          <w:color w:val="000000" w:themeColor="text1"/>
          <w:sz w:val="28"/>
          <w:szCs w:val="28"/>
        </w:rPr>
        <w:t>. Это показатель того, что мы способны практически полностью очистить окружающую среду нашего округа от выхлопных газов.</w:t>
      </w:r>
    </w:p>
    <w:p w:rsidR="006E2842" w:rsidRPr="00404A41" w:rsidRDefault="006E2842" w:rsidP="006E2842">
      <w:pPr>
        <w:pStyle w:val="a6"/>
        <w:numPr>
          <w:ilvl w:val="0"/>
          <w:numId w:val="30"/>
        </w:numPr>
        <w:rPr>
          <w:rFonts w:ascii="Times New Roman" w:hAnsi="Times New Roman" w:cs="Times New Roman"/>
          <w:sz w:val="28"/>
          <w:szCs w:val="28"/>
        </w:rPr>
      </w:pPr>
      <w:r w:rsidRPr="00404A41">
        <w:rPr>
          <w:rFonts w:ascii="Times New Roman" w:hAnsi="Times New Roman" w:cs="Times New Roman"/>
          <w:sz w:val="28"/>
          <w:szCs w:val="28"/>
        </w:rPr>
        <w:t>Ввести новый продукт на рынок</w:t>
      </w:r>
    </w:p>
    <w:p w:rsidR="00CC22DD" w:rsidRPr="00404A41" w:rsidRDefault="006E2842" w:rsidP="00646DE8">
      <w:pPr>
        <w:pStyle w:val="a6"/>
        <w:numPr>
          <w:ilvl w:val="0"/>
          <w:numId w:val="30"/>
        </w:numPr>
        <w:rPr>
          <w:rFonts w:ascii="Times New Roman" w:hAnsi="Times New Roman" w:cs="Times New Roman"/>
          <w:sz w:val="28"/>
          <w:szCs w:val="28"/>
        </w:rPr>
      </w:pPr>
      <w:r w:rsidRPr="00404A41">
        <w:rPr>
          <w:rFonts w:ascii="Times New Roman" w:hAnsi="Times New Roman" w:cs="Times New Roman"/>
          <w:sz w:val="28"/>
          <w:szCs w:val="28"/>
        </w:rPr>
        <w:t>Создать дополнительные рабочие места</w:t>
      </w:r>
    </w:p>
    <w:p w:rsidR="00646DE8" w:rsidRPr="00404A41" w:rsidRDefault="00646DE8" w:rsidP="00646DE8">
      <w:pPr>
        <w:pStyle w:val="a6"/>
        <w:numPr>
          <w:ilvl w:val="0"/>
          <w:numId w:val="30"/>
        </w:numPr>
        <w:rPr>
          <w:rFonts w:ascii="Times New Roman" w:hAnsi="Times New Roman" w:cs="Times New Roman"/>
          <w:sz w:val="28"/>
          <w:szCs w:val="28"/>
        </w:rPr>
      </w:pPr>
      <w:r w:rsidRPr="00404A41">
        <w:rPr>
          <w:rFonts w:ascii="Times New Roman" w:hAnsi="Times New Roman" w:cs="Times New Roman"/>
          <w:sz w:val="28"/>
          <w:szCs w:val="28"/>
        </w:rPr>
        <w:t>Повысить эффективность работы автомобиля</w:t>
      </w:r>
    </w:p>
    <w:p w:rsidR="006E2842" w:rsidRPr="00404A41" w:rsidRDefault="006E2842" w:rsidP="00646DE8">
      <w:pPr>
        <w:pStyle w:val="a6"/>
        <w:numPr>
          <w:ilvl w:val="0"/>
          <w:numId w:val="30"/>
        </w:numPr>
        <w:rPr>
          <w:rFonts w:ascii="Times New Roman" w:hAnsi="Times New Roman" w:cs="Times New Roman"/>
          <w:sz w:val="28"/>
          <w:szCs w:val="28"/>
        </w:rPr>
      </w:pPr>
      <w:r w:rsidRPr="00404A41">
        <w:rPr>
          <w:rFonts w:ascii="Times New Roman" w:hAnsi="Times New Roman" w:cs="Times New Roman"/>
          <w:sz w:val="28"/>
          <w:szCs w:val="28"/>
        </w:rPr>
        <w:t>Создать перспективный бизнес</w:t>
      </w:r>
    </w:p>
    <w:p w:rsidR="0082129A" w:rsidRPr="00404A41" w:rsidRDefault="0082129A" w:rsidP="0082129A">
      <w:pPr>
        <w:pStyle w:val="a3"/>
        <w:shd w:val="clear" w:color="auto" w:fill="FFFFFF"/>
        <w:spacing w:before="75" w:beforeAutospacing="0" w:after="75" w:afterAutospacing="0" w:line="360" w:lineRule="atLeast"/>
        <w:rPr>
          <w:color w:val="424242"/>
          <w:sz w:val="28"/>
          <w:szCs w:val="28"/>
        </w:rPr>
      </w:pPr>
    </w:p>
    <w:p w:rsidR="0047720D" w:rsidRPr="00404A41" w:rsidRDefault="0BEC2E6B" w:rsidP="0047720D">
      <w:pPr>
        <w:pStyle w:val="1"/>
        <w:rPr>
          <w:rFonts w:cs="Times New Roman"/>
        </w:rPr>
      </w:pPr>
      <w:bookmarkStart w:id="13" w:name="_Toc153384182"/>
      <w:r w:rsidRPr="0BEC2E6B">
        <w:rPr>
          <w:rFonts w:cs="Times New Roman"/>
        </w:rPr>
        <w:t>Время реализации проекта</w:t>
      </w:r>
      <w:bookmarkEnd w:id="13"/>
    </w:p>
    <w:p w:rsidR="0047720D" w:rsidRPr="00404A41" w:rsidRDefault="27677038" w:rsidP="0047720D">
      <w:pPr>
        <w:rPr>
          <w:rFonts w:ascii="Times New Roman" w:hAnsi="Times New Roman" w:cs="Times New Roman"/>
          <w:sz w:val="28"/>
          <w:szCs w:val="28"/>
        </w:rPr>
      </w:pPr>
      <w:r w:rsidRPr="27677038">
        <w:rPr>
          <w:rFonts w:ascii="Times New Roman" w:hAnsi="Times New Roman" w:cs="Times New Roman"/>
          <w:sz w:val="28"/>
          <w:szCs w:val="28"/>
        </w:rPr>
        <w:t>Срок подготовки всех сервисов – 9 месяца</w:t>
      </w:r>
    </w:p>
    <w:p w:rsidR="0047720D" w:rsidRPr="00404A41" w:rsidRDefault="27677038" w:rsidP="0047720D">
      <w:pPr>
        <w:rPr>
          <w:rFonts w:ascii="Times New Roman" w:hAnsi="Times New Roman" w:cs="Times New Roman"/>
          <w:sz w:val="28"/>
          <w:szCs w:val="28"/>
        </w:rPr>
      </w:pPr>
      <w:r w:rsidRPr="27677038">
        <w:rPr>
          <w:rFonts w:ascii="Times New Roman" w:hAnsi="Times New Roman" w:cs="Times New Roman"/>
          <w:sz w:val="28"/>
          <w:szCs w:val="28"/>
        </w:rPr>
        <w:t>Срок подготовки АЗС – 3 месяцев</w:t>
      </w:r>
    </w:p>
    <w:p w:rsidR="0047720D" w:rsidRPr="00404A41" w:rsidRDefault="0047720D" w:rsidP="0047720D">
      <w:pPr>
        <w:rPr>
          <w:rFonts w:ascii="Times New Roman" w:hAnsi="Times New Roman" w:cs="Times New Roman"/>
          <w:sz w:val="28"/>
          <w:szCs w:val="28"/>
        </w:rPr>
      </w:pPr>
      <w:r w:rsidRPr="00404A41">
        <w:rPr>
          <w:rFonts w:ascii="Times New Roman" w:hAnsi="Times New Roman" w:cs="Times New Roman"/>
          <w:sz w:val="28"/>
          <w:szCs w:val="28"/>
        </w:rPr>
        <w:t>Срок создания рекламы –</w:t>
      </w:r>
      <w:r w:rsidR="00AC749B" w:rsidRPr="00404A41">
        <w:rPr>
          <w:rFonts w:ascii="Times New Roman" w:hAnsi="Times New Roman" w:cs="Times New Roman"/>
          <w:sz w:val="28"/>
          <w:szCs w:val="28"/>
        </w:rPr>
        <w:t xml:space="preserve"> 6</w:t>
      </w:r>
      <w:r w:rsidRPr="00404A41">
        <w:rPr>
          <w:rFonts w:ascii="Times New Roman" w:hAnsi="Times New Roman" w:cs="Times New Roman"/>
          <w:sz w:val="28"/>
          <w:szCs w:val="28"/>
        </w:rPr>
        <w:t xml:space="preserve"> месяц</w:t>
      </w:r>
    </w:p>
    <w:p w:rsidR="0047720D" w:rsidRDefault="00AC749B" w:rsidP="0047720D">
      <w:pPr>
        <w:rPr>
          <w:rFonts w:ascii="Times New Roman" w:hAnsi="Times New Roman" w:cs="Times New Roman"/>
          <w:sz w:val="28"/>
          <w:szCs w:val="28"/>
        </w:rPr>
      </w:pPr>
      <w:r w:rsidRPr="00404A41">
        <w:rPr>
          <w:rFonts w:ascii="Times New Roman" w:hAnsi="Times New Roman" w:cs="Times New Roman"/>
          <w:sz w:val="28"/>
          <w:szCs w:val="28"/>
        </w:rPr>
        <w:t>Срок обучения персонала – 1 месяц</w:t>
      </w:r>
    </w:p>
    <w:p w:rsidR="00A725C3" w:rsidRPr="00404A41" w:rsidRDefault="27677038" w:rsidP="0047720D">
      <w:pPr>
        <w:rPr>
          <w:rFonts w:ascii="Times New Roman" w:hAnsi="Times New Roman" w:cs="Times New Roman"/>
          <w:sz w:val="28"/>
          <w:szCs w:val="28"/>
        </w:rPr>
      </w:pPr>
      <w:r w:rsidRPr="27677038">
        <w:rPr>
          <w:rFonts w:ascii="Times New Roman" w:hAnsi="Times New Roman" w:cs="Times New Roman"/>
          <w:sz w:val="28"/>
          <w:szCs w:val="28"/>
        </w:rPr>
        <w:t>Срок выплаты по кредиту – 14 месяцев</w:t>
      </w:r>
    </w:p>
    <w:p w:rsidR="0047720D" w:rsidRPr="00404A41" w:rsidRDefault="61C8744C" w:rsidP="0047720D">
      <w:pPr>
        <w:rPr>
          <w:rFonts w:ascii="Times New Roman" w:hAnsi="Times New Roman" w:cs="Times New Roman"/>
          <w:sz w:val="28"/>
          <w:szCs w:val="28"/>
        </w:rPr>
      </w:pPr>
      <w:r w:rsidRPr="61C8744C">
        <w:rPr>
          <w:rFonts w:ascii="Times New Roman" w:hAnsi="Times New Roman" w:cs="Times New Roman"/>
          <w:sz w:val="28"/>
          <w:szCs w:val="28"/>
        </w:rPr>
        <w:t>Итого: для реализации проекта понадобится 33 месяца (3 года)</w:t>
      </w:r>
    </w:p>
    <w:p w:rsidR="0047720D" w:rsidRPr="00404A41" w:rsidRDefault="0BEC2E6B" w:rsidP="0047720D">
      <w:pPr>
        <w:pStyle w:val="1"/>
        <w:rPr>
          <w:rFonts w:cs="Times New Roman"/>
        </w:rPr>
      </w:pPr>
      <w:bookmarkStart w:id="14" w:name="_Toc153384183"/>
      <w:r w:rsidRPr="0BEC2E6B">
        <w:rPr>
          <w:rFonts w:cs="Times New Roman"/>
        </w:rPr>
        <w:t>Итог</w:t>
      </w:r>
      <w:bookmarkEnd w:id="14"/>
    </w:p>
    <w:p w:rsidR="00A41BA4" w:rsidRPr="00404A41" w:rsidRDefault="28126A7C" w:rsidP="0FAF9053">
      <w:pPr>
        <w:ind w:firstLine="567"/>
        <w:jc w:val="both"/>
        <w:rPr>
          <w:rFonts w:ascii="Times New Roman" w:hAnsi="Times New Roman" w:cs="Times New Roman"/>
          <w:sz w:val="28"/>
          <w:szCs w:val="28"/>
        </w:rPr>
      </w:pPr>
      <w:r w:rsidRPr="28126A7C">
        <w:rPr>
          <w:rFonts w:ascii="Times New Roman" w:hAnsi="Times New Roman" w:cs="Times New Roman"/>
          <w:sz w:val="28"/>
          <w:szCs w:val="28"/>
        </w:rPr>
        <w:t>Для водителей, то есть для потребителя, сдавать газ будет выгодно не только с экономической точки зрения, но и с экологической, а именно в сокращении выбросов выхлопных газов в атмосферу.</w:t>
      </w:r>
    </w:p>
    <w:p w:rsidR="00A41BA4" w:rsidRPr="00404A41" w:rsidRDefault="0FAF9053" w:rsidP="0FAF9053">
      <w:pPr>
        <w:jc w:val="both"/>
        <w:rPr>
          <w:rFonts w:ascii="Times New Roman" w:hAnsi="Times New Roman" w:cs="Times New Roman"/>
          <w:sz w:val="28"/>
          <w:szCs w:val="28"/>
        </w:rPr>
      </w:pPr>
      <w:r w:rsidRPr="0FAF9053">
        <w:rPr>
          <w:rFonts w:ascii="Times New Roman" w:hAnsi="Times New Roman" w:cs="Times New Roman"/>
          <w:sz w:val="28"/>
          <w:szCs w:val="28"/>
        </w:rPr>
        <w:t>Каждая компания, у которой на заправочных станциях будет стоять аппарат по сбору углекислого газа, сможет получить долю рынка среди нефтяных компаний, тем самым предоставлять скидки клиентам при оплате на АЗС. Для этого нужно стать участником программы лояльности “Чистая экономия”. Водитель сдает газ, прикладывает к аппарату свою дисконтную карту сети заправок, ему начисляются баллы, которыми он может оплачивать покупки на любой заправке этой сети АЗС.</w:t>
      </w:r>
    </w:p>
    <w:p w:rsidR="00DA55D7" w:rsidRPr="00404A41" w:rsidRDefault="2E23C57F" w:rsidP="0FAF9053">
      <w:pPr>
        <w:jc w:val="both"/>
        <w:rPr>
          <w:rFonts w:ascii="Times New Roman" w:hAnsi="Times New Roman" w:cs="Times New Roman"/>
          <w:sz w:val="28"/>
          <w:szCs w:val="28"/>
        </w:rPr>
      </w:pPr>
      <w:r w:rsidRPr="2E23C57F">
        <w:rPr>
          <w:rFonts w:ascii="Times New Roman" w:hAnsi="Times New Roman" w:cs="Times New Roman"/>
          <w:sz w:val="28"/>
          <w:szCs w:val="28"/>
        </w:rPr>
        <w:t>Автосервисы, которые будет приобретать лицензию, смогут увеличить свою клиентскую базу и зарабатывать не только на установке оборудования по сбору углекислого газа, но и на собственной продукции, за счет притока клиентов.</w:t>
      </w:r>
    </w:p>
    <w:p w:rsidR="00DA55D7" w:rsidRPr="00404A41" w:rsidRDefault="0FAF9053" w:rsidP="0FAF9053">
      <w:pPr>
        <w:jc w:val="both"/>
        <w:rPr>
          <w:rFonts w:ascii="Times New Roman" w:hAnsi="Times New Roman" w:cs="Times New Roman"/>
          <w:sz w:val="28"/>
          <w:szCs w:val="28"/>
        </w:rPr>
      </w:pPr>
      <w:r w:rsidRPr="0FAF9053">
        <w:rPr>
          <w:rFonts w:ascii="Times New Roman" w:hAnsi="Times New Roman" w:cs="Times New Roman"/>
          <w:sz w:val="28"/>
          <w:szCs w:val="28"/>
        </w:rPr>
        <w:lastRenderedPageBreak/>
        <w:t xml:space="preserve">Экологические сообщества и предприятия в свою очередь получают практически полное сокращение выбросов выхлопных газов в атмосферу. </w:t>
      </w:r>
    </w:p>
    <w:p w:rsidR="00DA55D7" w:rsidRPr="00404A41" w:rsidRDefault="61C8744C" w:rsidP="61C8744C">
      <w:pPr>
        <w:jc w:val="both"/>
        <w:rPr>
          <w:rFonts w:ascii="Times New Roman" w:hAnsi="Times New Roman" w:cs="Times New Roman"/>
          <w:sz w:val="28"/>
          <w:szCs w:val="28"/>
        </w:rPr>
      </w:pPr>
      <w:r w:rsidRPr="61C8744C">
        <w:rPr>
          <w:rFonts w:ascii="Times New Roman" w:hAnsi="Times New Roman" w:cs="Times New Roman"/>
          <w:sz w:val="28"/>
          <w:szCs w:val="28"/>
        </w:rPr>
        <w:t xml:space="preserve">Выгода для приобретателей </w:t>
      </w:r>
      <w:r w:rsidRPr="61C8744C">
        <w:rPr>
          <w:rFonts w:ascii="Times New Roman" w:hAnsi="Times New Roman" w:cs="Times New Roman"/>
          <w:sz w:val="28"/>
          <w:szCs w:val="28"/>
          <w:lang w:val="en-US"/>
        </w:rPr>
        <w:t>CO</w:t>
      </w:r>
      <w:r w:rsidRPr="61C8744C">
        <w:rPr>
          <w:rFonts w:ascii="Times New Roman" w:hAnsi="Times New Roman" w:cs="Times New Roman"/>
          <w:sz w:val="28"/>
          <w:szCs w:val="28"/>
        </w:rPr>
        <w:t xml:space="preserve">2 заключается в экономии денежных средств. Правительство получает более чистую окружающую среду, уважение и количество голосов на выборах. </w:t>
      </w: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304C19" w:rsidRDefault="00304C19" w:rsidP="27677038">
      <w:pPr>
        <w:rPr>
          <w:rFonts w:cs="Times New Roman"/>
        </w:rPr>
      </w:pPr>
    </w:p>
    <w:p w:rsidR="00EA50A0" w:rsidRDefault="00EA50A0" w:rsidP="001121B3">
      <w:pPr>
        <w:pStyle w:val="1"/>
        <w:rPr>
          <w:rFonts w:cs="Times New Roman"/>
        </w:rPr>
      </w:pPr>
      <w:bookmarkStart w:id="15" w:name="_Toc153384184"/>
    </w:p>
    <w:p w:rsidR="00EA50A0" w:rsidRDefault="00EA50A0">
      <w:pPr>
        <w:rPr>
          <w:rFonts w:ascii="Times New Roman" w:eastAsiaTheme="majorEastAsia" w:hAnsi="Times New Roman" w:cs="Times New Roman"/>
          <w:b/>
          <w:bCs/>
          <w:color w:val="365F91" w:themeColor="accent1" w:themeShade="BF"/>
          <w:sz w:val="32"/>
          <w:szCs w:val="28"/>
        </w:rPr>
      </w:pPr>
      <w:r>
        <w:rPr>
          <w:rFonts w:cs="Times New Roman"/>
        </w:rPr>
        <w:br w:type="page"/>
      </w:r>
    </w:p>
    <w:p w:rsidR="00304C19" w:rsidRPr="001121B3" w:rsidRDefault="00304C19" w:rsidP="001121B3">
      <w:pPr>
        <w:pStyle w:val="1"/>
        <w:rPr>
          <w:rFonts w:cs="Times New Roman"/>
        </w:rPr>
      </w:pPr>
      <w:r w:rsidRPr="001121B3">
        <w:rPr>
          <w:rFonts w:cs="Times New Roman"/>
        </w:rPr>
        <w:lastRenderedPageBreak/>
        <w:t>Список использованных источников:</w:t>
      </w:r>
      <w:bookmarkEnd w:id="15"/>
    </w:p>
    <w:p w:rsidR="00304C19" w:rsidRPr="00304C19" w:rsidRDefault="00304C19" w:rsidP="00304C19">
      <w:pPr>
        <w:rPr>
          <w:rFonts w:ascii="Times New Roman" w:eastAsia="Times New Roman" w:hAnsi="Times New Roman" w:cs="Times New Roman"/>
          <w:sz w:val="28"/>
          <w:szCs w:val="28"/>
        </w:rPr>
      </w:pPr>
      <w:r w:rsidRPr="00304C19">
        <w:rPr>
          <w:rFonts w:ascii="Times New Roman" w:eastAsia="Times New Roman" w:hAnsi="Times New Roman" w:cs="Times New Roman"/>
          <w:sz w:val="28"/>
          <w:szCs w:val="28"/>
        </w:rPr>
        <w:t>1. (</w:t>
      </w:r>
      <w:hyperlink r:id="rId15">
        <w:r w:rsidRPr="00304C19">
          <w:rPr>
            <w:rStyle w:val="a7"/>
            <w:rFonts w:ascii="Times New Roman" w:eastAsia="Times New Roman" w:hAnsi="Times New Roman" w:cs="Times New Roman"/>
            <w:sz w:val="28"/>
            <w:szCs w:val="28"/>
            <w:lang w:val="en-US"/>
          </w:rPr>
          <w:t>https</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uglekislygaz</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ru</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dioksid</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ugleroda</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co</w:t>
        </w:r>
        <w:r w:rsidRPr="00304C19">
          <w:rPr>
            <w:rStyle w:val="a7"/>
            <w:rFonts w:ascii="Times New Roman" w:eastAsia="Times New Roman" w:hAnsi="Times New Roman" w:cs="Times New Roman"/>
            <w:sz w:val="28"/>
            <w:szCs w:val="28"/>
          </w:rPr>
          <w:t>2-</w:t>
        </w:r>
        <w:r w:rsidRPr="00304C19">
          <w:rPr>
            <w:rStyle w:val="a7"/>
            <w:rFonts w:ascii="Times New Roman" w:eastAsia="Times New Roman" w:hAnsi="Times New Roman" w:cs="Times New Roman"/>
            <w:sz w:val="28"/>
            <w:szCs w:val="28"/>
            <w:lang w:val="en-US"/>
          </w:rPr>
          <w:t>v</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promyshlennosti</w:t>
        </w:r>
        <w:r w:rsidRPr="00304C19">
          <w:rPr>
            <w:rStyle w:val="a7"/>
            <w:rFonts w:ascii="Times New Roman" w:eastAsia="Times New Roman" w:hAnsi="Times New Roman" w:cs="Times New Roman"/>
            <w:sz w:val="28"/>
            <w:szCs w:val="28"/>
          </w:rPr>
          <w:t>/</w:t>
        </w:r>
      </w:hyperlink>
      <w:r w:rsidRPr="00304C19">
        <w:rPr>
          <w:rFonts w:ascii="Times New Roman" w:eastAsia="Times New Roman" w:hAnsi="Times New Roman" w:cs="Times New Roman"/>
          <w:sz w:val="28"/>
          <w:szCs w:val="28"/>
        </w:rPr>
        <w:t>)</w:t>
      </w:r>
    </w:p>
    <w:p w:rsidR="00304C19" w:rsidRPr="00304C19" w:rsidRDefault="00304C19" w:rsidP="00304C19">
      <w:pPr>
        <w:rPr>
          <w:rFonts w:ascii="Times New Roman" w:eastAsia="Times New Roman" w:hAnsi="Times New Roman" w:cs="Times New Roman"/>
          <w:sz w:val="28"/>
          <w:szCs w:val="28"/>
        </w:rPr>
      </w:pPr>
      <w:r w:rsidRPr="00304C19">
        <w:rPr>
          <w:rFonts w:ascii="Times New Roman" w:eastAsia="Times New Roman" w:hAnsi="Times New Roman" w:cs="Times New Roman"/>
          <w:sz w:val="28"/>
          <w:szCs w:val="28"/>
        </w:rPr>
        <w:t>3. (</w:t>
      </w:r>
      <w:hyperlink r:id="rId16">
        <w:r w:rsidRPr="00304C19">
          <w:rPr>
            <w:rStyle w:val="a7"/>
            <w:rFonts w:ascii="Times New Roman" w:eastAsia="Times New Roman" w:hAnsi="Times New Roman" w:cs="Times New Roman"/>
            <w:sz w:val="28"/>
            <w:szCs w:val="28"/>
            <w:lang w:val="en-US"/>
          </w:rPr>
          <w:t>https</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weldering</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com</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sposoby</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polucheniya</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uglekislogo</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gaza</w:t>
        </w:r>
      </w:hyperlink>
      <w:r w:rsidRPr="00304C19">
        <w:rPr>
          <w:rFonts w:ascii="Times New Roman" w:eastAsia="Times New Roman" w:hAnsi="Times New Roman" w:cs="Times New Roman"/>
          <w:sz w:val="28"/>
          <w:szCs w:val="28"/>
        </w:rPr>
        <w:t>)</w:t>
      </w:r>
    </w:p>
    <w:p w:rsidR="00304C19" w:rsidRPr="00304C19" w:rsidRDefault="00304C19" w:rsidP="00304C19">
      <w:pPr>
        <w:rPr>
          <w:rFonts w:ascii="Times New Roman" w:eastAsia="Times New Roman" w:hAnsi="Times New Roman" w:cs="Times New Roman"/>
          <w:sz w:val="28"/>
          <w:szCs w:val="28"/>
        </w:rPr>
      </w:pPr>
      <w:r w:rsidRPr="00304C19">
        <w:rPr>
          <w:rFonts w:ascii="Times New Roman" w:eastAsia="Times New Roman" w:hAnsi="Times New Roman" w:cs="Times New Roman"/>
          <w:sz w:val="28"/>
          <w:szCs w:val="28"/>
        </w:rPr>
        <w:t>4. (</w:t>
      </w:r>
      <w:hyperlink r:id="rId17">
        <w:r w:rsidRPr="00304C19">
          <w:rPr>
            <w:rStyle w:val="a7"/>
            <w:rFonts w:ascii="Times New Roman" w:eastAsia="Times New Roman" w:hAnsi="Times New Roman" w:cs="Times New Roman"/>
            <w:sz w:val="28"/>
            <w:szCs w:val="28"/>
            <w:lang w:val="en-US"/>
          </w:rPr>
          <w:t>https</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g</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weld</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ru</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tehnicheskie</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gazy</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uglekislota</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v</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ballonah</w:t>
        </w:r>
        <w:r w:rsidRPr="00304C19">
          <w:rPr>
            <w:rStyle w:val="a7"/>
            <w:rFonts w:ascii="Times New Roman" w:eastAsia="Times New Roman" w:hAnsi="Times New Roman" w:cs="Times New Roman"/>
            <w:sz w:val="28"/>
            <w:szCs w:val="28"/>
          </w:rPr>
          <w:t>/?_</w:t>
        </w:r>
        <w:r w:rsidRPr="00304C19">
          <w:rPr>
            <w:rStyle w:val="a7"/>
            <w:rFonts w:ascii="Times New Roman" w:eastAsia="Times New Roman" w:hAnsi="Times New Roman" w:cs="Times New Roman"/>
            <w:sz w:val="28"/>
            <w:szCs w:val="28"/>
            <w:lang w:val="en-US"/>
          </w:rPr>
          <w:t>openstat</w:t>
        </w:r>
        <w:r w:rsidRPr="00304C19">
          <w:rPr>
            <w:rStyle w:val="a7"/>
            <w:rFonts w:ascii="Times New Roman" w:eastAsia="Times New Roman" w:hAnsi="Times New Roman" w:cs="Times New Roman"/>
            <w:sz w:val="28"/>
            <w:szCs w:val="28"/>
          </w:rPr>
          <w:t>=</w:t>
        </w:r>
        <w:r w:rsidRPr="00304C19">
          <w:rPr>
            <w:rStyle w:val="a7"/>
            <w:rFonts w:ascii="Times New Roman" w:eastAsia="Times New Roman" w:hAnsi="Times New Roman" w:cs="Times New Roman"/>
            <w:sz w:val="28"/>
            <w:szCs w:val="28"/>
            <w:lang w:val="en-US"/>
          </w:rPr>
          <w:t>ZGlyZWN</w:t>
        </w:r>
        <w:r w:rsidRPr="00304C19">
          <w:rPr>
            <w:rStyle w:val="a7"/>
            <w:rFonts w:ascii="Times New Roman" w:eastAsia="Times New Roman" w:hAnsi="Times New Roman" w:cs="Times New Roman"/>
            <w:sz w:val="28"/>
            <w:szCs w:val="28"/>
          </w:rPr>
          <w:t>0</w:t>
        </w:r>
        <w:r w:rsidRPr="00304C19">
          <w:rPr>
            <w:rStyle w:val="a7"/>
            <w:rFonts w:ascii="Times New Roman" w:eastAsia="Times New Roman" w:hAnsi="Times New Roman" w:cs="Times New Roman"/>
            <w:sz w:val="28"/>
            <w:szCs w:val="28"/>
            <w:lang w:val="en-US"/>
          </w:rPr>
          <w:t>LnlhbmRleC</w:t>
        </w:r>
        <w:r w:rsidRPr="00304C19">
          <w:rPr>
            <w:rStyle w:val="a7"/>
            <w:rFonts w:ascii="Times New Roman" w:eastAsia="Times New Roman" w:hAnsi="Times New Roman" w:cs="Times New Roman"/>
            <w:sz w:val="28"/>
            <w:szCs w:val="28"/>
          </w:rPr>
          <w:t>5</w:t>
        </w:r>
        <w:r w:rsidRPr="00304C19">
          <w:rPr>
            <w:rStyle w:val="a7"/>
            <w:rFonts w:ascii="Times New Roman" w:eastAsia="Times New Roman" w:hAnsi="Times New Roman" w:cs="Times New Roman"/>
            <w:sz w:val="28"/>
            <w:szCs w:val="28"/>
            <w:lang w:val="en-US"/>
          </w:rPr>
          <w:t>ydTs</w:t>
        </w:r>
        <w:r w:rsidRPr="00304C19">
          <w:rPr>
            <w:rStyle w:val="a7"/>
            <w:rFonts w:ascii="Times New Roman" w:eastAsia="Times New Roman" w:hAnsi="Times New Roman" w:cs="Times New Roman"/>
            <w:sz w:val="28"/>
            <w:szCs w:val="28"/>
          </w:rPr>
          <w:t>0</w:t>
        </w:r>
        <w:r w:rsidRPr="00304C19">
          <w:rPr>
            <w:rStyle w:val="a7"/>
            <w:rFonts w:ascii="Times New Roman" w:eastAsia="Times New Roman" w:hAnsi="Times New Roman" w:cs="Times New Roman"/>
            <w:sz w:val="28"/>
            <w:szCs w:val="28"/>
            <w:lang w:val="en-US"/>
          </w:rPr>
          <w:t>MjkyODgxNjs</w:t>
        </w:r>
        <w:r w:rsidRPr="00304C19">
          <w:rPr>
            <w:rStyle w:val="a7"/>
            <w:rFonts w:ascii="Times New Roman" w:eastAsia="Times New Roman" w:hAnsi="Times New Roman" w:cs="Times New Roman"/>
            <w:sz w:val="28"/>
            <w:szCs w:val="28"/>
          </w:rPr>
          <w:t>3</w:t>
        </w:r>
        <w:r w:rsidRPr="00304C19">
          <w:rPr>
            <w:rStyle w:val="a7"/>
            <w:rFonts w:ascii="Times New Roman" w:eastAsia="Times New Roman" w:hAnsi="Times New Roman" w:cs="Times New Roman"/>
            <w:sz w:val="28"/>
            <w:szCs w:val="28"/>
            <w:lang w:val="en-US"/>
          </w:rPr>
          <w:t>NDM</w:t>
        </w:r>
        <w:r w:rsidRPr="00304C19">
          <w:rPr>
            <w:rStyle w:val="a7"/>
            <w:rFonts w:ascii="Times New Roman" w:eastAsia="Times New Roman" w:hAnsi="Times New Roman" w:cs="Times New Roman"/>
            <w:sz w:val="28"/>
            <w:szCs w:val="28"/>
          </w:rPr>
          <w:t>3</w:t>
        </w:r>
        <w:r w:rsidRPr="00304C19">
          <w:rPr>
            <w:rStyle w:val="a7"/>
            <w:rFonts w:ascii="Times New Roman" w:eastAsia="Times New Roman" w:hAnsi="Times New Roman" w:cs="Times New Roman"/>
            <w:sz w:val="28"/>
            <w:szCs w:val="28"/>
            <w:lang w:val="en-US"/>
          </w:rPr>
          <w:t>OTg</w:t>
        </w:r>
        <w:r w:rsidRPr="00304C19">
          <w:rPr>
            <w:rStyle w:val="a7"/>
            <w:rFonts w:ascii="Times New Roman" w:eastAsia="Times New Roman" w:hAnsi="Times New Roman" w:cs="Times New Roman"/>
            <w:sz w:val="28"/>
            <w:szCs w:val="28"/>
          </w:rPr>
          <w:t>5</w:t>
        </w:r>
        <w:r w:rsidRPr="00304C19">
          <w:rPr>
            <w:rStyle w:val="a7"/>
            <w:rFonts w:ascii="Times New Roman" w:eastAsia="Times New Roman" w:hAnsi="Times New Roman" w:cs="Times New Roman"/>
            <w:sz w:val="28"/>
            <w:szCs w:val="28"/>
            <w:lang w:val="en-US"/>
          </w:rPr>
          <w:t>MTg</w:t>
        </w:r>
        <w:r w:rsidRPr="00304C19">
          <w:rPr>
            <w:rStyle w:val="a7"/>
            <w:rFonts w:ascii="Times New Roman" w:eastAsia="Times New Roman" w:hAnsi="Times New Roman" w:cs="Times New Roman"/>
            <w:sz w:val="28"/>
            <w:szCs w:val="28"/>
          </w:rPr>
          <w:t>4</w:t>
        </w:r>
        <w:r w:rsidRPr="00304C19">
          <w:rPr>
            <w:rStyle w:val="a7"/>
            <w:rFonts w:ascii="Times New Roman" w:eastAsia="Times New Roman" w:hAnsi="Times New Roman" w:cs="Times New Roman"/>
            <w:sz w:val="28"/>
            <w:szCs w:val="28"/>
            <w:lang w:val="en-US"/>
          </w:rPr>
          <w:t>O</w:t>
        </w:r>
        <w:r w:rsidRPr="00304C19">
          <w:rPr>
            <w:rStyle w:val="a7"/>
            <w:rFonts w:ascii="Times New Roman" w:eastAsia="Times New Roman" w:hAnsi="Times New Roman" w:cs="Times New Roman"/>
            <w:sz w:val="28"/>
            <w:szCs w:val="28"/>
          </w:rPr>
          <w:t>3</w:t>
        </w:r>
        <w:r w:rsidRPr="00304C19">
          <w:rPr>
            <w:rStyle w:val="a7"/>
            <w:rFonts w:ascii="Times New Roman" w:eastAsia="Times New Roman" w:hAnsi="Times New Roman" w:cs="Times New Roman"/>
            <w:sz w:val="28"/>
            <w:szCs w:val="28"/>
            <w:lang w:val="en-US"/>
          </w:rPr>
          <w:t>lhbmRleC</w:t>
        </w:r>
        <w:r w:rsidRPr="00304C19">
          <w:rPr>
            <w:rStyle w:val="a7"/>
            <w:rFonts w:ascii="Times New Roman" w:eastAsia="Times New Roman" w:hAnsi="Times New Roman" w:cs="Times New Roman"/>
            <w:sz w:val="28"/>
            <w:szCs w:val="28"/>
          </w:rPr>
          <w:t>5</w:t>
        </w:r>
        <w:r w:rsidRPr="00304C19">
          <w:rPr>
            <w:rStyle w:val="a7"/>
            <w:rFonts w:ascii="Times New Roman" w:eastAsia="Times New Roman" w:hAnsi="Times New Roman" w:cs="Times New Roman"/>
            <w:sz w:val="28"/>
            <w:szCs w:val="28"/>
            <w:lang w:val="en-US"/>
          </w:rPr>
          <w:t>ydTpwcmVtaXVt</w:t>
        </w:r>
        <w:r w:rsidRPr="00304C19">
          <w:rPr>
            <w:rStyle w:val="a7"/>
            <w:rFonts w:ascii="Times New Roman" w:eastAsia="Times New Roman" w:hAnsi="Times New Roman" w:cs="Times New Roman"/>
            <w:sz w:val="28"/>
            <w:szCs w:val="28"/>
          </w:rPr>
          <w:t>&amp;</w:t>
        </w:r>
        <w:r w:rsidRPr="00304C19">
          <w:rPr>
            <w:rStyle w:val="a7"/>
            <w:rFonts w:ascii="Times New Roman" w:eastAsia="Times New Roman" w:hAnsi="Times New Roman" w:cs="Times New Roman"/>
            <w:sz w:val="28"/>
            <w:szCs w:val="28"/>
            <w:lang w:val="en-US"/>
          </w:rPr>
          <w:t>yclid</w:t>
        </w:r>
        <w:r w:rsidRPr="00304C19">
          <w:rPr>
            <w:rStyle w:val="a7"/>
            <w:rFonts w:ascii="Times New Roman" w:eastAsia="Times New Roman" w:hAnsi="Times New Roman" w:cs="Times New Roman"/>
            <w:sz w:val="28"/>
            <w:szCs w:val="28"/>
          </w:rPr>
          <w:t>=79352836359454719</w:t>
        </w:r>
      </w:hyperlink>
      <w:r w:rsidRPr="00304C19">
        <w:rPr>
          <w:rFonts w:ascii="Times New Roman" w:eastAsia="Times New Roman" w:hAnsi="Times New Roman" w:cs="Times New Roman"/>
          <w:sz w:val="28"/>
          <w:szCs w:val="28"/>
        </w:rPr>
        <w:t xml:space="preserve"> )</w:t>
      </w:r>
    </w:p>
    <w:p w:rsidR="00304C19" w:rsidRDefault="00304C19" w:rsidP="00304C19">
      <w:pPr>
        <w:rPr>
          <w:rFonts w:ascii="Times New Roman" w:eastAsia="Times New Roman" w:hAnsi="Times New Roman" w:cs="Times New Roman"/>
          <w:sz w:val="28"/>
          <w:szCs w:val="28"/>
        </w:rPr>
      </w:pPr>
      <w:r w:rsidRPr="22B26E0B">
        <w:rPr>
          <w:rFonts w:ascii="Times New Roman" w:eastAsia="Times New Roman" w:hAnsi="Times New Roman" w:cs="Times New Roman"/>
          <w:sz w:val="28"/>
          <w:szCs w:val="28"/>
        </w:rPr>
        <w:t>5. (</w:t>
      </w:r>
      <w:hyperlink r:id="rId18">
        <w:r w:rsidRPr="22B26E0B">
          <w:rPr>
            <w:rStyle w:val="a7"/>
            <w:rFonts w:ascii="Times New Roman" w:eastAsia="Times New Roman" w:hAnsi="Times New Roman" w:cs="Times New Roman"/>
            <w:sz w:val="28"/>
            <w:szCs w:val="28"/>
          </w:rPr>
          <w:t>VALLES.RU - Интернет-магазин строительных, отделочных материалов, товаров для дома и сада</w:t>
        </w:r>
      </w:hyperlink>
      <w:r w:rsidRPr="22B26E0B">
        <w:rPr>
          <w:rFonts w:ascii="Times New Roman" w:eastAsia="Times New Roman" w:hAnsi="Times New Roman" w:cs="Times New Roman"/>
          <w:sz w:val="28"/>
          <w:szCs w:val="28"/>
        </w:rPr>
        <w:t>)</w:t>
      </w:r>
    </w:p>
    <w:p w:rsidR="00304C19" w:rsidRDefault="00304C19" w:rsidP="00304C19">
      <w:pPr>
        <w:rPr>
          <w:rFonts w:ascii="Times New Roman" w:eastAsia="Times New Roman" w:hAnsi="Times New Roman" w:cs="Times New Roman"/>
          <w:sz w:val="28"/>
          <w:szCs w:val="28"/>
        </w:rPr>
      </w:pPr>
      <w:r w:rsidRPr="22B26E0B">
        <w:rPr>
          <w:rFonts w:ascii="Times New Roman" w:eastAsia="Times New Roman" w:hAnsi="Times New Roman" w:cs="Times New Roman"/>
          <w:sz w:val="28"/>
          <w:szCs w:val="28"/>
        </w:rPr>
        <w:t>6. (</w:t>
      </w:r>
      <w:hyperlink r:id="rId19">
        <w:r w:rsidRPr="22B26E0B">
          <w:rPr>
            <w:rStyle w:val="a7"/>
            <w:rFonts w:ascii="Times New Roman" w:eastAsia="Times New Roman" w:hAnsi="Times New Roman" w:cs="Times New Roman"/>
            <w:sz w:val="28"/>
            <w:szCs w:val="28"/>
          </w:rPr>
          <w:t>https://kupitgbo.ru/</w:t>
        </w:r>
      </w:hyperlink>
      <w:r w:rsidRPr="22B26E0B">
        <w:rPr>
          <w:rFonts w:ascii="Times New Roman" w:eastAsia="Times New Roman" w:hAnsi="Times New Roman" w:cs="Times New Roman"/>
        </w:rPr>
        <w:t>)</w:t>
      </w:r>
    </w:p>
    <w:p w:rsidR="00304C19" w:rsidRDefault="00304C19" w:rsidP="00304C19">
      <w:pPr>
        <w:rPr>
          <w:rFonts w:ascii="Times New Roman" w:eastAsia="Times New Roman" w:hAnsi="Times New Roman" w:cs="Times New Roman"/>
          <w:sz w:val="28"/>
          <w:szCs w:val="28"/>
        </w:rPr>
      </w:pPr>
      <w:r w:rsidRPr="22B26E0B">
        <w:rPr>
          <w:rFonts w:ascii="Times New Roman" w:eastAsia="Times New Roman" w:hAnsi="Times New Roman" w:cs="Times New Roman"/>
          <w:sz w:val="28"/>
          <w:szCs w:val="28"/>
        </w:rPr>
        <w:t>7. (</w:t>
      </w:r>
      <w:hyperlink r:id="rId20">
        <w:r w:rsidRPr="22B26E0B">
          <w:rPr>
            <w:rStyle w:val="a7"/>
            <w:rFonts w:ascii="Times New Roman" w:eastAsia="Times New Roman" w:hAnsi="Times New Roman" w:cs="Times New Roman"/>
            <w:sz w:val="28"/>
            <w:szCs w:val="28"/>
          </w:rPr>
          <w:t>https://auto.rambler.ru/news/48435561-v-rossii-v-2022-godu-zaregistrirovano-64-milliona-avtomobiley/</w:t>
        </w:r>
      </w:hyperlink>
      <w:r w:rsidRPr="22B26E0B">
        <w:rPr>
          <w:rFonts w:ascii="Times New Roman" w:eastAsia="Times New Roman" w:hAnsi="Times New Roman" w:cs="Times New Roman"/>
        </w:rPr>
        <w:t>)</w:t>
      </w:r>
    </w:p>
    <w:p w:rsidR="00304C19" w:rsidRDefault="00304C19" w:rsidP="00304C19">
      <w:pPr>
        <w:rPr>
          <w:rFonts w:ascii="Times New Roman" w:eastAsia="Times New Roman" w:hAnsi="Times New Roman" w:cs="Times New Roman"/>
          <w:sz w:val="28"/>
          <w:szCs w:val="28"/>
        </w:rPr>
      </w:pPr>
      <w:r w:rsidRPr="22B26E0B">
        <w:rPr>
          <w:rFonts w:ascii="Times New Roman" w:eastAsia="Times New Roman" w:hAnsi="Times New Roman" w:cs="Times New Roman"/>
          <w:sz w:val="28"/>
          <w:szCs w:val="28"/>
        </w:rPr>
        <w:t>8. (</w:t>
      </w:r>
      <w:hyperlink r:id="rId21">
        <w:r w:rsidRPr="22B26E0B">
          <w:rPr>
            <w:rStyle w:val="a7"/>
            <w:rFonts w:ascii="Times New Roman" w:eastAsia="Times New Roman" w:hAnsi="Times New Roman" w:cs="Times New Roman"/>
            <w:sz w:val="28"/>
            <w:szCs w:val="28"/>
          </w:rPr>
          <w:t>https://practicum.yandex.ru/blog/kak-zapustit-reklamu-v-telegrame/</w:t>
        </w:r>
      </w:hyperlink>
      <w:r w:rsidRPr="22B26E0B">
        <w:rPr>
          <w:rFonts w:ascii="Times New Roman" w:eastAsia="Times New Roman" w:hAnsi="Times New Roman" w:cs="Times New Roman"/>
        </w:rPr>
        <w:t>)</w:t>
      </w:r>
    </w:p>
    <w:p w:rsidR="00304C19" w:rsidRDefault="00304C19" w:rsidP="00304C19">
      <w:pPr>
        <w:rPr>
          <w:rFonts w:ascii="Times New Roman" w:eastAsia="Times New Roman" w:hAnsi="Times New Roman" w:cs="Times New Roman"/>
          <w:sz w:val="28"/>
          <w:szCs w:val="28"/>
        </w:rPr>
      </w:pPr>
      <w:r w:rsidRPr="22B26E0B">
        <w:rPr>
          <w:rFonts w:ascii="Times New Roman" w:eastAsia="Times New Roman" w:hAnsi="Times New Roman" w:cs="Times New Roman"/>
          <w:sz w:val="28"/>
          <w:szCs w:val="28"/>
        </w:rPr>
        <w:t>9. (</w:t>
      </w:r>
      <w:hyperlink r:id="rId22">
        <w:r w:rsidRPr="22B26E0B">
          <w:rPr>
            <w:rStyle w:val="a7"/>
            <w:rFonts w:ascii="Times New Roman" w:eastAsia="Times New Roman" w:hAnsi="Times New Roman" w:cs="Times New Roman"/>
            <w:sz w:val="28"/>
            <w:szCs w:val="28"/>
          </w:rPr>
          <w:t>https://mirgbo.ru/msk/obuchenie-gbo/</w:t>
        </w:r>
      </w:hyperlink>
      <w:r w:rsidRPr="22B26E0B">
        <w:rPr>
          <w:rFonts w:ascii="Times New Roman" w:eastAsia="Times New Roman" w:hAnsi="Times New Roman" w:cs="Times New Roman"/>
        </w:rPr>
        <w:t>)</w:t>
      </w:r>
    </w:p>
    <w:p w:rsidR="00304C19" w:rsidRDefault="00304C19" w:rsidP="00304C19">
      <w:pPr>
        <w:rPr>
          <w:rFonts w:ascii="Times New Roman" w:eastAsia="Times New Roman" w:hAnsi="Times New Roman" w:cs="Times New Roman"/>
        </w:rPr>
      </w:pPr>
      <w:r w:rsidRPr="22B26E0B">
        <w:rPr>
          <w:rFonts w:ascii="Times New Roman" w:eastAsia="Times New Roman" w:hAnsi="Times New Roman" w:cs="Times New Roman"/>
          <w:sz w:val="28"/>
          <w:szCs w:val="28"/>
        </w:rPr>
        <w:t>10. (</w:t>
      </w:r>
      <w:hyperlink r:id="rId23">
        <w:r w:rsidRPr="22B26E0B">
          <w:rPr>
            <w:rStyle w:val="a7"/>
            <w:rFonts w:ascii="Times New Roman" w:eastAsia="Times New Roman" w:hAnsi="Times New Roman" w:cs="Times New Roman"/>
            <w:sz w:val="28"/>
            <w:szCs w:val="28"/>
          </w:rPr>
          <w:t>https://rodisgroup.ru/price/</w:t>
        </w:r>
      </w:hyperlink>
      <w:r w:rsidRPr="22B26E0B">
        <w:rPr>
          <w:rFonts w:ascii="Times New Roman" w:eastAsia="Times New Roman" w:hAnsi="Times New Roman" w:cs="Times New Roman"/>
        </w:rPr>
        <w:t>)</w:t>
      </w:r>
    </w:p>
    <w:p w:rsidR="00304C19" w:rsidRDefault="00304C19" w:rsidP="00304C19">
      <w:pPr>
        <w:rPr>
          <w:rFonts w:ascii="Times New Roman" w:eastAsia="Times New Roman" w:hAnsi="Times New Roman" w:cs="Times New Roman"/>
          <w:sz w:val="28"/>
          <w:szCs w:val="28"/>
        </w:rPr>
      </w:pPr>
      <w:r w:rsidRPr="22B26E0B">
        <w:rPr>
          <w:rFonts w:ascii="Times New Roman" w:eastAsia="Times New Roman" w:hAnsi="Times New Roman" w:cs="Times New Roman"/>
          <w:sz w:val="28"/>
          <w:szCs w:val="28"/>
        </w:rPr>
        <w:t>11.(</w:t>
      </w:r>
      <w:hyperlink r:id="rId24">
        <w:r w:rsidRPr="22B26E0B">
          <w:rPr>
            <w:rStyle w:val="a7"/>
            <w:rFonts w:ascii="Times New Roman" w:eastAsia="Times New Roman" w:hAnsi="Times New Roman" w:cs="Times New Roman"/>
            <w:sz w:val="28"/>
            <w:szCs w:val="28"/>
            <w:lang w:val="en-US"/>
          </w:rPr>
          <w:t>https</w:t>
        </w:r>
        <w:r w:rsidRPr="22B26E0B">
          <w:rPr>
            <w:rStyle w:val="a7"/>
            <w:rFonts w:ascii="Times New Roman" w:eastAsia="Times New Roman" w:hAnsi="Times New Roman" w:cs="Times New Roman"/>
            <w:sz w:val="28"/>
            <w:szCs w:val="28"/>
          </w:rPr>
          <w:t>://</w:t>
        </w:r>
        <w:r w:rsidRPr="22B26E0B">
          <w:rPr>
            <w:rStyle w:val="a7"/>
            <w:rFonts w:ascii="Times New Roman" w:eastAsia="Times New Roman" w:hAnsi="Times New Roman" w:cs="Times New Roman"/>
            <w:sz w:val="28"/>
            <w:szCs w:val="28"/>
            <w:lang w:val="en-US"/>
          </w:rPr>
          <w:t>calcus</w:t>
        </w:r>
        <w:r w:rsidRPr="22B26E0B">
          <w:rPr>
            <w:rStyle w:val="a7"/>
            <w:rFonts w:ascii="Times New Roman" w:eastAsia="Times New Roman" w:hAnsi="Times New Roman" w:cs="Times New Roman"/>
            <w:sz w:val="28"/>
            <w:szCs w:val="28"/>
          </w:rPr>
          <w:t>.</w:t>
        </w:r>
        <w:r w:rsidRPr="22B26E0B">
          <w:rPr>
            <w:rStyle w:val="a7"/>
            <w:rFonts w:ascii="Times New Roman" w:eastAsia="Times New Roman" w:hAnsi="Times New Roman" w:cs="Times New Roman"/>
            <w:sz w:val="28"/>
            <w:szCs w:val="28"/>
            <w:lang w:val="en-US"/>
          </w:rPr>
          <w:t>ru</w:t>
        </w:r>
        <w:r w:rsidRPr="22B26E0B">
          <w:rPr>
            <w:rStyle w:val="a7"/>
            <w:rFonts w:ascii="Times New Roman" w:eastAsia="Times New Roman" w:hAnsi="Times New Roman" w:cs="Times New Roman"/>
            <w:sz w:val="28"/>
            <w:szCs w:val="28"/>
          </w:rPr>
          <w:t>/</w:t>
        </w:r>
        <w:r w:rsidRPr="22B26E0B">
          <w:rPr>
            <w:rStyle w:val="a7"/>
            <w:rFonts w:ascii="Times New Roman" w:eastAsia="Times New Roman" w:hAnsi="Times New Roman" w:cs="Times New Roman"/>
            <w:sz w:val="28"/>
            <w:szCs w:val="28"/>
            <w:lang w:val="en-US"/>
          </w:rPr>
          <w:t>kreditnyj</w:t>
        </w:r>
        <w:r w:rsidRPr="22B26E0B">
          <w:rPr>
            <w:rStyle w:val="a7"/>
            <w:rFonts w:ascii="Times New Roman" w:eastAsia="Times New Roman" w:hAnsi="Times New Roman" w:cs="Times New Roman"/>
            <w:sz w:val="28"/>
            <w:szCs w:val="28"/>
          </w:rPr>
          <w:t>-</w:t>
        </w:r>
        <w:r w:rsidRPr="22B26E0B">
          <w:rPr>
            <w:rStyle w:val="a7"/>
            <w:rFonts w:ascii="Times New Roman" w:eastAsia="Times New Roman" w:hAnsi="Times New Roman" w:cs="Times New Roman"/>
            <w:sz w:val="28"/>
            <w:szCs w:val="28"/>
            <w:lang w:val="en-US"/>
          </w:rPr>
          <w:t>kalkulyator</w:t>
        </w:r>
      </w:hyperlink>
      <w:r w:rsidRPr="22B26E0B">
        <w:rPr>
          <w:rFonts w:ascii="Times New Roman" w:eastAsia="Times New Roman" w:hAnsi="Times New Roman" w:cs="Times New Roman"/>
          <w:sz w:val="28"/>
          <w:szCs w:val="28"/>
        </w:rPr>
        <w:t>)</w:t>
      </w:r>
    </w:p>
    <w:p w:rsidR="00304C19" w:rsidRDefault="00304C19" w:rsidP="00304C19">
      <w:pPr>
        <w:rPr>
          <w:rFonts w:ascii="Times New Roman" w:eastAsia="Times New Roman" w:hAnsi="Times New Roman" w:cs="Times New Roman"/>
          <w:sz w:val="28"/>
          <w:szCs w:val="28"/>
        </w:rPr>
      </w:pPr>
      <w:r w:rsidRPr="22B26E0B">
        <w:rPr>
          <w:rFonts w:ascii="Times New Roman" w:eastAsia="Times New Roman" w:hAnsi="Times New Roman" w:cs="Times New Roman"/>
          <w:sz w:val="28"/>
          <w:szCs w:val="28"/>
        </w:rPr>
        <w:t xml:space="preserve">12. Идеи чертежа: </w:t>
      </w:r>
    </w:p>
    <w:p w:rsidR="00304C19" w:rsidRDefault="00972E0C" w:rsidP="00304C19">
      <w:pPr>
        <w:rPr>
          <w:rFonts w:ascii="Times New Roman" w:eastAsia="Times New Roman" w:hAnsi="Times New Roman" w:cs="Times New Roman"/>
          <w:sz w:val="28"/>
          <w:szCs w:val="28"/>
        </w:rPr>
      </w:pPr>
      <w:hyperlink r:id="rId25">
        <w:r w:rsidR="00304C19" w:rsidRPr="22B26E0B">
          <w:rPr>
            <w:rStyle w:val="a7"/>
            <w:rFonts w:ascii="Times New Roman" w:eastAsia="Times New Roman" w:hAnsi="Times New Roman" w:cs="Times New Roman"/>
            <w:sz w:val="28"/>
            <w:szCs w:val="28"/>
          </w:rPr>
          <w:t>https://tidingsauto.com/375-avtovaz-can-release-electric-lada-vesta-ev/</w:t>
        </w:r>
      </w:hyperlink>
    </w:p>
    <w:p w:rsidR="005800D4" w:rsidRDefault="00304C19" w:rsidP="00304C19">
      <w:pPr>
        <w:rPr>
          <w:rFonts w:ascii="Times New Roman" w:eastAsiaTheme="majorEastAsia" w:hAnsi="Times New Roman" w:cs="Times New Roman"/>
          <w:b/>
          <w:bCs/>
          <w:color w:val="365F91" w:themeColor="accent1" w:themeShade="BF"/>
          <w:sz w:val="32"/>
          <w:szCs w:val="32"/>
        </w:rPr>
      </w:pPr>
      <w:r w:rsidRPr="22B26E0B">
        <w:rPr>
          <w:rFonts w:ascii="Times New Roman" w:eastAsia="Times New Roman" w:hAnsi="Times New Roman" w:cs="Times New Roman"/>
          <w:sz w:val="28"/>
          <w:szCs w:val="28"/>
        </w:rPr>
        <w:t>13. (</w:t>
      </w:r>
      <w:hyperlink r:id="rId26">
        <w:r w:rsidRPr="22B26E0B">
          <w:rPr>
            <w:rStyle w:val="a7"/>
            <w:rFonts w:ascii="Times New Roman" w:eastAsia="Times New Roman" w:hAnsi="Times New Roman" w:cs="Times New Roman"/>
            <w:sz w:val="28"/>
            <w:szCs w:val="28"/>
          </w:rPr>
          <w:t>Сколько углекислого газа выпускает ежедневно легковой автомобиль? - РИА Новости, 16.11.2008 (ria.ru))</w:t>
        </w:r>
      </w:hyperlink>
      <w:r w:rsidR="005800D4" w:rsidRPr="22B26E0B">
        <w:rPr>
          <w:rFonts w:cs="Times New Roman"/>
        </w:rPr>
        <w:br w:type="page"/>
      </w:r>
    </w:p>
    <w:p w:rsidR="00992C76" w:rsidRPr="001121B3" w:rsidRDefault="0BEC2E6B" w:rsidP="001121B3">
      <w:pPr>
        <w:pStyle w:val="1"/>
        <w:jc w:val="right"/>
        <w:rPr>
          <w:rFonts w:cs="Times New Roman"/>
          <w:color w:val="auto"/>
        </w:rPr>
      </w:pPr>
      <w:bookmarkStart w:id="16" w:name="_Toc1944693957"/>
      <w:bookmarkStart w:id="17" w:name="_Toc153384185"/>
      <w:r w:rsidRPr="001121B3">
        <w:rPr>
          <w:rFonts w:cs="Times New Roman"/>
          <w:color w:val="auto"/>
        </w:rPr>
        <w:lastRenderedPageBreak/>
        <w:t>Приложения</w:t>
      </w:r>
      <w:bookmarkEnd w:id="16"/>
      <w:bookmarkEnd w:id="17"/>
    </w:p>
    <w:p w:rsidR="001F44ED" w:rsidRPr="004C1B4F" w:rsidRDefault="001F44ED" w:rsidP="001F44ED">
      <w:pPr>
        <w:jc w:val="right"/>
        <w:rPr>
          <w:rFonts w:ascii="Times New Roman" w:hAnsi="Times New Roman" w:cs="Times New Roman"/>
          <w:b/>
          <w:sz w:val="28"/>
          <w:szCs w:val="28"/>
        </w:rPr>
      </w:pPr>
      <w:r w:rsidRPr="00FE79A0">
        <w:rPr>
          <w:rFonts w:ascii="Times New Roman" w:hAnsi="Times New Roman" w:cs="Times New Roman"/>
          <w:b/>
          <w:sz w:val="28"/>
          <w:szCs w:val="28"/>
        </w:rPr>
        <w:t>Приложение 1. Схема сбора углекислого газа на производстве</w:t>
      </w:r>
      <w:r w:rsidR="004C1B4F" w:rsidRPr="004C1B4F">
        <w:rPr>
          <w:rFonts w:ascii="Times New Roman" w:hAnsi="Times New Roman" w:cs="Times New Roman"/>
          <w:b/>
          <w:sz w:val="28"/>
          <w:szCs w:val="28"/>
        </w:rPr>
        <w:t>[3]</w:t>
      </w:r>
    </w:p>
    <w:p w:rsidR="00992C76" w:rsidRDefault="00992C76" w:rsidP="00992C76">
      <w:r w:rsidRPr="00992C76">
        <w:rPr>
          <w:noProof/>
          <w:lang w:eastAsia="ru-RU"/>
        </w:rPr>
        <w:drawing>
          <wp:inline distT="0" distB="0" distL="0" distR="0">
            <wp:extent cx="5716905" cy="6154420"/>
            <wp:effectExtent l="19050" t="0" r="0" b="0"/>
            <wp:docPr id="6" name="Рисунок 9" descr="http://weldering.com/sites/default/files/shema_polucheniya_uglekislogo_ga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ldering.com/sites/default/files/shema_polucheniya_uglekislogo_gaza.jpg"/>
                    <pic:cNvPicPr>
                      <a:picLocks noChangeAspect="1" noChangeArrowheads="1"/>
                    </pic:cNvPicPr>
                  </pic:nvPicPr>
                  <pic:blipFill>
                    <a:blip r:embed="rId27" cstate="print"/>
                    <a:srcRect/>
                    <a:stretch>
                      <a:fillRect/>
                    </a:stretch>
                  </pic:blipFill>
                  <pic:spPr bwMode="auto">
                    <a:xfrm>
                      <a:off x="0" y="0"/>
                      <a:ext cx="5716905" cy="6154420"/>
                    </a:xfrm>
                    <a:prstGeom prst="rect">
                      <a:avLst/>
                    </a:prstGeom>
                    <a:noFill/>
                    <a:ln w="9525">
                      <a:noFill/>
                      <a:miter lim="800000"/>
                      <a:headEnd/>
                      <a:tailEnd/>
                    </a:ln>
                  </pic:spPr>
                </pic:pic>
              </a:graphicData>
            </a:graphic>
          </wp:inline>
        </w:drawing>
      </w:r>
    </w:p>
    <w:p w:rsidR="00E10382" w:rsidRDefault="00754AE5" w:rsidP="00E10382">
      <w:pPr>
        <w:pStyle w:val="a3"/>
        <w:shd w:val="clear" w:color="auto" w:fill="FFFFFF"/>
        <w:spacing w:before="75" w:after="75" w:line="360" w:lineRule="atLeast"/>
        <w:rPr>
          <w:rFonts w:asciiTheme="minorHAnsi" w:hAnsiTheme="minorHAnsi" w:cstheme="minorHAnsi"/>
          <w:color w:val="424242"/>
          <w:sz w:val="22"/>
          <w:szCs w:val="22"/>
        </w:rPr>
      </w:pPr>
      <w:r w:rsidRPr="007264D7">
        <w:rPr>
          <w:rFonts w:asciiTheme="minorHAnsi" w:hAnsiTheme="minorHAnsi" w:cstheme="minorHAnsi"/>
          <w:sz w:val="22"/>
          <w:szCs w:val="22"/>
        </w:rPr>
        <w:t>1 бродильный чан; 2 газгольдер; 3 промывочная башня ; 4 предварительный компрессор; 5 трубчатый холодильник, 6 Маслоотделитель;  7 башня;  8 башня; 9  двухступенчатый компрессор; 10 холодильник; 11 маслоотделитель; 12 цистерна</w:t>
      </w:r>
      <w:r w:rsidRPr="0082129A">
        <w:rPr>
          <w:rFonts w:asciiTheme="minorHAnsi" w:hAnsiTheme="minorHAnsi" w:cstheme="minorHAnsi"/>
          <w:color w:val="424242"/>
          <w:sz w:val="22"/>
          <w:szCs w:val="22"/>
        </w:rPr>
        <w:t>.</w:t>
      </w:r>
    </w:p>
    <w:p w:rsidR="00FE79A0" w:rsidRPr="00B065A0" w:rsidRDefault="00FE79A0">
      <w:pPr>
        <w:rPr>
          <w:rFonts w:eastAsia="Times New Roman" w:cstheme="minorHAnsi"/>
          <w:lang w:eastAsia="ru-RU"/>
        </w:rPr>
      </w:pPr>
      <w:r w:rsidRPr="00B065A0">
        <w:rPr>
          <w:rFonts w:cstheme="minorHAnsi"/>
        </w:rPr>
        <w:br w:type="page"/>
      </w:r>
    </w:p>
    <w:p w:rsidR="00E10382" w:rsidRPr="00FE79A0" w:rsidRDefault="00FE79A0" w:rsidP="00FE79A0">
      <w:pPr>
        <w:pStyle w:val="a3"/>
        <w:shd w:val="clear" w:color="auto" w:fill="FFFFFF"/>
        <w:tabs>
          <w:tab w:val="left" w:pos="4147"/>
        </w:tabs>
        <w:spacing w:before="75" w:after="75" w:line="360" w:lineRule="atLeast"/>
        <w:jc w:val="right"/>
        <w:rPr>
          <w:b/>
          <w:color w:val="424242"/>
          <w:sz w:val="28"/>
          <w:szCs w:val="28"/>
        </w:rPr>
      </w:pPr>
      <w:r w:rsidRPr="00FE79A0">
        <w:rPr>
          <w:b/>
          <w:color w:val="424242"/>
          <w:sz w:val="28"/>
          <w:szCs w:val="28"/>
        </w:rPr>
        <w:lastRenderedPageBreak/>
        <w:t>Приложение 2. Расчетные материалы стоимости проекта</w:t>
      </w:r>
    </w:p>
    <w:p w:rsidR="00977F21" w:rsidRDefault="00FE79A0" w:rsidP="00FE79A0">
      <w:pPr>
        <w:pStyle w:val="a3"/>
        <w:shd w:val="clear" w:color="auto" w:fill="FFFFFF"/>
        <w:spacing w:before="75" w:after="75" w:line="360" w:lineRule="atLeast"/>
        <w:jc w:val="right"/>
        <w:rPr>
          <w:sz w:val="28"/>
          <w:szCs w:val="28"/>
        </w:rPr>
      </w:pPr>
      <w:r w:rsidRPr="00FE79A0">
        <w:rPr>
          <w:sz w:val="28"/>
          <w:szCs w:val="28"/>
        </w:rPr>
        <w:t xml:space="preserve">Таблица </w:t>
      </w:r>
      <w:r w:rsidRPr="00B065A0">
        <w:rPr>
          <w:sz w:val="28"/>
          <w:szCs w:val="28"/>
        </w:rPr>
        <w:t>1</w:t>
      </w:r>
      <w:r w:rsidRPr="00FE79A0">
        <w:rPr>
          <w:sz w:val="28"/>
          <w:szCs w:val="28"/>
        </w:rPr>
        <w:t xml:space="preserve">. Сокращение выбросов </w:t>
      </w:r>
      <w:r w:rsidRPr="00FE79A0">
        <w:rPr>
          <w:sz w:val="28"/>
          <w:szCs w:val="28"/>
          <w:lang w:val="en-US"/>
        </w:rPr>
        <w:t>CO</w:t>
      </w:r>
      <w:r w:rsidRPr="00FE79A0">
        <w:rPr>
          <w:sz w:val="28"/>
          <w:szCs w:val="28"/>
        </w:rPr>
        <w:t>2</w:t>
      </w:r>
    </w:p>
    <w:tbl>
      <w:tblPr>
        <w:tblW w:w="3300" w:type="dxa"/>
        <w:jc w:val="center"/>
        <w:tblLook w:val="04A0"/>
      </w:tblPr>
      <w:tblGrid>
        <w:gridCol w:w="977"/>
        <w:gridCol w:w="2340"/>
      </w:tblGrid>
      <w:tr w:rsidR="00A7158D" w:rsidRPr="00A7158D" w:rsidTr="00A7158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rPr>
                <w:rFonts w:ascii="Calibri" w:eastAsia="Times New Roman" w:hAnsi="Calibri" w:cs="Calibri"/>
                <w:color w:val="000000"/>
                <w:lang w:eastAsia="ru-RU"/>
              </w:rPr>
            </w:pPr>
            <w:r w:rsidRPr="00A7158D">
              <w:rPr>
                <w:rFonts w:ascii="Calibri" w:eastAsia="Times New Roman" w:hAnsi="Calibri" w:cs="Calibri"/>
                <w:color w:val="000000"/>
                <w:lang w:eastAsia="ru-RU"/>
              </w:rPr>
              <w:t>Месяцы</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rPr>
                <w:rFonts w:ascii="Calibri" w:eastAsia="Times New Roman" w:hAnsi="Calibri" w:cs="Calibri"/>
                <w:color w:val="000000"/>
                <w:lang w:eastAsia="ru-RU"/>
              </w:rPr>
            </w:pPr>
            <w:r w:rsidRPr="00A7158D">
              <w:rPr>
                <w:rFonts w:ascii="Calibri" w:eastAsia="Times New Roman" w:hAnsi="Calibri" w:cs="Calibri"/>
                <w:color w:val="000000"/>
                <w:lang w:eastAsia="ru-RU"/>
              </w:rPr>
              <w:t>Сокращение выбросов</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1</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39536</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2</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79072</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3</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118608</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4</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158144</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5</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197680</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6</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237216</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7</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276752</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8</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316288</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9</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355824</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10</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395360</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11</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434896</w:t>
            </w:r>
          </w:p>
        </w:tc>
      </w:tr>
      <w:tr w:rsidR="00A7158D" w:rsidRPr="00A7158D" w:rsidTr="00A715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12</w:t>
            </w:r>
          </w:p>
        </w:tc>
        <w:tc>
          <w:tcPr>
            <w:tcW w:w="2340" w:type="dxa"/>
            <w:tcBorders>
              <w:top w:val="nil"/>
              <w:left w:val="nil"/>
              <w:bottom w:val="single" w:sz="4" w:space="0" w:color="auto"/>
              <w:right w:val="single" w:sz="4" w:space="0" w:color="auto"/>
            </w:tcBorders>
            <w:shd w:val="clear" w:color="auto" w:fill="auto"/>
            <w:noWrap/>
            <w:vAlign w:val="bottom"/>
            <w:hideMark/>
          </w:tcPr>
          <w:p w:rsidR="00A7158D" w:rsidRPr="00A7158D" w:rsidRDefault="00A7158D" w:rsidP="00A7158D">
            <w:pPr>
              <w:spacing w:after="0" w:line="240" w:lineRule="auto"/>
              <w:jc w:val="right"/>
              <w:rPr>
                <w:rFonts w:ascii="Calibri" w:eastAsia="Times New Roman" w:hAnsi="Calibri" w:cs="Calibri"/>
                <w:color w:val="000000"/>
                <w:lang w:eastAsia="ru-RU"/>
              </w:rPr>
            </w:pPr>
            <w:r w:rsidRPr="00A7158D">
              <w:rPr>
                <w:rFonts w:ascii="Calibri" w:eastAsia="Times New Roman" w:hAnsi="Calibri" w:cs="Calibri"/>
                <w:color w:val="000000"/>
                <w:lang w:eastAsia="ru-RU"/>
              </w:rPr>
              <w:t>474432</w:t>
            </w:r>
          </w:p>
        </w:tc>
      </w:tr>
    </w:tbl>
    <w:p w:rsidR="00A7158D" w:rsidRPr="00FE79A0" w:rsidRDefault="00A7158D" w:rsidP="00FE79A0">
      <w:pPr>
        <w:pStyle w:val="a3"/>
        <w:shd w:val="clear" w:color="auto" w:fill="FFFFFF"/>
        <w:spacing w:before="75" w:after="75" w:line="360" w:lineRule="atLeast"/>
        <w:jc w:val="right"/>
        <w:rPr>
          <w:color w:val="424242"/>
          <w:sz w:val="28"/>
          <w:szCs w:val="28"/>
        </w:rPr>
      </w:pPr>
    </w:p>
    <w:p w:rsidR="00FE79A0" w:rsidRDefault="00A7158D" w:rsidP="27677038">
      <w:pPr>
        <w:pStyle w:val="a3"/>
        <w:shd w:val="clear" w:color="auto" w:fill="FFFFFF" w:themeFill="background1"/>
        <w:spacing w:before="75" w:after="75" w:line="360" w:lineRule="atLeast"/>
        <w:jc w:val="center"/>
        <w:rPr>
          <w:rFonts w:asciiTheme="minorHAnsi" w:hAnsiTheme="minorHAnsi" w:cstheme="minorBidi"/>
          <w:sz w:val="22"/>
          <w:szCs w:val="22"/>
        </w:rPr>
      </w:pPr>
      <w:r>
        <w:rPr>
          <w:noProof/>
        </w:rPr>
        <w:drawing>
          <wp:inline distT="0" distB="0" distL="0" distR="0">
            <wp:extent cx="5939790" cy="4001770"/>
            <wp:effectExtent l="0" t="0" r="0" b="0"/>
            <wp:docPr id="1503357288" name="Диаграмма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pic="http://schemas.openxmlformats.org/drawingml/2006/picture" xmlns:a14="http://schemas.microsoft.com/office/drawing/2010/main" xmlns:c="http://schemas.openxmlformats.org/drawingml/2006/chart"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E79A0" w:rsidRDefault="005B2700" w:rsidP="00FE79A0">
      <w:pPr>
        <w:pStyle w:val="a3"/>
        <w:shd w:val="clear" w:color="auto" w:fill="FFFFFF"/>
        <w:spacing w:before="75" w:after="75" w:line="360" w:lineRule="atLeast"/>
        <w:jc w:val="center"/>
      </w:pPr>
      <w:r>
        <w:t xml:space="preserve">Диаграмма </w:t>
      </w:r>
      <w:r w:rsidR="00FE79A0" w:rsidRPr="005B2700">
        <w:t xml:space="preserve">1. Сокращение выбросов </w:t>
      </w:r>
      <w:r w:rsidR="00FE79A0" w:rsidRPr="005B2700">
        <w:rPr>
          <w:lang w:val="en-US"/>
        </w:rPr>
        <w:t>CO</w:t>
      </w:r>
      <w:r w:rsidR="00FE79A0" w:rsidRPr="005B2700">
        <w:t>2</w:t>
      </w:r>
    </w:p>
    <w:p w:rsidR="00B21284" w:rsidRDefault="00B21284" w:rsidP="00B21284">
      <w:pPr>
        <w:pStyle w:val="a3"/>
        <w:shd w:val="clear" w:color="auto" w:fill="FFFFFF"/>
        <w:spacing w:line="360" w:lineRule="atLeast"/>
        <w:jc w:val="center"/>
        <w:sectPr w:rsidR="00B21284" w:rsidSect="00AF6BD8">
          <w:headerReference w:type="default" r:id="rId29"/>
          <w:footerReference w:type="default" r:id="rId30"/>
          <w:pgSz w:w="11906" w:h="16838"/>
          <w:pgMar w:top="1134" w:right="566" w:bottom="1134" w:left="1701" w:header="709" w:footer="709" w:gutter="0"/>
          <w:cols w:space="708"/>
          <w:docGrid w:linePitch="360"/>
        </w:sectPr>
      </w:pPr>
    </w:p>
    <w:p w:rsidR="27677038" w:rsidRDefault="22153192" w:rsidP="22153192">
      <w:pPr>
        <w:jc w:val="right"/>
        <w:rPr>
          <w:rFonts w:ascii="Times New Roman" w:eastAsia="Times New Roman" w:hAnsi="Times New Roman" w:cs="Times New Roman"/>
          <w:sz w:val="28"/>
          <w:szCs w:val="28"/>
        </w:rPr>
      </w:pPr>
      <w:r w:rsidRPr="22153192">
        <w:rPr>
          <w:rFonts w:ascii="Times New Roman" w:eastAsia="Times New Roman" w:hAnsi="Times New Roman" w:cs="Times New Roman"/>
          <w:sz w:val="28"/>
          <w:szCs w:val="28"/>
        </w:rPr>
        <w:lastRenderedPageBreak/>
        <w:t>Таблица 2. Окупаемость бизнеса</w:t>
      </w:r>
    </w:p>
    <w:tbl>
      <w:tblPr>
        <w:tblW w:w="15481" w:type="dxa"/>
        <w:jc w:val="center"/>
        <w:tblInd w:w="558" w:type="dxa"/>
        <w:tblLook w:val="04A0"/>
      </w:tblPr>
      <w:tblGrid>
        <w:gridCol w:w="1077"/>
        <w:gridCol w:w="875"/>
        <w:gridCol w:w="1289"/>
        <w:gridCol w:w="663"/>
        <w:gridCol w:w="1077"/>
        <w:gridCol w:w="976"/>
        <w:gridCol w:w="1768"/>
        <w:gridCol w:w="1607"/>
        <w:gridCol w:w="1027"/>
        <w:gridCol w:w="2021"/>
        <w:gridCol w:w="2074"/>
        <w:gridCol w:w="1027"/>
      </w:tblGrid>
      <w:tr w:rsidR="00B21284" w:rsidRPr="00AF6BD8" w:rsidTr="00B21284">
        <w:trPr>
          <w:trHeight w:val="242"/>
          <w:jc w:val="center"/>
        </w:trPr>
        <w:tc>
          <w:tcPr>
            <w:tcW w:w="10359" w:type="dxa"/>
            <w:gridSpan w:val="9"/>
            <w:tcBorders>
              <w:top w:val="single" w:sz="4" w:space="0" w:color="000000"/>
              <w:left w:val="single" w:sz="4" w:space="0" w:color="000000"/>
              <w:bottom w:val="single" w:sz="4" w:space="0" w:color="000000"/>
              <w:right w:val="single" w:sz="4" w:space="0" w:color="000000"/>
            </w:tcBorders>
            <w:shd w:val="clear" w:color="000000" w:fill="0070C0"/>
            <w:noWrap/>
            <w:vAlign w:val="bottom"/>
            <w:hideMark/>
          </w:tcPr>
          <w:p w:rsidR="00B21284" w:rsidRPr="00AF6BD8" w:rsidRDefault="00B21284" w:rsidP="00B21284">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Доходы</w:t>
            </w:r>
          </w:p>
        </w:tc>
        <w:tc>
          <w:tcPr>
            <w:tcW w:w="2021" w:type="dxa"/>
            <w:vMerge w:val="restart"/>
            <w:tcBorders>
              <w:top w:val="single" w:sz="4" w:space="0" w:color="000000"/>
              <w:left w:val="single" w:sz="4" w:space="0" w:color="000000"/>
              <w:bottom w:val="single" w:sz="4" w:space="0" w:color="000000"/>
              <w:right w:val="nil"/>
            </w:tcBorders>
            <w:shd w:val="clear" w:color="000000" w:fill="D18C5E"/>
            <w:noWrap/>
            <w:vAlign w:val="bottom"/>
            <w:hideMark/>
          </w:tcPr>
          <w:p w:rsidR="00B21284" w:rsidRPr="00AF6BD8" w:rsidRDefault="00B21284" w:rsidP="00AF6BD8">
            <w:pPr>
              <w:spacing w:after="0" w:line="240" w:lineRule="auto"/>
              <w:jc w:val="center"/>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Точка безубыточности</w:t>
            </w:r>
          </w:p>
        </w:tc>
        <w:tc>
          <w:tcPr>
            <w:tcW w:w="2074" w:type="dxa"/>
            <w:vMerge w:val="restart"/>
            <w:tcBorders>
              <w:top w:val="single" w:sz="4" w:space="0" w:color="000000"/>
              <w:left w:val="single" w:sz="4" w:space="0" w:color="000000"/>
              <w:bottom w:val="single" w:sz="4" w:space="0" w:color="000000"/>
              <w:right w:val="nil"/>
            </w:tcBorders>
            <w:shd w:val="clear" w:color="000000" w:fill="8EAADC"/>
            <w:noWrap/>
            <w:vAlign w:val="bottom"/>
            <w:hideMark/>
          </w:tcPr>
          <w:p w:rsidR="00B21284" w:rsidRPr="00AF6BD8" w:rsidRDefault="00B21284" w:rsidP="00AF6BD8">
            <w:pPr>
              <w:spacing w:after="0" w:line="240" w:lineRule="auto"/>
              <w:jc w:val="center"/>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Окупаемость кредита</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000000" w:fill="F4B082"/>
            <w:noWrap/>
            <w:vAlign w:val="bottom"/>
            <w:hideMark/>
          </w:tcPr>
          <w:p w:rsidR="00B21284" w:rsidRPr="00AF6BD8" w:rsidRDefault="00B21284" w:rsidP="00AF6BD8">
            <w:pPr>
              <w:spacing w:after="0" w:line="240" w:lineRule="auto"/>
              <w:jc w:val="center"/>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Затраты</w:t>
            </w:r>
          </w:p>
        </w:tc>
      </w:tr>
      <w:tr w:rsidR="00B21284" w:rsidRPr="00AF6BD8" w:rsidTr="00B21284">
        <w:trPr>
          <w:trHeight w:val="242"/>
          <w:jc w:val="center"/>
        </w:trPr>
        <w:tc>
          <w:tcPr>
            <w:tcW w:w="3904" w:type="dxa"/>
            <w:gridSpan w:val="4"/>
            <w:tcBorders>
              <w:top w:val="single" w:sz="4" w:space="0" w:color="000000"/>
              <w:left w:val="single" w:sz="4" w:space="0" w:color="000000"/>
              <w:bottom w:val="single" w:sz="4" w:space="0" w:color="000000"/>
              <w:right w:val="single" w:sz="4" w:space="0" w:color="000000"/>
            </w:tcBorders>
            <w:shd w:val="clear" w:color="000000" w:fill="ACB9CA"/>
            <w:noWrap/>
            <w:vAlign w:val="bottom"/>
            <w:hideMark/>
          </w:tcPr>
          <w:p w:rsidR="00B21284" w:rsidRPr="00AF6BD8" w:rsidRDefault="00B21284" w:rsidP="00AF6BD8">
            <w:pPr>
              <w:spacing w:after="0" w:line="240" w:lineRule="auto"/>
              <w:jc w:val="center"/>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Сервис</w:t>
            </w:r>
          </w:p>
        </w:tc>
        <w:tc>
          <w:tcPr>
            <w:tcW w:w="3821" w:type="dxa"/>
            <w:gridSpan w:val="3"/>
            <w:tcBorders>
              <w:top w:val="single" w:sz="4" w:space="0" w:color="000000"/>
              <w:left w:val="nil"/>
              <w:bottom w:val="single" w:sz="4" w:space="0" w:color="000000"/>
              <w:right w:val="single" w:sz="4" w:space="0" w:color="000000"/>
            </w:tcBorders>
            <w:shd w:val="clear" w:color="000000" w:fill="FFE799"/>
            <w:noWrap/>
            <w:vAlign w:val="bottom"/>
            <w:hideMark/>
          </w:tcPr>
          <w:p w:rsidR="00B21284" w:rsidRPr="00AF6BD8" w:rsidRDefault="00B21284" w:rsidP="00AF6BD8">
            <w:pPr>
              <w:spacing w:after="0" w:line="240" w:lineRule="auto"/>
              <w:jc w:val="center"/>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Заправка</w:t>
            </w:r>
          </w:p>
        </w:tc>
        <w:tc>
          <w:tcPr>
            <w:tcW w:w="1607" w:type="dxa"/>
            <w:vMerge w:val="restart"/>
            <w:tcBorders>
              <w:top w:val="nil"/>
              <w:left w:val="single" w:sz="4" w:space="0" w:color="000000"/>
              <w:bottom w:val="single" w:sz="4" w:space="0" w:color="000000"/>
              <w:right w:val="single" w:sz="4" w:space="0" w:color="000000"/>
            </w:tcBorders>
            <w:shd w:val="clear" w:color="000000" w:fill="F4B082"/>
            <w:noWrap/>
            <w:vAlign w:val="bottom"/>
            <w:hideMark/>
          </w:tcPr>
          <w:p w:rsidR="00B21284" w:rsidRPr="00AF6BD8" w:rsidRDefault="00B21284" w:rsidP="00AF6BD8">
            <w:pPr>
              <w:spacing w:after="0" w:line="240" w:lineRule="auto"/>
              <w:jc w:val="center"/>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Прирост продаж</w:t>
            </w:r>
          </w:p>
        </w:tc>
        <w:tc>
          <w:tcPr>
            <w:tcW w:w="1027" w:type="dxa"/>
            <w:vMerge w:val="restart"/>
            <w:tcBorders>
              <w:top w:val="nil"/>
              <w:left w:val="single" w:sz="4" w:space="0" w:color="000000"/>
              <w:bottom w:val="single" w:sz="4" w:space="0" w:color="000000"/>
              <w:right w:val="single" w:sz="4" w:space="0" w:color="000000"/>
            </w:tcBorders>
            <w:shd w:val="clear" w:color="000000" w:fill="9C8AE3"/>
            <w:noWrap/>
            <w:vAlign w:val="bottom"/>
            <w:hideMark/>
          </w:tcPr>
          <w:p w:rsidR="00B21284" w:rsidRPr="00AF6BD8" w:rsidRDefault="00B21284" w:rsidP="00AF6BD8">
            <w:pPr>
              <w:spacing w:after="0" w:line="240" w:lineRule="auto"/>
              <w:jc w:val="center"/>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Итого</w:t>
            </w:r>
          </w:p>
        </w:tc>
        <w:tc>
          <w:tcPr>
            <w:tcW w:w="2021" w:type="dxa"/>
            <w:vMerge/>
            <w:tcBorders>
              <w:top w:val="single" w:sz="4" w:space="0" w:color="000000"/>
              <w:left w:val="single" w:sz="4" w:space="0" w:color="000000"/>
              <w:bottom w:val="single" w:sz="4" w:space="0" w:color="000000"/>
              <w:right w:val="nil"/>
            </w:tcBorders>
            <w:vAlign w:val="center"/>
            <w:hideMark/>
          </w:tcPr>
          <w:p w:rsidR="00B21284" w:rsidRPr="00AF6BD8" w:rsidRDefault="00B21284" w:rsidP="00AF6BD8">
            <w:pPr>
              <w:spacing w:after="0" w:line="240" w:lineRule="auto"/>
              <w:rPr>
                <w:rFonts w:ascii="Calibri" w:eastAsia="Times New Roman" w:hAnsi="Calibri" w:cs="Calibri"/>
                <w:color w:val="000000"/>
                <w:sz w:val="20"/>
                <w:lang w:eastAsia="ru-RU"/>
              </w:rPr>
            </w:pPr>
          </w:p>
        </w:tc>
        <w:tc>
          <w:tcPr>
            <w:tcW w:w="2074" w:type="dxa"/>
            <w:vMerge/>
            <w:tcBorders>
              <w:top w:val="single" w:sz="4" w:space="0" w:color="000000"/>
              <w:left w:val="single" w:sz="4" w:space="0" w:color="000000"/>
              <w:bottom w:val="single" w:sz="4" w:space="0" w:color="000000"/>
              <w:right w:val="nil"/>
            </w:tcBorders>
            <w:vAlign w:val="center"/>
            <w:hideMark/>
          </w:tcPr>
          <w:p w:rsidR="00B21284" w:rsidRPr="00AF6BD8" w:rsidRDefault="00B21284" w:rsidP="00AF6BD8">
            <w:pPr>
              <w:spacing w:after="0" w:line="240" w:lineRule="auto"/>
              <w:rPr>
                <w:rFonts w:ascii="Calibri" w:eastAsia="Times New Roman" w:hAnsi="Calibri" w:cs="Calibri"/>
                <w:color w:val="000000"/>
                <w:sz w:val="20"/>
                <w:lang w:eastAsia="ru-RU"/>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B21284" w:rsidRPr="00AF6BD8" w:rsidRDefault="00B21284" w:rsidP="00AF6BD8">
            <w:pPr>
              <w:spacing w:after="0" w:line="240" w:lineRule="auto"/>
              <w:rPr>
                <w:rFonts w:ascii="Calibri" w:eastAsia="Times New Roman" w:hAnsi="Calibri" w:cs="Calibri"/>
                <w:color w:val="000000"/>
                <w:sz w:val="20"/>
                <w:lang w:eastAsia="ru-RU"/>
              </w:rPr>
            </w:pP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808080"/>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Установка</w:t>
            </w:r>
          </w:p>
        </w:tc>
        <w:tc>
          <w:tcPr>
            <w:tcW w:w="875" w:type="dxa"/>
            <w:tcBorders>
              <w:top w:val="nil"/>
              <w:left w:val="nil"/>
              <w:bottom w:val="single" w:sz="4" w:space="0" w:color="000000"/>
              <w:right w:val="single" w:sz="4" w:space="0" w:color="000000"/>
            </w:tcBorders>
            <w:shd w:val="clear" w:color="000000" w:fill="808080"/>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Кол-во</w:t>
            </w:r>
          </w:p>
        </w:tc>
        <w:tc>
          <w:tcPr>
            <w:tcW w:w="1289" w:type="dxa"/>
            <w:tcBorders>
              <w:top w:val="nil"/>
              <w:left w:val="nil"/>
              <w:bottom w:val="single" w:sz="4" w:space="0" w:color="000000"/>
              <w:right w:val="single" w:sz="4" w:space="0" w:color="000000"/>
            </w:tcBorders>
            <w:shd w:val="clear" w:color="000000" w:fill="808080"/>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Диагностика</w:t>
            </w:r>
          </w:p>
        </w:tc>
        <w:tc>
          <w:tcPr>
            <w:tcW w:w="663" w:type="dxa"/>
            <w:tcBorders>
              <w:top w:val="nil"/>
              <w:left w:val="nil"/>
              <w:bottom w:val="single" w:sz="4" w:space="0" w:color="000000"/>
              <w:right w:val="single" w:sz="4" w:space="0" w:color="000000"/>
            </w:tcBorders>
            <w:shd w:val="clear" w:color="000000" w:fill="808080"/>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Кол-во</w:t>
            </w:r>
          </w:p>
        </w:tc>
        <w:tc>
          <w:tcPr>
            <w:tcW w:w="1077" w:type="dxa"/>
            <w:tcBorders>
              <w:top w:val="nil"/>
              <w:left w:val="nil"/>
              <w:bottom w:val="single" w:sz="4" w:space="0" w:color="000000"/>
              <w:right w:val="single" w:sz="4" w:space="0" w:color="000000"/>
            </w:tcBorders>
            <w:shd w:val="clear" w:color="000000" w:fill="A9D18D"/>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Сдача газа</w:t>
            </w:r>
          </w:p>
        </w:tc>
        <w:tc>
          <w:tcPr>
            <w:tcW w:w="976" w:type="dxa"/>
            <w:tcBorders>
              <w:top w:val="nil"/>
              <w:left w:val="nil"/>
              <w:bottom w:val="single" w:sz="4" w:space="0" w:color="000000"/>
              <w:right w:val="single" w:sz="4" w:space="0" w:color="000000"/>
            </w:tcBorders>
            <w:shd w:val="clear" w:color="000000" w:fill="A9D18D"/>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Кол-во</w:t>
            </w:r>
          </w:p>
        </w:tc>
        <w:tc>
          <w:tcPr>
            <w:tcW w:w="1768" w:type="dxa"/>
            <w:tcBorders>
              <w:top w:val="nil"/>
              <w:left w:val="nil"/>
              <w:bottom w:val="single" w:sz="4" w:space="0" w:color="000000"/>
              <w:right w:val="single" w:sz="4" w:space="0" w:color="000000"/>
            </w:tcBorders>
            <w:shd w:val="clear" w:color="000000" w:fill="A9D18D"/>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Стоимость за литр</w:t>
            </w:r>
          </w:p>
        </w:tc>
        <w:tc>
          <w:tcPr>
            <w:tcW w:w="1607" w:type="dxa"/>
            <w:vMerge/>
            <w:tcBorders>
              <w:top w:val="nil"/>
              <w:left w:val="single" w:sz="4" w:space="0" w:color="000000"/>
              <w:bottom w:val="single" w:sz="4" w:space="0" w:color="000000"/>
              <w:right w:val="single" w:sz="4" w:space="0" w:color="000000"/>
            </w:tcBorders>
            <w:vAlign w:val="center"/>
            <w:hideMark/>
          </w:tcPr>
          <w:p w:rsidR="00B21284" w:rsidRPr="00AF6BD8" w:rsidRDefault="00B21284" w:rsidP="00AF6BD8">
            <w:pPr>
              <w:spacing w:after="0" w:line="240" w:lineRule="auto"/>
              <w:rPr>
                <w:rFonts w:ascii="Calibri" w:eastAsia="Times New Roman" w:hAnsi="Calibri" w:cs="Calibri"/>
                <w:color w:val="000000"/>
                <w:sz w:val="20"/>
                <w:lang w:eastAsia="ru-RU"/>
              </w:rPr>
            </w:pPr>
          </w:p>
        </w:tc>
        <w:tc>
          <w:tcPr>
            <w:tcW w:w="1027" w:type="dxa"/>
            <w:vMerge/>
            <w:tcBorders>
              <w:top w:val="nil"/>
              <w:left w:val="single" w:sz="4" w:space="0" w:color="000000"/>
              <w:bottom w:val="single" w:sz="4" w:space="0" w:color="000000"/>
              <w:right w:val="single" w:sz="4" w:space="0" w:color="000000"/>
            </w:tcBorders>
            <w:vAlign w:val="center"/>
            <w:hideMark/>
          </w:tcPr>
          <w:p w:rsidR="00B21284" w:rsidRPr="00AF6BD8" w:rsidRDefault="00B21284" w:rsidP="00AF6BD8">
            <w:pPr>
              <w:spacing w:after="0" w:line="240" w:lineRule="auto"/>
              <w:rPr>
                <w:rFonts w:ascii="Calibri" w:eastAsia="Times New Roman" w:hAnsi="Calibri" w:cs="Calibri"/>
                <w:color w:val="000000"/>
                <w:sz w:val="20"/>
                <w:lang w:eastAsia="ru-RU"/>
              </w:rPr>
            </w:pPr>
          </w:p>
        </w:tc>
        <w:tc>
          <w:tcPr>
            <w:tcW w:w="2021" w:type="dxa"/>
            <w:vMerge/>
            <w:tcBorders>
              <w:top w:val="single" w:sz="4" w:space="0" w:color="000000"/>
              <w:left w:val="single" w:sz="4" w:space="0" w:color="000000"/>
              <w:bottom w:val="single" w:sz="4" w:space="0" w:color="000000"/>
              <w:right w:val="nil"/>
            </w:tcBorders>
            <w:vAlign w:val="center"/>
            <w:hideMark/>
          </w:tcPr>
          <w:p w:rsidR="00B21284" w:rsidRPr="00AF6BD8" w:rsidRDefault="00B21284" w:rsidP="00AF6BD8">
            <w:pPr>
              <w:spacing w:after="0" w:line="240" w:lineRule="auto"/>
              <w:rPr>
                <w:rFonts w:ascii="Calibri" w:eastAsia="Times New Roman" w:hAnsi="Calibri" w:cs="Calibri"/>
                <w:color w:val="000000"/>
                <w:sz w:val="20"/>
                <w:lang w:eastAsia="ru-RU"/>
              </w:rPr>
            </w:pPr>
          </w:p>
        </w:tc>
        <w:tc>
          <w:tcPr>
            <w:tcW w:w="2074" w:type="dxa"/>
            <w:vMerge/>
            <w:tcBorders>
              <w:top w:val="single" w:sz="4" w:space="0" w:color="000000"/>
              <w:left w:val="single" w:sz="4" w:space="0" w:color="000000"/>
              <w:bottom w:val="single" w:sz="4" w:space="0" w:color="000000"/>
              <w:right w:val="nil"/>
            </w:tcBorders>
            <w:vAlign w:val="center"/>
            <w:hideMark/>
          </w:tcPr>
          <w:p w:rsidR="00B21284" w:rsidRPr="00AF6BD8" w:rsidRDefault="00B21284" w:rsidP="00AF6BD8">
            <w:pPr>
              <w:spacing w:after="0" w:line="240" w:lineRule="auto"/>
              <w:rPr>
                <w:rFonts w:ascii="Calibri" w:eastAsia="Times New Roman" w:hAnsi="Calibri" w:cs="Calibri"/>
                <w:color w:val="000000"/>
                <w:sz w:val="20"/>
                <w:lang w:eastAsia="ru-RU"/>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B21284" w:rsidRPr="00AF6BD8" w:rsidRDefault="00B21284" w:rsidP="00AF6BD8">
            <w:pPr>
              <w:spacing w:after="0" w:line="240" w:lineRule="auto"/>
              <w:rPr>
                <w:rFonts w:ascii="Calibri" w:eastAsia="Times New Roman" w:hAnsi="Calibri" w:cs="Calibri"/>
                <w:color w:val="000000"/>
                <w:sz w:val="20"/>
                <w:lang w:eastAsia="ru-RU"/>
              </w:rPr>
            </w:pP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150 000</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100</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45000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700000</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20000</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895 000</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2 456 972</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10243156</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3351972</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172 500</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115</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805000</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23000</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22500</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977 500</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979 472</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9 348 156</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1956972</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198 375</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132,25</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925750</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26450</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25875</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1 124 125</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945 347</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8 370 656</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2069472</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228 131</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152,088</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1064612,5</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30417,5</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29756,25</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1 292 744</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906 103</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7 246 531</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2198847</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262 351</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174,901</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1224304,4</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34980,13</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34219,6875</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1 486 655</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860 973</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5 953 787</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2347628</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301 704</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201,136</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45000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1407950</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40227,14</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39352,64063</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1 754 654</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764 073</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4 467 132</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2518727</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346 959</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231,306</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1619142,5</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46261,22</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45255,53672</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1 966 102</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749 388</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2 712 478</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2715490</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399 003</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266,002</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1862013,9</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53200,4</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52043,86723</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2 261 017</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680 751</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746 377</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2941768</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458 853</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305,902</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2141316</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61180,46</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59850,44731</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2 600 169</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601 817</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-1 514 640</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3201987</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527 681</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351,788</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2462513,4</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70357,53</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68828,01441</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2 990 195</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511 044</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-4 114 810</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3501239</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606 834</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404,556</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2831890,4</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80911,15</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79152,21657</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3 438 724</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406 655</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-7 105 005</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3845379</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697 859</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465,239</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3256674</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93047,83</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91025,04905</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3 954 533</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286 608</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-10 543 729</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4241140</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802 538</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535,025</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3745175,1</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107005</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104678,8064</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4 547 713</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108 553</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-14 498 261</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4656266</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922 918</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615,279</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4306951,3</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123055,8</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120380,6274</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5 229 869</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-50 210</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-19 045 974</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5179660</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1 061 356</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707,571</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4952994</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141514,1</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138437,7215</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6 014 350</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-232 787</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-24 275 843</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5781563</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1 220 559</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813,706</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5695943,1</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162741,2</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159203,3797</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6 916 502</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-442 751</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-30 290 193</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6473751</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1 403 643</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935,762</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45000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6550334,6</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187152,4</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183083,8867</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7 998 978</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-729 210</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-37 206 696</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7269768</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1 614 190</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1076,13</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7532884,8</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215225,3</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210546,4697</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9 147 074</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-961 887</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-45 205 673</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8185188</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1 856 318</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1237,55</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8662817,5</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247509,1</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242128,4401</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10 519 136</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-1 281 216</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-54 352 748</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9237920</w:t>
            </w:r>
          </w:p>
        </w:tc>
      </w:tr>
      <w:tr w:rsidR="00B21284" w:rsidRPr="00AF6BD8" w:rsidTr="00B21284">
        <w:trPr>
          <w:trHeight w:val="242"/>
          <w:jc w:val="center"/>
        </w:trPr>
        <w:tc>
          <w:tcPr>
            <w:tcW w:w="1077" w:type="dxa"/>
            <w:tcBorders>
              <w:top w:val="nil"/>
              <w:left w:val="single" w:sz="4" w:space="0" w:color="000000"/>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2 134 766</w:t>
            </w:r>
          </w:p>
        </w:tc>
        <w:tc>
          <w:tcPr>
            <w:tcW w:w="875"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1423,18</w:t>
            </w:r>
          </w:p>
        </w:tc>
        <w:tc>
          <w:tcPr>
            <w:tcW w:w="1289"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0</w:t>
            </w:r>
          </w:p>
        </w:tc>
        <w:tc>
          <w:tcPr>
            <w:tcW w:w="663" w:type="dxa"/>
            <w:tcBorders>
              <w:top w:val="nil"/>
              <w:left w:val="nil"/>
              <w:bottom w:val="single" w:sz="4" w:space="0" w:color="000000"/>
              <w:right w:val="single" w:sz="4" w:space="0" w:color="000000"/>
            </w:tcBorders>
            <w:shd w:val="clear" w:color="000000" w:fill="F2F2F2"/>
            <w:noWrap/>
            <w:vAlign w:val="bottom"/>
            <w:hideMark/>
          </w:tcPr>
          <w:p w:rsidR="00B21284" w:rsidRPr="00AF6BD8" w:rsidRDefault="00B21284" w:rsidP="00AF6BD8">
            <w:pPr>
              <w:spacing w:after="0" w:line="240" w:lineRule="auto"/>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 </w:t>
            </w:r>
          </w:p>
        </w:tc>
        <w:tc>
          <w:tcPr>
            <w:tcW w:w="1077"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9962240,2</w:t>
            </w:r>
          </w:p>
        </w:tc>
        <w:tc>
          <w:tcPr>
            <w:tcW w:w="976"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284635,4</w:t>
            </w:r>
          </w:p>
        </w:tc>
        <w:tc>
          <w:tcPr>
            <w:tcW w:w="1768" w:type="dxa"/>
            <w:tcBorders>
              <w:top w:val="nil"/>
              <w:left w:val="nil"/>
              <w:bottom w:val="single" w:sz="4" w:space="0" w:color="000000"/>
              <w:right w:val="single" w:sz="4" w:space="0" w:color="000000"/>
            </w:tcBorders>
            <w:shd w:val="clear" w:color="000000" w:fill="E2EFD9"/>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35</w:t>
            </w:r>
          </w:p>
        </w:tc>
        <w:tc>
          <w:tcPr>
            <w:tcW w:w="1607" w:type="dxa"/>
            <w:tcBorders>
              <w:top w:val="nil"/>
              <w:left w:val="nil"/>
              <w:bottom w:val="single" w:sz="4" w:space="0" w:color="000000"/>
              <w:right w:val="single" w:sz="4" w:space="0" w:color="000000"/>
            </w:tcBorders>
            <w:shd w:val="clear" w:color="000000" w:fill="B8959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278447,7061</w:t>
            </w:r>
          </w:p>
        </w:tc>
        <w:tc>
          <w:tcPr>
            <w:tcW w:w="1027" w:type="dxa"/>
            <w:tcBorders>
              <w:top w:val="nil"/>
              <w:left w:val="nil"/>
              <w:bottom w:val="single" w:sz="4" w:space="0" w:color="000000"/>
              <w:right w:val="single" w:sz="4" w:space="0" w:color="000000"/>
            </w:tcBorders>
            <w:shd w:val="clear" w:color="000000" w:fill="C4BDDB"/>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12 097 006</w:t>
            </w:r>
          </w:p>
        </w:tc>
        <w:tc>
          <w:tcPr>
            <w:tcW w:w="2021" w:type="dxa"/>
            <w:tcBorders>
              <w:top w:val="nil"/>
              <w:left w:val="nil"/>
              <w:bottom w:val="single" w:sz="4" w:space="0" w:color="000000"/>
              <w:right w:val="nil"/>
            </w:tcBorders>
            <w:shd w:val="clear" w:color="000000" w:fill="F7D2AD"/>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-1 648 444</w:t>
            </w:r>
          </w:p>
        </w:tc>
        <w:tc>
          <w:tcPr>
            <w:tcW w:w="2074" w:type="dxa"/>
            <w:tcBorders>
              <w:top w:val="nil"/>
              <w:left w:val="single" w:sz="4" w:space="0" w:color="000000"/>
              <w:bottom w:val="single" w:sz="4" w:space="0" w:color="000000"/>
              <w:right w:val="nil"/>
            </w:tcBorders>
            <w:shd w:val="clear" w:color="000000" w:fill="D0CECE"/>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-64 871 883</w:t>
            </w:r>
          </w:p>
        </w:tc>
        <w:tc>
          <w:tcPr>
            <w:tcW w:w="1027" w:type="dxa"/>
            <w:tcBorders>
              <w:top w:val="nil"/>
              <w:left w:val="single" w:sz="4" w:space="0" w:color="000000"/>
              <w:bottom w:val="single" w:sz="4" w:space="0" w:color="000000"/>
              <w:right w:val="single" w:sz="4" w:space="0" w:color="000000"/>
            </w:tcBorders>
            <w:shd w:val="clear" w:color="000000" w:fill="FFDA65"/>
            <w:noWrap/>
            <w:vAlign w:val="bottom"/>
            <w:hideMark/>
          </w:tcPr>
          <w:p w:rsidR="00B21284" w:rsidRPr="00AF6BD8" w:rsidRDefault="00B21284" w:rsidP="00AF6BD8">
            <w:pPr>
              <w:spacing w:after="0" w:line="240" w:lineRule="auto"/>
              <w:jc w:val="right"/>
              <w:rPr>
                <w:rFonts w:ascii="Calibri" w:eastAsia="Times New Roman" w:hAnsi="Calibri" w:cs="Calibri"/>
                <w:color w:val="000000"/>
                <w:sz w:val="20"/>
                <w:lang w:eastAsia="ru-RU"/>
              </w:rPr>
            </w:pPr>
            <w:r w:rsidRPr="00AF6BD8">
              <w:rPr>
                <w:rFonts w:ascii="Calibri" w:eastAsia="Times New Roman" w:hAnsi="Calibri" w:cs="Calibri"/>
                <w:color w:val="000000"/>
                <w:sz w:val="20"/>
                <w:lang w:eastAsia="ru-RU"/>
              </w:rPr>
              <w:t>10448562</w:t>
            </w:r>
          </w:p>
        </w:tc>
      </w:tr>
    </w:tbl>
    <w:p w:rsidR="00B21284" w:rsidRDefault="00B21284" w:rsidP="32B86DFC">
      <w:pPr>
        <w:sectPr w:rsidR="00B21284" w:rsidSect="00B21284">
          <w:pgSz w:w="16838" w:h="11906" w:orient="landscape"/>
          <w:pgMar w:top="1701" w:right="1134" w:bottom="566" w:left="1134" w:header="709" w:footer="709" w:gutter="0"/>
          <w:cols w:space="708"/>
          <w:docGrid w:linePitch="360"/>
        </w:sectPr>
      </w:pPr>
    </w:p>
    <w:p w:rsidR="27677038" w:rsidRDefault="27677038" w:rsidP="32B86DFC"/>
    <w:p w:rsidR="007F3BE7" w:rsidRDefault="007B62A7" w:rsidP="27677038">
      <w:r>
        <w:rPr>
          <w:noProof/>
          <w:lang w:eastAsia="ru-RU"/>
        </w:rPr>
        <w:drawing>
          <wp:inline distT="0" distB="0" distL="0" distR="0">
            <wp:extent cx="5876925" cy="3181350"/>
            <wp:effectExtent l="0" t="0" r="0" b="0"/>
            <wp:docPr id="703879570" name="Рисунок 70387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xmlns:c="http://schemas.openxmlformats.org/drawingml/2006/chart" xmlns:a14="http://schemas.microsoft.com/office/drawing/2010/main" val="0"/>
                        </a:ext>
                      </a:extLst>
                    </a:blip>
                    <a:stretch>
                      <a:fillRect/>
                    </a:stretch>
                  </pic:blipFill>
                  <pic:spPr>
                    <a:xfrm>
                      <a:off x="0" y="0"/>
                      <a:ext cx="5876925" cy="3181350"/>
                    </a:xfrm>
                    <a:prstGeom prst="rect">
                      <a:avLst/>
                    </a:prstGeom>
                  </pic:spPr>
                </pic:pic>
              </a:graphicData>
            </a:graphic>
          </wp:inline>
        </w:drawing>
      </w:r>
    </w:p>
    <w:p w:rsidR="007F3BE7" w:rsidRDefault="00B21284" w:rsidP="00B21284">
      <w:pPr>
        <w:pStyle w:val="a3"/>
        <w:shd w:val="clear" w:color="auto" w:fill="FFFFFF"/>
        <w:spacing w:before="75" w:after="75" w:line="360" w:lineRule="atLeast"/>
        <w:jc w:val="center"/>
      </w:pPr>
      <w:r>
        <w:t>Диаграмма 2. Экономия на газе</w:t>
      </w:r>
    </w:p>
    <w:sectPr w:rsidR="007F3BE7" w:rsidSect="00AF6BD8">
      <w:pgSz w:w="11906" w:h="16838"/>
      <w:pgMar w:top="1134" w:right="566"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BB0" w:rsidRDefault="002D0BB0" w:rsidP="00A41BA4">
      <w:pPr>
        <w:spacing w:after="0" w:line="240" w:lineRule="auto"/>
      </w:pPr>
      <w:r>
        <w:separator/>
      </w:r>
    </w:p>
  </w:endnote>
  <w:endnote w:type="continuationSeparator" w:id="1">
    <w:p w:rsidR="002D0BB0" w:rsidRDefault="002D0BB0" w:rsidP="00A41B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3783"/>
      <w:docPartObj>
        <w:docPartGallery w:val="Page Numbers (Bottom of Page)"/>
        <w:docPartUnique/>
      </w:docPartObj>
    </w:sdtPr>
    <w:sdtContent>
      <w:p w:rsidR="00542D20" w:rsidRDefault="00542D20">
        <w:pPr>
          <w:pStyle w:val="ab"/>
          <w:jc w:val="right"/>
        </w:pPr>
        <w:r>
          <w:rPr>
            <w:noProof/>
          </w:rPr>
          <w:fldChar w:fldCharType="begin"/>
        </w:r>
        <w:r>
          <w:rPr>
            <w:noProof/>
          </w:rPr>
          <w:instrText xml:space="preserve"> PAGE   \* MERGEFORMAT </w:instrText>
        </w:r>
        <w:r>
          <w:rPr>
            <w:noProof/>
          </w:rPr>
          <w:fldChar w:fldCharType="separate"/>
        </w:r>
        <w:r w:rsidR="004E50B2">
          <w:rPr>
            <w:noProof/>
          </w:rPr>
          <w:t>6</w:t>
        </w:r>
        <w:r>
          <w:rPr>
            <w:noProof/>
          </w:rPr>
          <w:fldChar w:fldCharType="end"/>
        </w:r>
      </w:p>
    </w:sdtContent>
  </w:sdt>
  <w:p w:rsidR="00542D20" w:rsidRDefault="00542D2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BB0" w:rsidRDefault="002D0BB0" w:rsidP="00A41BA4">
      <w:pPr>
        <w:spacing w:after="0" w:line="240" w:lineRule="auto"/>
      </w:pPr>
      <w:r>
        <w:separator/>
      </w:r>
    </w:p>
  </w:footnote>
  <w:footnote w:type="continuationSeparator" w:id="1">
    <w:p w:rsidR="002D0BB0" w:rsidRDefault="002D0BB0" w:rsidP="00A41B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15"/>
      <w:gridCol w:w="3115"/>
      <w:gridCol w:w="3115"/>
    </w:tblGrid>
    <w:tr w:rsidR="00542D20" w:rsidTr="27677038">
      <w:trPr>
        <w:trHeight w:val="300"/>
      </w:trPr>
      <w:tc>
        <w:tcPr>
          <w:tcW w:w="3115" w:type="dxa"/>
        </w:tcPr>
        <w:p w:rsidR="00542D20" w:rsidRDefault="00542D20" w:rsidP="27677038">
          <w:pPr>
            <w:pStyle w:val="a9"/>
            <w:ind w:left="-115"/>
          </w:pPr>
        </w:p>
      </w:tc>
      <w:tc>
        <w:tcPr>
          <w:tcW w:w="3115" w:type="dxa"/>
        </w:tcPr>
        <w:p w:rsidR="00542D20" w:rsidRDefault="00542D20" w:rsidP="27677038">
          <w:pPr>
            <w:pStyle w:val="a9"/>
            <w:jc w:val="center"/>
          </w:pPr>
        </w:p>
      </w:tc>
      <w:tc>
        <w:tcPr>
          <w:tcW w:w="3115" w:type="dxa"/>
        </w:tcPr>
        <w:p w:rsidR="00542D20" w:rsidRDefault="00542D20" w:rsidP="27677038">
          <w:pPr>
            <w:pStyle w:val="a9"/>
            <w:ind w:right="-115"/>
            <w:jc w:val="right"/>
          </w:pPr>
        </w:p>
      </w:tc>
    </w:tr>
  </w:tbl>
  <w:p w:rsidR="00542D20" w:rsidRDefault="00542D20" w:rsidP="27677038">
    <w:pPr>
      <w:pStyle w:val="a9"/>
    </w:pPr>
  </w:p>
</w:hdr>
</file>

<file path=word/intelligence2.xml><?xml version="1.0" encoding="utf-8"?>
<int2:intelligence xmlns:int2="http://schemas.microsoft.com/office/intelligence/2020/intelligence" xmlns:oel="http://schemas.microsoft.com/office/2019/extlst">
  <int2:observations>
    <int2:textHash int2:hashCode="XJ9zr3MzT/41DG" int2:id="ERwGjzUc">
      <int2:state int2:value="Rejected" int2:type="AugLoop_Text_Critique"/>
    </int2:textHash>
    <int2:textHash int2:hashCode="2z1AWxBnWZjAMC" int2:id="qA3Du4Gb">
      <int2:state int2:value="Rejected" int2:type="AugLoop_Text_Critique"/>
    </int2:textHash>
    <int2:textHash int2:hashCode="a04lgtRybUk6u4" int2:id="Rj9sY7OJ">
      <int2:state int2:value="Rejected" int2:type="AugLoop_Text_Critique"/>
    </int2:textHash>
    <int2:textHash int2:hashCode="iPwJ5UsXZ5sAKF" int2:id="0OPHEPgt">
      <int2:state int2:value="Rejected" int2:type="AugLoop_Text_Critique"/>
    </int2:textHash>
    <int2:textHash int2:hashCode="t0ChGg0g9A3k+V" int2:id="nAVhteqn">
      <int2:state int2:value="Rejected" int2:type="AugLoop_Text_Critique"/>
    </int2:textHash>
    <int2:textHash int2:hashCode="7bMFzJU2Fzz559" int2:id="63h3yGfX">
      <int2:state int2:value="Rejected" int2:type="AugLoop_Text_Critique"/>
    </int2:textHash>
    <int2:textHash int2:hashCode="tH82PitDDAZH8U" int2:id="o8lcLkmm">
      <int2:state int2:value="Rejected" int2:type="AugLoop_Text_Critique"/>
    </int2:textHash>
    <int2:textHash int2:hashCode="Ny6gjKsz5xwCxl" int2:id="anW1Ve10">
      <int2:state int2:value="Rejected" int2:type="AugLoop_Text_Critique"/>
    </int2:textHash>
    <int2:textHash int2:hashCode="7D7DM2eucUBeNb" int2:id="NdS3r516">
      <int2:state int2:value="Rejected" int2:type="AugLoop_Text_Critique"/>
    </int2:textHash>
    <int2:textHash int2:hashCode="NfpjZN3CC8TUht" int2:id="bTY7n4Gp">
      <int2:state int2:value="Rejected" int2:type="AugLoop_Text_Critique"/>
    </int2:textHash>
    <int2:textHash int2:hashCode="QzMT3GlgjyER5o" int2:id="UiMOnWDY">
      <int2:state int2:value="Rejected" int2:type="AugLoop_Text_Critique"/>
    </int2:textHash>
    <int2:textHash int2:hashCode="3nPqwMMFA48EN7" int2:id="sVCqMnCr">
      <int2:state int2:value="Rejected" int2:type="AugLoop_Text_Critique"/>
    </int2:textHash>
    <int2:textHash int2:hashCode="z/pQoyyxOiQNcF" int2:id="syto4Pp2">
      <int2:state int2:value="Rejected" int2:type="AugLoop_Text_Critique"/>
    </int2:textHash>
    <int2:textHash int2:hashCode="MX8edh8vqo2nga" int2:id="PlJUBOma">
      <int2:state int2:value="Rejected" int2:type="AugLoop_Text_Critique"/>
    </int2:textHash>
    <int2:textHash int2:hashCode="+sr6dIeDmTY/Cz" int2:id="emTr34zg">
      <int2:state int2:value="Rejected" int2:type="AugLoop_Text_Critique"/>
    </int2:textHash>
    <int2:textHash int2:hashCode="IDfeQ3yAJkzLzo" int2:id="PlVSIgas">
      <int2:state int2:value="Rejected" int2:type="AugLoop_Text_Critique"/>
    </int2:textHash>
    <int2:textHash int2:hashCode="njJSHdL4sntk/o" int2:id="B3NlQq77">
      <int2:state int2:value="Rejected" int2:type="AugLoop_Text_Critique"/>
    </int2:textHash>
    <int2:textHash int2:hashCode="G5DUaQoqncHWlt" int2:id="f1CLFaE8">
      <int2:state int2:value="Rejected" int2:type="AugLoop_Text_Critique"/>
    </int2:textHash>
    <int2:textHash int2:hashCode="Q+75piq7ix4WVP" int2:id="HzmKUFq9">
      <int2:state int2:value="Rejected" int2:type="AugLoop_Text_Critique"/>
    </int2:textHash>
    <int2:textHash int2:hashCode="u8zfLvsztS5snQ" int2:id="AW09IP6u">
      <int2:state int2:value="Rejected" int2:type="AugLoop_Text_Critique"/>
    </int2:textHash>
    <int2:textHash int2:hashCode="+AOyY4g2XjMYTV" int2:id="rDUe1Hce">
      <int2:state int2:value="Rejected" int2:type="AugLoop_Text_Critique"/>
    </int2:textHash>
    <int2:textHash int2:hashCode="3gT6Din5s14kkF" int2:id="WWlCJloS">
      <int2:state int2:value="Rejected" int2:type="AugLoop_Text_Critique"/>
    </int2:textHash>
    <int2:textHash int2:hashCode="UgsXGRqMdmMUS+" int2:id="8vwknztG">
      <int2:state int2:value="Rejected" int2:type="AugLoop_Text_Critique"/>
    </int2:textHash>
    <int2:textHash int2:hashCode="BEiaEruqauv/th" int2:id="ZsTmCk7r">
      <int2:state int2:value="Rejected" int2:type="AugLoop_Text_Critique"/>
    </int2:textHash>
    <int2:textHash int2:hashCode="iu/yfQblhOU9CY" int2:id="Na7H8O6m">
      <int2:state int2:value="Rejected" int2:type="AugLoop_Text_Critique"/>
    </int2:textHash>
    <int2:textHash int2:hashCode="rxDvIN2QYLvurQ" int2:id="znmPoKIL">
      <int2:state int2:value="Rejected" int2:type="AugLoop_Text_Critique"/>
    </int2:textHash>
    <int2:textHash int2:hashCode="ald6d0P0BepqB+" int2:id="w2lionK2">
      <int2:state int2:value="Rejected" int2:type="AugLoop_Text_Critique"/>
    </int2:textHash>
    <int2:textHash int2:hashCode="7240HODf+fsSC0" int2:id="X3QYJa44">
      <int2:state int2:value="Rejected" int2:type="AugLoop_Text_Critique"/>
    </int2:textHash>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ADD"/>
    <w:multiLevelType w:val="hybridMultilevel"/>
    <w:tmpl w:val="1E4E0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61E41"/>
    <w:multiLevelType w:val="hybridMultilevel"/>
    <w:tmpl w:val="9028B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DD249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31DB7C"/>
    <w:multiLevelType w:val="multilevel"/>
    <w:tmpl w:val="FFFFFFFF"/>
    <w:lvl w:ilvl="0">
      <w:start w:val="1"/>
      <w:numFmt w:val="decimal"/>
      <w:lvlText w:val="%1."/>
      <w:lvlJc w:val="left"/>
      <w:pPr>
        <w:ind w:left="720" w:hanging="360"/>
      </w:pPr>
    </w:lvl>
    <w:lvl w:ilvl="1">
      <w:start w:val="8"/>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B22AD8"/>
    <w:multiLevelType w:val="multilevel"/>
    <w:tmpl w:val="FFFFFFFF"/>
    <w:lvl w:ilvl="0">
      <w:start w:val="1"/>
      <w:numFmt w:val="decimal"/>
      <w:lvlText w:val="%1."/>
      <w:lvlJc w:val="left"/>
      <w:pPr>
        <w:ind w:left="720" w:hanging="360"/>
      </w:pPr>
    </w:lvl>
    <w:lvl w:ilvl="1">
      <w:start w:val="7"/>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68073E"/>
    <w:multiLevelType w:val="hybridMultilevel"/>
    <w:tmpl w:val="8D8229BE"/>
    <w:lvl w:ilvl="0" w:tplc="0419000F">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716579"/>
    <w:multiLevelType w:val="hybridMultilevel"/>
    <w:tmpl w:val="1A2E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A0989"/>
    <w:multiLevelType w:val="multilevel"/>
    <w:tmpl w:val="E310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21C759"/>
    <w:multiLevelType w:val="multilevel"/>
    <w:tmpl w:val="FFFFFFFF"/>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0CF7747"/>
    <w:multiLevelType w:val="hybridMultilevel"/>
    <w:tmpl w:val="0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382B13"/>
    <w:multiLevelType w:val="hybridMultilevel"/>
    <w:tmpl w:val="7B725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E0C693"/>
    <w:multiLevelType w:val="hybridMultilevel"/>
    <w:tmpl w:val="FFFFFFFF"/>
    <w:lvl w:ilvl="0" w:tplc="35068E9A">
      <w:start w:val="1"/>
      <w:numFmt w:val="decimal"/>
      <w:lvlText w:val="%1."/>
      <w:lvlJc w:val="left"/>
      <w:pPr>
        <w:ind w:left="720" w:hanging="360"/>
      </w:pPr>
    </w:lvl>
    <w:lvl w:ilvl="1" w:tplc="37AAC284">
      <w:start w:val="1"/>
      <w:numFmt w:val="lowerLetter"/>
      <w:lvlText w:val="%2."/>
      <w:lvlJc w:val="left"/>
      <w:pPr>
        <w:ind w:left="1440" w:hanging="360"/>
      </w:pPr>
    </w:lvl>
    <w:lvl w:ilvl="2" w:tplc="C8143394">
      <w:start w:val="1"/>
      <w:numFmt w:val="lowerRoman"/>
      <w:lvlText w:val="%3."/>
      <w:lvlJc w:val="right"/>
      <w:pPr>
        <w:ind w:left="2160" w:hanging="180"/>
      </w:pPr>
    </w:lvl>
    <w:lvl w:ilvl="3" w:tplc="3BAEF692">
      <w:start w:val="1"/>
      <w:numFmt w:val="decimal"/>
      <w:lvlText w:val="%4."/>
      <w:lvlJc w:val="left"/>
      <w:pPr>
        <w:ind w:left="2880" w:hanging="360"/>
      </w:pPr>
    </w:lvl>
    <w:lvl w:ilvl="4" w:tplc="C3229A92">
      <w:start w:val="1"/>
      <w:numFmt w:val="lowerLetter"/>
      <w:lvlText w:val="%5."/>
      <w:lvlJc w:val="left"/>
      <w:pPr>
        <w:ind w:left="3600" w:hanging="360"/>
      </w:pPr>
    </w:lvl>
    <w:lvl w:ilvl="5" w:tplc="387EB50E">
      <w:start w:val="1"/>
      <w:numFmt w:val="lowerRoman"/>
      <w:lvlText w:val="%6."/>
      <w:lvlJc w:val="right"/>
      <w:pPr>
        <w:ind w:left="4320" w:hanging="180"/>
      </w:pPr>
    </w:lvl>
    <w:lvl w:ilvl="6" w:tplc="6A3E6DE8">
      <w:start w:val="1"/>
      <w:numFmt w:val="decimal"/>
      <w:lvlText w:val="%7."/>
      <w:lvlJc w:val="left"/>
      <w:pPr>
        <w:ind w:left="5040" w:hanging="360"/>
      </w:pPr>
    </w:lvl>
    <w:lvl w:ilvl="7" w:tplc="CEF2A8A2">
      <w:start w:val="1"/>
      <w:numFmt w:val="lowerLetter"/>
      <w:lvlText w:val="%8."/>
      <w:lvlJc w:val="left"/>
      <w:pPr>
        <w:ind w:left="5760" w:hanging="360"/>
      </w:pPr>
    </w:lvl>
    <w:lvl w:ilvl="8" w:tplc="F87C33A0">
      <w:start w:val="1"/>
      <w:numFmt w:val="lowerRoman"/>
      <w:lvlText w:val="%9."/>
      <w:lvlJc w:val="right"/>
      <w:pPr>
        <w:ind w:left="6480" w:hanging="180"/>
      </w:pPr>
    </w:lvl>
  </w:abstractNum>
  <w:abstractNum w:abstractNumId="12">
    <w:nsid w:val="1CFD0D33"/>
    <w:multiLevelType w:val="multilevel"/>
    <w:tmpl w:val="FFFFFFFF"/>
    <w:lvl w:ilvl="0">
      <w:start w:val="1"/>
      <w:numFmt w:val="decimal"/>
      <w:lvlText w:val="%1."/>
      <w:lvlJc w:val="left"/>
      <w:pPr>
        <w:ind w:left="720" w:hanging="360"/>
      </w:pPr>
    </w:lvl>
    <w:lvl w:ilvl="1">
      <w:start w:val="9"/>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DF73C4"/>
    <w:multiLevelType w:val="multilevel"/>
    <w:tmpl w:val="FFFFFFFF"/>
    <w:lvl w:ilvl="0">
      <w:start w:val="1"/>
      <w:numFmt w:val="decimal"/>
      <w:lvlText w:val="%1."/>
      <w:lvlJc w:val="left"/>
      <w:pPr>
        <w:ind w:left="720" w:hanging="360"/>
      </w:pPr>
    </w:lvl>
    <w:lvl w:ilvl="1">
      <w:start w:val="4"/>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764740C"/>
    <w:multiLevelType w:val="hybridMultilevel"/>
    <w:tmpl w:val="7A544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967A95"/>
    <w:multiLevelType w:val="hybridMultilevel"/>
    <w:tmpl w:val="FFFFFFFF"/>
    <w:lvl w:ilvl="0" w:tplc="1D5EE5C4">
      <w:start w:val="1"/>
      <w:numFmt w:val="bullet"/>
      <w:lvlText w:val=""/>
      <w:lvlJc w:val="left"/>
      <w:pPr>
        <w:ind w:left="720" w:hanging="360"/>
      </w:pPr>
      <w:rPr>
        <w:rFonts w:ascii="Symbol" w:hAnsi="Symbol" w:hint="default"/>
      </w:rPr>
    </w:lvl>
    <w:lvl w:ilvl="1" w:tplc="1CE84F78">
      <w:start w:val="1"/>
      <w:numFmt w:val="bullet"/>
      <w:lvlText w:val="o"/>
      <w:lvlJc w:val="left"/>
      <w:pPr>
        <w:ind w:left="1440" w:hanging="360"/>
      </w:pPr>
      <w:rPr>
        <w:rFonts w:ascii="Courier New" w:hAnsi="Courier New" w:hint="default"/>
      </w:rPr>
    </w:lvl>
    <w:lvl w:ilvl="2" w:tplc="2098C422">
      <w:start w:val="1"/>
      <w:numFmt w:val="bullet"/>
      <w:lvlText w:val=""/>
      <w:lvlJc w:val="left"/>
      <w:pPr>
        <w:ind w:left="2160" w:hanging="360"/>
      </w:pPr>
      <w:rPr>
        <w:rFonts w:ascii="Wingdings" w:hAnsi="Wingdings" w:hint="default"/>
      </w:rPr>
    </w:lvl>
    <w:lvl w:ilvl="3" w:tplc="EE829596">
      <w:start w:val="1"/>
      <w:numFmt w:val="bullet"/>
      <w:lvlText w:val=""/>
      <w:lvlJc w:val="left"/>
      <w:pPr>
        <w:ind w:left="2880" w:hanging="360"/>
      </w:pPr>
      <w:rPr>
        <w:rFonts w:ascii="Symbol" w:hAnsi="Symbol" w:hint="default"/>
      </w:rPr>
    </w:lvl>
    <w:lvl w:ilvl="4" w:tplc="45EA9386">
      <w:start w:val="1"/>
      <w:numFmt w:val="bullet"/>
      <w:lvlText w:val="o"/>
      <w:lvlJc w:val="left"/>
      <w:pPr>
        <w:ind w:left="3600" w:hanging="360"/>
      </w:pPr>
      <w:rPr>
        <w:rFonts w:ascii="Courier New" w:hAnsi="Courier New" w:hint="default"/>
      </w:rPr>
    </w:lvl>
    <w:lvl w:ilvl="5" w:tplc="0C76546C">
      <w:start w:val="1"/>
      <w:numFmt w:val="bullet"/>
      <w:lvlText w:val=""/>
      <w:lvlJc w:val="left"/>
      <w:pPr>
        <w:ind w:left="4320" w:hanging="360"/>
      </w:pPr>
      <w:rPr>
        <w:rFonts w:ascii="Wingdings" w:hAnsi="Wingdings" w:hint="default"/>
      </w:rPr>
    </w:lvl>
    <w:lvl w:ilvl="6" w:tplc="13587860">
      <w:start w:val="1"/>
      <w:numFmt w:val="bullet"/>
      <w:lvlText w:val=""/>
      <w:lvlJc w:val="left"/>
      <w:pPr>
        <w:ind w:left="5040" w:hanging="360"/>
      </w:pPr>
      <w:rPr>
        <w:rFonts w:ascii="Symbol" w:hAnsi="Symbol" w:hint="default"/>
      </w:rPr>
    </w:lvl>
    <w:lvl w:ilvl="7" w:tplc="6796471E">
      <w:start w:val="1"/>
      <w:numFmt w:val="bullet"/>
      <w:lvlText w:val="o"/>
      <w:lvlJc w:val="left"/>
      <w:pPr>
        <w:ind w:left="5760" w:hanging="360"/>
      </w:pPr>
      <w:rPr>
        <w:rFonts w:ascii="Courier New" w:hAnsi="Courier New" w:hint="default"/>
      </w:rPr>
    </w:lvl>
    <w:lvl w:ilvl="8" w:tplc="A0B60DEA">
      <w:start w:val="1"/>
      <w:numFmt w:val="bullet"/>
      <w:lvlText w:val=""/>
      <w:lvlJc w:val="left"/>
      <w:pPr>
        <w:ind w:left="6480" w:hanging="360"/>
      </w:pPr>
      <w:rPr>
        <w:rFonts w:ascii="Wingdings" w:hAnsi="Wingdings" w:hint="default"/>
      </w:rPr>
    </w:lvl>
  </w:abstractNum>
  <w:abstractNum w:abstractNumId="16">
    <w:nsid w:val="2D890FFF"/>
    <w:multiLevelType w:val="hybridMultilevel"/>
    <w:tmpl w:val="C00C0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A51466"/>
    <w:multiLevelType w:val="hybridMultilevel"/>
    <w:tmpl w:val="BB809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0EEAAB"/>
    <w:multiLevelType w:val="hybridMultilevel"/>
    <w:tmpl w:val="FFFFFFFF"/>
    <w:lvl w:ilvl="0" w:tplc="89784388">
      <w:start w:val="1"/>
      <w:numFmt w:val="bullet"/>
      <w:lvlText w:val=""/>
      <w:lvlJc w:val="left"/>
      <w:pPr>
        <w:ind w:left="720" w:hanging="360"/>
      </w:pPr>
      <w:rPr>
        <w:rFonts w:ascii="Symbol" w:hAnsi="Symbol" w:hint="default"/>
      </w:rPr>
    </w:lvl>
    <w:lvl w:ilvl="1" w:tplc="365E442E">
      <w:start w:val="1"/>
      <w:numFmt w:val="bullet"/>
      <w:lvlText w:val="o"/>
      <w:lvlJc w:val="left"/>
      <w:pPr>
        <w:ind w:left="1440" w:hanging="360"/>
      </w:pPr>
      <w:rPr>
        <w:rFonts w:ascii="Courier New" w:hAnsi="Courier New" w:hint="default"/>
      </w:rPr>
    </w:lvl>
    <w:lvl w:ilvl="2" w:tplc="EC562CEC">
      <w:start w:val="1"/>
      <w:numFmt w:val="bullet"/>
      <w:lvlText w:val=""/>
      <w:lvlJc w:val="left"/>
      <w:pPr>
        <w:ind w:left="2160" w:hanging="360"/>
      </w:pPr>
      <w:rPr>
        <w:rFonts w:ascii="Wingdings" w:hAnsi="Wingdings" w:hint="default"/>
      </w:rPr>
    </w:lvl>
    <w:lvl w:ilvl="3" w:tplc="AB2C5D80">
      <w:start w:val="1"/>
      <w:numFmt w:val="bullet"/>
      <w:lvlText w:val=""/>
      <w:lvlJc w:val="left"/>
      <w:pPr>
        <w:ind w:left="2880" w:hanging="360"/>
      </w:pPr>
      <w:rPr>
        <w:rFonts w:ascii="Symbol" w:hAnsi="Symbol" w:hint="default"/>
      </w:rPr>
    </w:lvl>
    <w:lvl w:ilvl="4" w:tplc="6D00F2C6">
      <w:start w:val="1"/>
      <w:numFmt w:val="bullet"/>
      <w:lvlText w:val="o"/>
      <w:lvlJc w:val="left"/>
      <w:pPr>
        <w:ind w:left="3600" w:hanging="360"/>
      </w:pPr>
      <w:rPr>
        <w:rFonts w:ascii="Courier New" w:hAnsi="Courier New" w:hint="default"/>
      </w:rPr>
    </w:lvl>
    <w:lvl w:ilvl="5" w:tplc="2110A6C0">
      <w:start w:val="1"/>
      <w:numFmt w:val="bullet"/>
      <w:lvlText w:val=""/>
      <w:lvlJc w:val="left"/>
      <w:pPr>
        <w:ind w:left="4320" w:hanging="360"/>
      </w:pPr>
      <w:rPr>
        <w:rFonts w:ascii="Wingdings" w:hAnsi="Wingdings" w:hint="default"/>
      </w:rPr>
    </w:lvl>
    <w:lvl w:ilvl="6" w:tplc="9BD832A2">
      <w:start w:val="1"/>
      <w:numFmt w:val="bullet"/>
      <w:lvlText w:val=""/>
      <w:lvlJc w:val="left"/>
      <w:pPr>
        <w:ind w:left="5040" w:hanging="360"/>
      </w:pPr>
      <w:rPr>
        <w:rFonts w:ascii="Symbol" w:hAnsi="Symbol" w:hint="default"/>
      </w:rPr>
    </w:lvl>
    <w:lvl w:ilvl="7" w:tplc="FE48ABF4">
      <w:start w:val="1"/>
      <w:numFmt w:val="bullet"/>
      <w:lvlText w:val="o"/>
      <w:lvlJc w:val="left"/>
      <w:pPr>
        <w:ind w:left="5760" w:hanging="360"/>
      </w:pPr>
      <w:rPr>
        <w:rFonts w:ascii="Courier New" w:hAnsi="Courier New" w:hint="default"/>
      </w:rPr>
    </w:lvl>
    <w:lvl w:ilvl="8" w:tplc="5AB0A432">
      <w:start w:val="1"/>
      <w:numFmt w:val="bullet"/>
      <w:lvlText w:val=""/>
      <w:lvlJc w:val="left"/>
      <w:pPr>
        <w:ind w:left="6480" w:hanging="360"/>
      </w:pPr>
      <w:rPr>
        <w:rFonts w:ascii="Wingdings" w:hAnsi="Wingdings" w:hint="default"/>
      </w:rPr>
    </w:lvl>
  </w:abstractNum>
  <w:abstractNum w:abstractNumId="19">
    <w:nsid w:val="39AC3435"/>
    <w:multiLevelType w:val="hybridMultilevel"/>
    <w:tmpl w:val="FFFFFFFF"/>
    <w:lvl w:ilvl="0" w:tplc="31226510">
      <w:start w:val="2"/>
      <w:numFmt w:val="decimal"/>
      <w:lvlText w:val="%1."/>
      <w:lvlJc w:val="left"/>
      <w:pPr>
        <w:ind w:left="720" w:hanging="360"/>
      </w:pPr>
    </w:lvl>
    <w:lvl w:ilvl="1" w:tplc="729E8BC6">
      <w:start w:val="1"/>
      <w:numFmt w:val="lowerLetter"/>
      <w:lvlText w:val="%2."/>
      <w:lvlJc w:val="left"/>
      <w:pPr>
        <w:ind w:left="1440" w:hanging="360"/>
      </w:pPr>
    </w:lvl>
    <w:lvl w:ilvl="2" w:tplc="B23C2ACC">
      <w:start w:val="1"/>
      <w:numFmt w:val="lowerRoman"/>
      <w:lvlText w:val="%3."/>
      <w:lvlJc w:val="right"/>
      <w:pPr>
        <w:ind w:left="2160" w:hanging="180"/>
      </w:pPr>
    </w:lvl>
    <w:lvl w:ilvl="3" w:tplc="617C328C">
      <w:start w:val="1"/>
      <w:numFmt w:val="decimal"/>
      <w:lvlText w:val="%4."/>
      <w:lvlJc w:val="left"/>
      <w:pPr>
        <w:ind w:left="2880" w:hanging="360"/>
      </w:pPr>
    </w:lvl>
    <w:lvl w:ilvl="4" w:tplc="8654DD3E">
      <w:start w:val="1"/>
      <w:numFmt w:val="lowerLetter"/>
      <w:lvlText w:val="%5."/>
      <w:lvlJc w:val="left"/>
      <w:pPr>
        <w:ind w:left="3600" w:hanging="360"/>
      </w:pPr>
    </w:lvl>
    <w:lvl w:ilvl="5" w:tplc="2166CC94">
      <w:start w:val="1"/>
      <w:numFmt w:val="lowerRoman"/>
      <w:lvlText w:val="%6."/>
      <w:lvlJc w:val="right"/>
      <w:pPr>
        <w:ind w:left="4320" w:hanging="180"/>
      </w:pPr>
    </w:lvl>
    <w:lvl w:ilvl="6" w:tplc="05DC0E96">
      <w:start w:val="1"/>
      <w:numFmt w:val="decimal"/>
      <w:lvlText w:val="%7."/>
      <w:lvlJc w:val="left"/>
      <w:pPr>
        <w:ind w:left="5040" w:hanging="360"/>
      </w:pPr>
    </w:lvl>
    <w:lvl w:ilvl="7" w:tplc="E0D4D516">
      <w:start w:val="1"/>
      <w:numFmt w:val="lowerLetter"/>
      <w:lvlText w:val="%8."/>
      <w:lvlJc w:val="left"/>
      <w:pPr>
        <w:ind w:left="5760" w:hanging="360"/>
      </w:pPr>
    </w:lvl>
    <w:lvl w:ilvl="8" w:tplc="51B03506">
      <w:start w:val="1"/>
      <w:numFmt w:val="lowerRoman"/>
      <w:lvlText w:val="%9."/>
      <w:lvlJc w:val="right"/>
      <w:pPr>
        <w:ind w:left="6480" w:hanging="180"/>
      </w:pPr>
    </w:lvl>
  </w:abstractNum>
  <w:abstractNum w:abstractNumId="20">
    <w:nsid w:val="3CEF6820"/>
    <w:multiLevelType w:val="hybridMultilevel"/>
    <w:tmpl w:val="C8A02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EF2DDE"/>
    <w:multiLevelType w:val="multilevel"/>
    <w:tmpl w:val="DD8833D4"/>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4148E316"/>
    <w:multiLevelType w:val="multilevel"/>
    <w:tmpl w:val="FFFFFFFF"/>
    <w:lvl w:ilvl="0">
      <w:start w:val="1"/>
      <w:numFmt w:val="decimal"/>
      <w:lvlText w:val="%1."/>
      <w:lvlJc w:val="left"/>
      <w:pPr>
        <w:ind w:left="720" w:hanging="360"/>
      </w:pPr>
    </w:lvl>
    <w:lvl w:ilvl="1">
      <w:start w:val="6"/>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2CAA389"/>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6683D84"/>
    <w:multiLevelType w:val="hybridMultilevel"/>
    <w:tmpl w:val="68A4E68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5">
    <w:nsid w:val="489239FA"/>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nsid w:val="49AC7F06"/>
    <w:multiLevelType w:val="hybridMultilevel"/>
    <w:tmpl w:val="E06C0CA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B7160E"/>
    <w:multiLevelType w:val="hybridMultilevel"/>
    <w:tmpl w:val="710C3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911C96"/>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871BEC4"/>
    <w:multiLevelType w:val="hybridMultilevel"/>
    <w:tmpl w:val="FFFFFFFF"/>
    <w:lvl w:ilvl="0" w:tplc="1D769E40">
      <w:start w:val="3"/>
      <w:numFmt w:val="decimal"/>
      <w:lvlText w:val="%1."/>
      <w:lvlJc w:val="left"/>
      <w:pPr>
        <w:ind w:left="720" w:hanging="360"/>
      </w:pPr>
    </w:lvl>
    <w:lvl w:ilvl="1" w:tplc="8358696A">
      <w:start w:val="1"/>
      <w:numFmt w:val="lowerLetter"/>
      <w:lvlText w:val="%2."/>
      <w:lvlJc w:val="left"/>
      <w:pPr>
        <w:ind w:left="1440" w:hanging="360"/>
      </w:pPr>
    </w:lvl>
    <w:lvl w:ilvl="2" w:tplc="6A7440AC">
      <w:start w:val="1"/>
      <w:numFmt w:val="lowerRoman"/>
      <w:lvlText w:val="%3."/>
      <w:lvlJc w:val="right"/>
      <w:pPr>
        <w:ind w:left="2160" w:hanging="180"/>
      </w:pPr>
    </w:lvl>
    <w:lvl w:ilvl="3" w:tplc="95962CDE">
      <w:start w:val="1"/>
      <w:numFmt w:val="decimal"/>
      <w:lvlText w:val="%4."/>
      <w:lvlJc w:val="left"/>
      <w:pPr>
        <w:ind w:left="2880" w:hanging="360"/>
      </w:pPr>
    </w:lvl>
    <w:lvl w:ilvl="4" w:tplc="952052C4">
      <w:start w:val="1"/>
      <w:numFmt w:val="lowerLetter"/>
      <w:lvlText w:val="%5."/>
      <w:lvlJc w:val="left"/>
      <w:pPr>
        <w:ind w:left="3600" w:hanging="360"/>
      </w:pPr>
    </w:lvl>
    <w:lvl w:ilvl="5" w:tplc="AB0C6F3A">
      <w:start w:val="1"/>
      <w:numFmt w:val="lowerRoman"/>
      <w:lvlText w:val="%6."/>
      <w:lvlJc w:val="right"/>
      <w:pPr>
        <w:ind w:left="4320" w:hanging="180"/>
      </w:pPr>
    </w:lvl>
    <w:lvl w:ilvl="6" w:tplc="974A71AE">
      <w:start w:val="1"/>
      <w:numFmt w:val="decimal"/>
      <w:lvlText w:val="%7."/>
      <w:lvlJc w:val="left"/>
      <w:pPr>
        <w:ind w:left="5040" w:hanging="360"/>
      </w:pPr>
    </w:lvl>
    <w:lvl w:ilvl="7" w:tplc="C4EAF2DA">
      <w:start w:val="1"/>
      <w:numFmt w:val="lowerLetter"/>
      <w:lvlText w:val="%8."/>
      <w:lvlJc w:val="left"/>
      <w:pPr>
        <w:ind w:left="5760" w:hanging="360"/>
      </w:pPr>
    </w:lvl>
    <w:lvl w:ilvl="8" w:tplc="350C626E">
      <w:start w:val="1"/>
      <w:numFmt w:val="lowerRoman"/>
      <w:lvlText w:val="%9."/>
      <w:lvlJc w:val="right"/>
      <w:pPr>
        <w:ind w:left="6480" w:hanging="180"/>
      </w:pPr>
    </w:lvl>
  </w:abstractNum>
  <w:abstractNum w:abstractNumId="30">
    <w:nsid w:val="5ABC24D8"/>
    <w:multiLevelType w:val="hybridMultilevel"/>
    <w:tmpl w:val="42148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2E2098"/>
    <w:multiLevelType w:val="hybridMultilevel"/>
    <w:tmpl w:val="FFFFFFFF"/>
    <w:lvl w:ilvl="0" w:tplc="4B9AAEF2">
      <w:start w:val="2"/>
      <w:numFmt w:val="decimal"/>
      <w:lvlText w:val="%1."/>
      <w:lvlJc w:val="left"/>
      <w:pPr>
        <w:ind w:left="720" w:hanging="360"/>
      </w:pPr>
    </w:lvl>
    <w:lvl w:ilvl="1" w:tplc="0C741914">
      <w:start w:val="1"/>
      <w:numFmt w:val="lowerLetter"/>
      <w:lvlText w:val="%2."/>
      <w:lvlJc w:val="left"/>
      <w:pPr>
        <w:ind w:left="1440" w:hanging="360"/>
      </w:pPr>
    </w:lvl>
    <w:lvl w:ilvl="2" w:tplc="5860C8F4">
      <w:start w:val="1"/>
      <w:numFmt w:val="lowerRoman"/>
      <w:lvlText w:val="%3."/>
      <w:lvlJc w:val="right"/>
      <w:pPr>
        <w:ind w:left="2160" w:hanging="180"/>
      </w:pPr>
    </w:lvl>
    <w:lvl w:ilvl="3" w:tplc="F672FA58">
      <w:start w:val="1"/>
      <w:numFmt w:val="decimal"/>
      <w:lvlText w:val="%4."/>
      <w:lvlJc w:val="left"/>
      <w:pPr>
        <w:ind w:left="2880" w:hanging="360"/>
      </w:pPr>
    </w:lvl>
    <w:lvl w:ilvl="4" w:tplc="8ED2B88A">
      <w:start w:val="1"/>
      <w:numFmt w:val="lowerLetter"/>
      <w:lvlText w:val="%5."/>
      <w:lvlJc w:val="left"/>
      <w:pPr>
        <w:ind w:left="3600" w:hanging="360"/>
      </w:pPr>
    </w:lvl>
    <w:lvl w:ilvl="5" w:tplc="0CA8E038">
      <w:start w:val="1"/>
      <w:numFmt w:val="lowerRoman"/>
      <w:lvlText w:val="%6."/>
      <w:lvlJc w:val="right"/>
      <w:pPr>
        <w:ind w:left="4320" w:hanging="180"/>
      </w:pPr>
    </w:lvl>
    <w:lvl w:ilvl="6" w:tplc="4EA8FC80">
      <w:start w:val="1"/>
      <w:numFmt w:val="decimal"/>
      <w:lvlText w:val="%7."/>
      <w:lvlJc w:val="left"/>
      <w:pPr>
        <w:ind w:left="5040" w:hanging="360"/>
      </w:pPr>
    </w:lvl>
    <w:lvl w:ilvl="7" w:tplc="87A2F7C6">
      <w:start w:val="1"/>
      <w:numFmt w:val="lowerLetter"/>
      <w:lvlText w:val="%8."/>
      <w:lvlJc w:val="left"/>
      <w:pPr>
        <w:ind w:left="5760" w:hanging="360"/>
      </w:pPr>
    </w:lvl>
    <w:lvl w:ilvl="8" w:tplc="FF4A61A2">
      <w:start w:val="1"/>
      <w:numFmt w:val="lowerRoman"/>
      <w:lvlText w:val="%9."/>
      <w:lvlJc w:val="right"/>
      <w:pPr>
        <w:ind w:left="6480" w:hanging="180"/>
      </w:pPr>
    </w:lvl>
  </w:abstractNum>
  <w:abstractNum w:abstractNumId="32">
    <w:nsid w:val="5E056D1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E8E4AAD"/>
    <w:multiLevelType w:val="multilevel"/>
    <w:tmpl w:val="BCA0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631069"/>
    <w:multiLevelType w:val="multilevel"/>
    <w:tmpl w:val="B25E6C70"/>
    <w:lvl w:ilvl="0">
      <w:start w:val="1"/>
      <w:numFmt w:val="decimal"/>
      <w:lvlText w:val="%1"/>
      <w:lvlJc w:val="left"/>
      <w:pPr>
        <w:ind w:left="360" w:hanging="360"/>
      </w:pPr>
      <w:rPr>
        <w:rFonts w:hint="default"/>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5">
    <w:nsid w:val="6486F99E"/>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52AED8B"/>
    <w:multiLevelType w:val="hybridMultilevel"/>
    <w:tmpl w:val="FFFFFFFF"/>
    <w:lvl w:ilvl="0" w:tplc="34AAC28E">
      <w:start w:val="7"/>
      <w:numFmt w:val="decimal"/>
      <w:lvlText w:val="%1."/>
      <w:lvlJc w:val="left"/>
      <w:pPr>
        <w:ind w:left="720" w:hanging="360"/>
      </w:pPr>
    </w:lvl>
    <w:lvl w:ilvl="1" w:tplc="7D604B5A">
      <w:start w:val="1"/>
      <w:numFmt w:val="lowerLetter"/>
      <w:lvlText w:val="%2."/>
      <w:lvlJc w:val="left"/>
      <w:pPr>
        <w:ind w:left="1440" w:hanging="360"/>
      </w:pPr>
    </w:lvl>
    <w:lvl w:ilvl="2" w:tplc="16A64344">
      <w:start w:val="1"/>
      <w:numFmt w:val="lowerRoman"/>
      <w:lvlText w:val="%3."/>
      <w:lvlJc w:val="right"/>
      <w:pPr>
        <w:ind w:left="2160" w:hanging="180"/>
      </w:pPr>
    </w:lvl>
    <w:lvl w:ilvl="3" w:tplc="E7229C46">
      <w:start w:val="1"/>
      <w:numFmt w:val="decimal"/>
      <w:lvlText w:val="%4."/>
      <w:lvlJc w:val="left"/>
      <w:pPr>
        <w:ind w:left="2880" w:hanging="360"/>
      </w:pPr>
    </w:lvl>
    <w:lvl w:ilvl="4" w:tplc="B5CCF718">
      <w:start w:val="1"/>
      <w:numFmt w:val="lowerLetter"/>
      <w:lvlText w:val="%5."/>
      <w:lvlJc w:val="left"/>
      <w:pPr>
        <w:ind w:left="3600" w:hanging="360"/>
      </w:pPr>
    </w:lvl>
    <w:lvl w:ilvl="5" w:tplc="0C4AB6B2">
      <w:start w:val="1"/>
      <w:numFmt w:val="lowerRoman"/>
      <w:lvlText w:val="%6."/>
      <w:lvlJc w:val="right"/>
      <w:pPr>
        <w:ind w:left="4320" w:hanging="180"/>
      </w:pPr>
    </w:lvl>
    <w:lvl w:ilvl="6" w:tplc="48544B66">
      <w:start w:val="1"/>
      <w:numFmt w:val="decimal"/>
      <w:lvlText w:val="%7."/>
      <w:lvlJc w:val="left"/>
      <w:pPr>
        <w:ind w:left="5040" w:hanging="360"/>
      </w:pPr>
    </w:lvl>
    <w:lvl w:ilvl="7" w:tplc="DE4235D0">
      <w:start w:val="1"/>
      <w:numFmt w:val="lowerLetter"/>
      <w:lvlText w:val="%8."/>
      <w:lvlJc w:val="left"/>
      <w:pPr>
        <w:ind w:left="5760" w:hanging="360"/>
      </w:pPr>
    </w:lvl>
    <w:lvl w:ilvl="8" w:tplc="C712709A">
      <w:start w:val="1"/>
      <w:numFmt w:val="lowerRoman"/>
      <w:lvlText w:val="%9."/>
      <w:lvlJc w:val="right"/>
      <w:pPr>
        <w:ind w:left="6480" w:hanging="180"/>
      </w:pPr>
    </w:lvl>
  </w:abstractNum>
  <w:abstractNum w:abstractNumId="37">
    <w:nsid w:val="675A2D86"/>
    <w:multiLevelType w:val="hybridMultilevel"/>
    <w:tmpl w:val="FFFFFFFF"/>
    <w:lvl w:ilvl="0" w:tplc="276229B4">
      <w:start w:val="5"/>
      <w:numFmt w:val="decimal"/>
      <w:lvlText w:val="%1."/>
      <w:lvlJc w:val="left"/>
      <w:pPr>
        <w:ind w:left="720" w:hanging="360"/>
      </w:pPr>
    </w:lvl>
    <w:lvl w:ilvl="1" w:tplc="416402AA">
      <w:start w:val="1"/>
      <w:numFmt w:val="lowerLetter"/>
      <w:lvlText w:val="%2."/>
      <w:lvlJc w:val="left"/>
      <w:pPr>
        <w:ind w:left="1440" w:hanging="360"/>
      </w:pPr>
    </w:lvl>
    <w:lvl w:ilvl="2" w:tplc="6CF2D9C4">
      <w:start w:val="1"/>
      <w:numFmt w:val="lowerRoman"/>
      <w:lvlText w:val="%3."/>
      <w:lvlJc w:val="right"/>
      <w:pPr>
        <w:ind w:left="2160" w:hanging="180"/>
      </w:pPr>
    </w:lvl>
    <w:lvl w:ilvl="3" w:tplc="EA1007B6">
      <w:start w:val="1"/>
      <w:numFmt w:val="decimal"/>
      <w:lvlText w:val="%4."/>
      <w:lvlJc w:val="left"/>
      <w:pPr>
        <w:ind w:left="2880" w:hanging="360"/>
      </w:pPr>
    </w:lvl>
    <w:lvl w:ilvl="4" w:tplc="1CD6963A">
      <w:start w:val="1"/>
      <w:numFmt w:val="lowerLetter"/>
      <w:lvlText w:val="%5."/>
      <w:lvlJc w:val="left"/>
      <w:pPr>
        <w:ind w:left="3600" w:hanging="360"/>
      </w:pPr>
    </w:lvl>
    <w:lvl w:ilvl="5" w:tplc="C5DACEEE">
      <w:start w:val="1"/>
      <w:numFmt w:val="lowerRoman"/>
      <w:lvlText w:val="%6."/>
      <w:lvlJc w:val="right"/>
      <w:pPr>
        <w:ind w:left="4320" w:hanging="180"/>
      </w:pPr>
    </w:lvl>
    <w:lvl w:ilvl="6" w:tplc="1D20C86A">
      <w:start w:val="1"/>
      <w:numFmt w:val="decimal"/>
      <w:lvlText w:val="%7."/>
      <w:lvlJc w:val="left"/>
      <w:pPr>
        <w:ind w:left="5040" w:hanging="360"/>
      </w:pPr>
    </w:lvl>
    <w:lvl w:ilvl="7" w:tplc="15A8335C">
      <w:start w:val="1"/>
      <w:numFmt w:val="lowerLetter"/>
      <w:lvlText w:val="%8."/>
      <w:lvlJc w:val="left"/>
      <w:pPr>
        <w:ind w:left="5760" w:hanging="360"/>
      </w:pPr>
    </w:lvl>
    <w:lvl w:ilvl="8" w:tplc="C8E81D58">
      <w:start w:val="1"/>
      <w:numFmt w:val="lowerRoman"/>
      <w:lvlText w:val="%9."/>
      <w:lvlJc w:val="right"/>
      <w:pPr>
        <w:ind w:left="6480" w:hanging="180"/>
      </w:pPr>
    </w:lvl>
  </w:abstractNum>
  <w:abstractNum w:abstractNumId="38">
    <w:nsid w:val="67684A9D"/>
    <w:multiLevelType w:val="hybridMultilevel"/>
    <w:tmpl w:val="710C3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E7741B"/>
    <w:multiLevelType w:val="multilevel"/>
    <w:tmpl w:val="24D2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663BA1"/>
    <w:multiLevelType w:val="multilevel"/>
    <w:tmpl w:val="C3E2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81DE09"/>
    <w:multiLevelType w:val="hybridMultilevel"/>
    <w:tmpl w:val="FFFFFFFF"/>
    <w:lvl w:ilvl="0" w:tplc="4F18CE64">
      <w:start w:val="6"/>
      <w:numFmt w:val="decimal"/>
      <w:lvlText w:val="%1."/>
      <w:lvlJc w:val="left"/>
      <w:pPr>
        <w:ind w:left="720" w:hanging="360"/>
      </w:pPr>
    </w:lvl>
    <w:lvl w:ilvl="1" w:tplc="4BA6B4F6">
      <w:start w:val="1"/>
      <w:numFmt w:val="lowerLetter"/>
      <w:lvlText w:val="%2."/>
      <w:lvlJc w:val="left"/>
      <w:pPr>
        <w:ind w:left="1440" w:hanging="360"/>
      </w:pPr>
    </w:lvl>
    <w:lvl w:ilvl="2" w:tplc="B0F8A068">
      <w:start w:val="1"/>
      <w:numFmt w:val="lowerRoman"/>
      <w:lvlText w:val="%3."/>
      <w:lvlJc w:val="right"/>
      <w:pPr>
        <w:ind w:left="2160" w:hanging="180"/>
      </w:pPr>
    </w:lvl>
    <w:lvl w:ilvl="3" w:tplc="374A5AFA">
      <w:start w:val="1"/>
      <w:numFmt w:val="decimal"/>
      <w:lvlText w:val="%4."/>
      <w:lvlJc w:val="left"/>
      <w:pPr>
        <w:ind w:left="2880" w:hanging="360"/>
      </w:pPr>
    </w:lvl>
    <w:lvl w:ilvl="4" w:tplc="B582F08C">
      <w:start w:val="1"/>
      <w:numFmt w:val="lowerLetter"/>
      <w:lvlText w:val="%5."/>
      <w:lvlJc w:val="left"/>
      <w:pPr>
        <w:ind w:left="3600" w:hanging="360"/>
      </w:pPr>
    </w:lvl>
    <w:lvl w:ilvl="5" w:tplc="D932F10A">
      <w:start w:val="1"/>
      <w:numFmt w:val="lowerRoman"/>
      <w:lvlText w:val="%6."/>
      <w:lvlJc w:val="right"/>
      <w:pPr>
        <w:ind w:left="4320" w:hanging="180"/>
      </w:pPr>
    </w:lvl>
    <w:lvl w:ilvl="6" w:tplc="8C7018E0">
      <w:start w:val="1"/>
      <w:numFmt w:val="decimal"/>
      <w:lvlText w:val="%7."/>
      <w:lvlJc w:val="left"/>
      <w:pPr>
        <w:ind w:left="5040" w:hanging="360"/>
      </w:pPr>
    </w:lvl>
    <w:lvl w:ilvl="7" w:tplc="C690F42A">
      <w:start w:val="1"/>
      <w:numFmt w:val="lowerLetter"/>
      <w:lvlText w:val="%8."/>
      <w:lvlJc w:val="left"/>
      <w:pPr>
        <w:ind w:left="5760" w:hanging="360"/>
      </w:pPr>
    </w:lvl>
    <w:lvl w:ilvl="8" w:tplc="8A08D2CE">
      <w:start w:val="1"/>
      <w:numFmt w:val="lowerRoman"/>
      <w:lvlText w:val="%9."/>
      <w:lvlJc w:val="right"/>
      <w:pPr>
        <w:ind w:left="6480" w:hanging="180"/>
      </w:pPr>
    </w:lvl>
  </w:abstractNum>
  <w:abstractNum w:abstractNumId="42">
    <w:nsid w:val="6FB8427A"/>
    <w:multiLevelType w:val="hybridMultilevel"/>
    <w:tmpl w:val="710C3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4B5062"/>
    <w:multiLevelType w:val="hybridMultilevel"/>
    <w:tmpl w:val="E76E2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274C26"/>
    <w:multiLevelType w:val="hybridMultilevel"/>
    <w:tmpl w:val="335E27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25655D"/>
    <w:multiLevelType w:val="multilevel"/>
    <w:tmpl w:val="D6A0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130317"/>
    <w:multiLevelType w:val="hybridMultilevel"/>
    <w:tmpl w:val="FFFFFFFF"/>
    <w:lvl w:ilvl="0" w:tplc="AA62F0B4">
      <w:start w:val="4"/>
      <w:numFmt w:val="decimal"/>
      <w:lvlText w:val="%1."/>
      <w:lvlJc w:val="left"/>
      <w:pPr>
        <w:ind w:left="720" w:hanging="360"/>
      </w:pPr>
    </w:lvl>
    <w:lvl w:ilvl="1" w:tplc="B90A5F96">
      <w:start w:val="1"/>
      <w:numFmt w:val="lowerLetter"/>
      <w:lvlText w:val="%2."/>
      <w:lvlJc w:val="left"/>
      <w:pPr>
        <w:ind w:left="1440" w:hanging="360"/>
      </w:pPr>
    </w:lvl>
    <w:lvl w:ilvl="2" w:tplc="5074CEB8">
      <w:start w:val="1"/>
      <w:numFmt w:val="lowerRoman"/>
      <w:lvlText w:val="%3."/>
      <w:lvlJc w:val="right"/>
      <w:pPr>
        <w:ind w:left="2160" w:hanging="180"/>
      </w:pPr>
    </w:lvl>
    <w:lvl w:ilvl="3" w:tplc="28B069C8">
      <w:start w:val="1"/>
      <w:numFmt w:val="decimal"/>
      <w:lvlText w:val="%4."/>
      <w:lvlJc w:val="left"/>
      <w:pPr>
        <w:ind w:left="2880" w:hanging="360"/>
      </w:pPr>
    </w:lvl>
    <w:lvl w:ilvl="4" w:tplc="7AEC2F44">
      <w:start w:val="1"/>
      <w:numFmt w:val="lowerLetter"/>
      <w:lvlText w:val="%5."/>
      <w:lvlJc w:val="left"/>
      <w:pPr>
        <w:ind w:left="3600" w:hanging="360"/>
      </w:pPr>
    </w:lvl>
    <w:lvl w:ilvl="5" w:tplc="C07E1C5C">
      <w:start w:val="1"/>
      <w:numFmt w:val="lowerRoman"/>
      <w:lvlText w:val="%6."/>
      <w:lvlJc w:val="right"/>
      <w:pPr>
        <w:ind w:left="4320" w:hanging="180"/>
      </w:pPr>
    </w:lvl>
    <w:lvl w:ilvl="6" w:tplc="4990A4BA">
      <w:start w:val="1"/>
      <w:numFmt w:val="decimal"/>
      <w:lvlText w:val="%7."/>
      <w:lvlJc w:val="left"/>
      <w:pPr>
        <w:ind w:left="5040" w:hanging="360"/>
      </w:pPr>
    </w:lvl>
    <w:lvl w:ilvl="7" w:tplc="FF54FB02">
      <w:start w:val="1"/>
      <w:numFmt w:val="lowerLetter"/>
      <w:lvlText w:val="%8."/>
      <w:lvlJc w:val="left"/>
      <w:pPr>
        <w:ind w:left="5760" w:hanging="360"/>
      </w:pPr>
    </w:lvl>
    <w:lvl w:ilvl="8" w:tplc="14C08726">
      <w:start w:val="1"/>
      <w:numFmt w:val="lowerRoman"/>
      <w:lvlText w:val="%9."/>
      <w:lvlJc w:val="right"/>
      <w:pPr>
        <w:ind w:left="6480" w:hanging="180"/>
      </w:pPr>
    </w:lvl>
  </w:abstractNum>
  <w:abstractNum w:abstractNumId="47">
    <w:nsid w:val="7C1A372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8"/>
  </w:num>
  <w:num w:numId="3">
    <w:abstractNumId w:val="2"/>
  </w:num>
  <w:num w:numId="4">
    <w:abstractNumId w:val="36"/>
  </w:num>
  <w:num w:numId="5">
    <w:abstractNumId w:val="12"/>
  </w:num>
  <w:num w:numId="6">
    <w:abstractNumId w:val="3"/>
  </w:num>
  <w:num w:numId="7">
    <w:abstractNumId w:val="4"/>
  </w:num>
  <w:num w:numId="8">
    <w:abstractNumId w:val="22"/>
  </w:num>
  <w:num w:numId="9">
    <w:abstractNumId w:val="8"/>
  </w:num>
  <w:num w:numId="10">
    <w:abstractNumId w:val="13"/>
  </w:num>
  <w:num w:numId="11">
    <w:abstractNumId w:val="23"/>
  </w:num>
  <w:num w:numId="12">
    <w:abstractNumId w:val="35"/>
  </w:num>
  <w:num w:numId="13">
    <w:abstractNumId w:val="41"/>
  </w:num>
  <w:num w:numId="14">
    <w:abstractNumId w:val="37"/>
  </w:num>
  <w:num w:numId="15">
    <w:abstractNumId w:val="19"/>
  </w:num>
  <w:num w:numId="16">
    <w:abstractNumId w:val="11"/>
  </w:num>
  <w:num w:numId="17">
    <w:abstractNumId w:val="46"/>
  </w:num>
  <w:num w:numId="18">
    <w:abstractNumId w:val="29"/>
  </w:num>
  <w:num w:numId="19">
    <w:abstractNumId w:val="31"/>
  </w:num>
  <w:num w:numId="20">
    <w:abstractNumId w:val="32"/>
  </w:num>
  <w:num w:numId="21">
    <w:abstractNumId w:val="15"/>
  </w:num>
  <w:num w:numId="22">
    <w:abstractNumId w:val="33"/>
  </w:num>
  <w:num w:numId="23">
    <w:abstractNumId w:val="45"/>
  </w:num>
  <w:num w:numId="24">
    <w:abstractNumId w:val="7"/>
  </w:num>
  <w:num w:numId="25">
    <w:abstractNumId w:val="39"/>
  </w:num>
  <w:num w:numId="26">
    <w:abstractNumId w:val="40"/>
  </w:num>
  <w:num w:numId="27">
    <w:abstractNumId w:val="47"/>
  </w:num>
  <w:num w:numId="28">
    <w:abstractNumId w:val="17"/>
  </w:num>
  <w:num w:numId="29">
    <w:abstractNumId w:val="21"/>
  </w:num>
  <w:num w:numId="30">
    <w:abstractNumId w:val="20"/>
  </w:num>
  <w:num w:numId="31">
    <w:abstractNumId w:val="25"/>
  </w:num>
  <w:num w:numId="32">
    <w:abstractNumId w:val="9"/>
  </w:num>
  <w:num w:numId="33">
    <w:abstractNumId w:val="24"/>
  </w:num>
  <w:num w:numId="34">
    <w:abstractNumId w:val="10"/>
  </w:num>
  <w:num w:numId="35">
    <w:abstractNumId w:val="34"/>
  </w:num>
  <w:num w:numId="36">
    <w:abstractNumId w:val="27"/>
  </w:num>
  <w:num w:numId="37">
    <w:abstractNumId w:val="14"/>
  </w:num>
  <w:num w:numId="38">
    <w:abstractNumId w:val="30"/>
  </w:num>
  <w:num w:numId="39">
    <w:abstractNumId w:val="43"/>
  </w:num>
  <w:num w:numId="40">
    <w:abstractNumId w:val="26"/>
  </w:num>
  <w:num w:numId="41">
    <w:abstractNumId w:val="0"/>
  </w:num>
  <w:num w:numId="42">
    <w:abstractNumId w:val="44"/>
  </w:num>
  <w:num w:numId="43">
    <w:abstractNumId w:val="6"/>
  </w:num>
  <w:num w:numId="44">
    <w:abstractNumId w:val="38"/>
  </w:num>
  <w:num w:numId="45">
    <w:abstractNumId w:val="42"/>
  </w:num>
  <w:num w:numId="46">
    <w:abstractNumId w:val="1"/>
  </w:num>
  <w:num w:numId="47">
    <w:abstractNumId w:val="5"/>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524F5"/>
    <w:rsid w:val="000168BA"/>
    <w:rsid w:val="00081421"/>
    <w:rsid w:val="000B07A9"/>
    <w:rsid w:val="000C3E5B"/>
    <w:rsid w:val="000E0B37"/>
    <w:rsid w:val="000E0B8C"/>
    <w:rsid w:val="000E51A6"/>
    <w:rsid w:val="000F2B85"/>
    <w:rsid w:val="001121B3"/>
    <w:rsid w:val="0012428D"/>
    <w:rsid w:val="001271CE"/>
    <w:rsid w:val="001370F3"/>
    <w:rsid w:val="00140DAD"/>
    <w:rsid w:val="0014741E"/>
    <w:rsid w:val="001C50C3"/>
    <w:rsid w:val="001C6A4B"/>
    <w:rsid w:val="001D7F0E"/>
    <w:rsid w:val="001E5356"/>
    <w:rsid w:val="001E53AF"/>
    <w:rsid w:val="001F44ED"/>
    <w:rsid w:val="002020A0"/>
    <w:rsid w:val="0021103E"/>
    <w:rsid w:val="0022431C"/>
    <w:rsid w:val="00227DB7"/>
    <w:rsid w:val="00241D77"/>
    <w:rsid w:val="00251DAD"/>
    <w:rsid w:val="00260B21"/>
    <w:rsid w:val="00286732"/>
    <w:rsid w:val="002A7749"/>
    <w:rsid w:val="002B01AC"/>
    <w:rsid w:val="002B5E61"/>
    <w:rsid w:val="002D0BB0"/>
    <w:rsid w:val="002D4EB3"/>
    <w:rsid w:val="002D7D90"/>
    <w:rsid w:val="002E57DA"/>
    <w:rsid w:val="002F520D"/>
    <w:rsid w:val="00304C19"/>
    <w:rsid w:val="003069AD"/>
    <w:rsid w:val="00357C2E"/>
    <w:rsid w:val="003922AA"/>
    <w:rsid w:val="00397A1B"/>
    <w:rsid w:val="003B2BDE"/>
    <w:rsid w:val="003B3574"/>
    <w:rsid w:val="003C201A"/>
    <w:rsid w:val="00404A41"/>
    <w:rsid w:val="00407379"/>
    <w:rsid w:val="00412895"/>
    <w:rsid w:val="00431AAA"/>
    <w:rsid w:val="00432BC6"/>
    <w:rsid w:val="00452E60"/>
    <w:rsid w:val="0047720D"/>
    <w:rsid w:val="0049307B"/>
    <w:rsid w:val="004A65D1"/>
    <w:rsid w:val="004B167E"/>
    <w:rsid w:val="004C1B4F"/>
    <w:rsid w:val="004C52EB"/>
    <w:rsid w:val="004E30CA"/>
    <w:rsid w:val="004E4B36"/>
    <w:rsid w:val="004E50B2"/>
    <w:rsid w:val="00513874"/>
    <w:rsid w:val="0052207D"/>
    <w:rsid w:val="00525142"/>
    <w:rsid w:val="00542D20"/>
    <w:rsid w:val="00555BBE"/>
    <w:rsid w:val="005675E1"/>
    <w:rsid w:val="0057568F"/>
    <w:rsid w:val="005800D4"/>
    <w:rsid w:val="00586652"/>
    <w:rsid w:val="005B2700"/>
    <w:rsid w:val="005B49E2"/>
    <w:rsid w:val="005C0582"/>
    <w:rsid w:val="005D0BF9"/>
    <w:rsid w:val="005E3540"/>
    <w:rsid w:val="006279A9"/>
    <w:rsid w:val="006357E0"/>
    <w:rsid w:val="006378E8"/>
    <w:rsid w:val="00646DE8"/>
    <w:rsid w:val="00665BA6"/>
    <w:rsid w:val="0067323C"/>
    <w:rsid w:val="00690B96"/>
    <w:rsid w:val="00692834"/>
    <w:rsid w:val="006B49B0"/>
    <w:rsid w:val="006D3EE5"/>
    <w:rsid w:val="006E06B6"/>
    <w:rsid w:val="006E2842"/>
    <w:rsid w:val="006E5287"/>
    <w:rsid w:val="006E634A"/>
    <w:rsid w:val="007051BC"/>
    <w:rsid w:val="0072144A"/>
    <w:rsid w:val="007264D7"/>
    <w:rsid w:val="00735376"/>
    <w:rsid w:val="00750AC9"/>
    <w:rsid w:val="00754AE5"/>
    <w:rsid w:val="007721EE"/>
    <w:rsid w:val="0078352B"/>
    <w:rsid w:val="0079438F"/>
    <w:rsid w:val="007A51F3"/>
    <w:rsid w:val="007B62A7"/>
    <w:rsid w:val="007F3247"/>
    <w:rsid w:val="007F3BE7"/>
    <w:rsid w:val="00805504"/>
    <w:rsid w:val="0082129A"/>
    <w:rsid w:val="00823CC4"/>
    <w:rsid w:val="00835D1C"/>
    <w:rsid w:val="00836A02"/>
    <w:rsid w:val="00836F9B"/>
    <w:rsid w:val="008C1322"/>
    <w:rsid w:val="008D5D4E"/>
    <w:rsid w:val="008F2E2A"/>
    <w:rsid w:val="00905534"/>
    <w:rsid w:val="00937990"/>
    <w:rsid w:val="00954434"/>
    <w:rsid w:val="00972E0C"/>
    <w:rsid w:val="0097576F"/>
    <w:rsid w:val="00977F21"/>
    <w:rsid w:val="00992C76"/>
    <w:rsid w:val="009B0B2C"/>
    <w:rsid w:val="009B6006"/>
    <w:rsid w:val="009C5697"/>
    <w:rsid w:val="00A06B99"/>
    <w:rsid w:val="00A3291F"/>
    <w:rsid w:val="00A4069F"/>
    <w:rsid w:val="00A41BA4"/>
    <w:rsid w:val="00A56329"/>
    <w:rsid w:val="00A7158D"/>
    <w:rsid w:val="00A725C3"/>
    <w:rsid w:val="00A7544D"/>
    <w:rsid w:val="00A845AF"/>
    <w:rsid w:val="00A85435"/>
    <w:rsid w:val="00A87D17"/>
    <w:rsid w:val="00AA344F"/>
    <w:rsid w:val="00AC3D10"/>
    <w:rsid w:val="00AC3FFB"/>
    <w:rsid w:val="00AC749B"/>
    <w:rsid w:val="00AD0186"/>
    <w:rsid w:val="00AD7775"/>
    <w:rsid w:val="00AF2787"/>
    <w:rsid w:val="00AF6BD8"/>
    <w:rsid w:val="00B0225F"/>
    <w:rsid w:val="00B065A0"/>
    <w:rsid w:val="00B103EA"/>
    <w:rsid w:val="00B16EB3"/>
    <w:rsid w:val="00B21284"/>
    <w:rsid w:val="00B5335B"/>
    <w:rsid w:val="00B56ABC"/>
    <w:rsid w:val="00B577FB"/>
    <w:rsid w:val="00B774B0"/>
    <w:rsid w:val="00B774D8"/>
    <w:rsid w:val="00B85440"/>
    <w:rsid w:val="00BA1944"/>
    <w:rsid w:val="00BD43ED"/>
    <w:rsid w:val="00BD54C9"/>
    <w:rsid w:val="00C14B46"/>
    <w:rsid w:val="00C51D1C"/>
    <w:rsid w:val="00C524F5"/>
    <w:rsid w:val="00C57087"/>
    <w:rsid w:val="00C74514"/>
    <w:rsid w:val="00C75458"/>
    <w:rsid w:val="00C922BC"/>
    <w:rsid w:val="00C96DA6"/>
    <w:rsid w:val="00CB02D8"/>
    <w:rsid w:val="00CC0886"/>
    <w:rsid w:val="00CC22DD"/>
    <w:rsid w:val="00CC2631"/>
    <w:rsid w:val="00CD333B"/>
    <w:rsid w:val="00CE7884"/>
    <w:rsid w:val="00D30903"/>
    <w:rsid w:val="00D36158"/>
    <w:rsid w:val="00D44AC1"/>
    <w:rsid w:val="00D533BF"/>
    <w:rsid w:val="00D544EF"/>
    <w:rsid w:val="00D629E9"/>
    <w:rsid w:val="00D64644"/>
    <w:rsid w:val="00D76ABB"/>
    <w:rsid w:val="00DA55D7"/>
    <w:rsid w:val="00DC2226"/>
    <w:rsid w:val="00DC3451"/>
    <w:rsid w:val="00DC6A43"/>
    <w:rsid w:val="00DF41A5"/>
    <w:rsid w:val="00DF5C60"/>
    <w:rsid w:val="00E06F25"/>
    <w:rsid w:val="00E10382"/>
    <w:rsid w:val="00E40987"/>
    <w:rsid w:val="00E61655"/>
    <w:rsid w:val="00E92B07"/>
    <w:rsid w:val="00EA50A0"/>
    <w:rsid w:val="00EA5EA8"/>
    <w:rsid w:val="00EC0B0A"/>
    <w:rsid w:val="00F2397C"/>
    <w:rsid w:val="00F2606C"/>
    <w:rsid w:val="00F5277F"/>
    <w:rsid w:val="00F551B6"/>
    <w:rsid w:val="00F64775"/>
    <w:rsid w:val="00F71B21"/>
    <w:rsid w:val="00F83E5E"/>
    <w:rsid w:val="00F910AC"/>
    <w:rsid w:val="00FD6842"/>
    <w:rsid w:val="00FE39D5"/>
    <w:rsid w:val="00FE79A0"/>
    <w:rsid w:val="00FF0027"/>
    <w:rsid w:val="00FF5EF4"/>
    <w:rsid w:val="0BEC2E6B"/>
    <w:rsid w:val="0FAF9053"/>
    <w:rsid w:val="1A37A9B3"/>
    <w:rsid w:val="22153192"/>
    <w:rsid w:val="22B26E0B"/>
    <w:rsid w:val="254814EB"/>
    <w:rsid w:val="27677038"/>
    <w:rsid w:val="28126A7C"/>
    <w:rsid w:val="2E23C57F"/>
    <w:rsid w:val="32B86DFC"/>
    <w:rsid w:val="409F830F"/>
    <w:rsid w:val="61C8744C"/>
    <w:rsid w:val="63781F49"/>
    <w:rsid w:val="63DAE24D"/>
    <w:rsid w:val="73627B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F0E"/>
  </w:style>
  <w:style w:type="paragraph" w:styleId="1">
    <w:name w:val="heading 1"/>
    <w:basedOn w:val="a"/>
    <w:next w:val="a"/>
    <w:link w:val="10"/>
    <w:uiPriority w:val="9"/>
    <w:qFormat/>
    <w:rsid w:val="00A7544D"/>
    <w:pPr>
      <w:keepNext/>
      <w:keepLines/>
      <w:spacing w:before="480" w:after="240"/>
      <w:jc w:val="center"/>
      <w:outlineLvl w:val="0"/>
    </w:pPr>
    <w:rPr>
      <w:rFonts w:ascii="Times New Roman" w:eastAsiaTheme="majorEastAsia" w:hAnsi="Times New Roman" w:cstheme="majorBidi"/>
      <w:b/>
      <w:bCs/>
      <w:color w:val="365F91" w:themeColor="accent1" w:themeShade="BF"/>
      <w:sz w:val="32"/>
      <w:szCs w:val="28"/>
    </w:rPr>
  </w:style>
  <w:style w:type="paragraph" w:styleId="2">
    <w:name w:val="heading 2"/>
    <w:basedOn w:val="a"/>
    <w:next w:val="a"/>
    <w:link w:val="20"/>
    <w:uiPriority w:val="9"/>
    <w:semiHidden/>
    <w:unhideWhenUsed/>
    <w:qFormat/>
    <w:rsid w:val="00954434"/>
    <w:pPr>
      <w:keepNext/>
      <w:keepLines/>
      <w:numPr>
        <w:ilvl w:val="1"/>
        <w:numId w:val="35"/>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54434"/>
    <w:pPr>
      <w:numPr>
        <w:ilvl w:val="2"/>
        <w:numId w:val="35"/>
      </w:num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40DAD"/>
    <w:pPr>
      <w:keepNext/>
      <w:keepLines/>
      <w:numPr>
        <w:ilvl w:val="3"/>
        <w:numId w:val="35"/>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40DAD"/>
    <w:pPr>
      <w:keepNext/>
      <w:keepLines/>
      <w:numPr>
        <w:ilvl w:val="4"/>
        <w:numId w:val="35"/>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40DAD"/>
    <w:pPr>
      <w:keepNext/>
      <w:keepLines/>
      <w:numPr>
        <w:ilvl w:val="5"/>
        <w:numId w:val="35"/>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140DAD"/>
    <w:pPr>
      <w:keepNext/>
      <w:keepLines/>
      <w:numPr>
        <w:ilvl w:val="6"/>
        <w:numId w:val="35"/>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40DAD"/>
    <w:pPr>
      <w:keepNext/>
      <w:keepLines/>
      <w:numPr>
        <w:ilvl w:val="7"/>
        <w:numId w:val="35"/>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40DAD"/>
    <w:pPr>
      <w:keepNext/>
      <w:keepLines/>
      <w:numPr>
        <w:ilvl w:val="8"/>
        <w:numId w:val="3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443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54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954434"/>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9544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54434"/>
    <w:rPr>
      <w:rFonts w:ascii="Tahoma" w:hAnsi="Tahoma" w:cs="Tahoma"/>
      <w:sz w:val="16"/>
      <w:szCs w:val="16"/>
    </w:rPr>
  </w:style>
  <w:style w:type="character" w:customStyle="1" w:styleId="10">
    <w:name w:val="Заголовок 1 Знак"/>
    <w:basedOn w:val="a0"/>
    <w:link w:val="1"/>
    <w:uiPriority w:val="9"/>
    <w:rsid w:val="00A7544D"/>
    <w:rPr>
      <w:rFonts w:ascii="Times New Roman" w:eastAsiaTheme="majorEastAsia" w:hAnsi="Times New Roman" w:cstheme="majorBidi"/>
      <w:b/>
      <w:bCs/>
      <w:color w:val="365F91" w:themeColor="accent1" w:themeShade="BF"/>
      <w:sz w:val="32"/>
      <w:szCs w:val="28"/>
    </w:rPr>
  </w:style>
  <w:style w:type="character" w:customStyle="1" w:styleId="40">
    <w:name w:val="Заголовок 4 Знак"/>
    <w:basedOn w:val="a0"/>
    <w:link w:val="4"/>
    <w:uiPriority w:val="9"/>
    <w:semiHidden/>
    <w:rsid w:val="00140DA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140DA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140DA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140DA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40DAD"/>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140DAD"/>
    <w:rPr>
      <w:rFonts w:asciiTheme="majorHAnsi" w:eastAsiaTheme="majorEastAsia" w:hAnsiTheme="majorHAnsi" w:cstheme="majorBidi"/>
      <w:i/>
      <w:iCs/>
      <w:color w:val="404040" w:themeColor="text1" w:themeTint="BF"/>
      <w:sz w:val="20"/>
      <w:szCs w:val="20"/>
    </w:rPr>
  </w:style>
  <w:style w:type="paragraph" w:customStyle="1" w:styleId="paragraph">
    <w:name w:val="paragraph"/>
    <w:basedOn w:val="a"/>
    <w:rsid w:val="00140D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140DAD"/>
  </w:style>
  <w:style w:type="character" w:customStyle="1" w:styleId="eop">
    <w:name w:val="eop"/>
    <w:basedOn w:val="a0"/>
    <w:rsid w:val="00140DAD"/>
  </w:style>
  <w:style w:type="paragraph" w:styleId="a6">
    <w:name w:val="List Paragraph"/>
    <w:basedOn w:val="a"/>
    <w:uiPriority w:val="34"/>
    <w:qFormat/>
    <w:rsid w:val="00140DAD"/>
    <w:pPr>
      <w:ind w:left="720"/>
      <w:contextualSpacing/>
    </w:pPr>
  </w:style>
  <w:style w:type="character" w:styleId="a7">
    <w:name w:val="Hyperlink"/>
    <w:basedOn w:val="a0"/>
    <w:uiPriority w:val="99"/>
    <w:unhideWhenUsed/>
    <w:rsid w:val="00646DE8"/>
    <w:rPr>
      <w:color w:val="0000FF" w:themeColor="hyperlink"/>
      <w:u w:val="single"/>
    </w:rPr>
  </w:style>
  <w:style w:type="character" w:styleId="a8">
    <w:name w:val="FollowedHyperlink"/>
    <w:basedOn w:val="a0"/>
    <w:uiPriority w:val="99"/>
    <w:semiHidden/>
    <w:unhideWhenUsed/>
    <w:rsid w:val="001370F3"/>
    <w:rPr>
      <w:color w:val="800080" w:themeColor="followedHyperlink"/>
      <w:u w:val="single"/>
    </w:rPr>
  </w:style>
  <w:style w:type="paragraph" w:styleId="a9">
    <w:name w:val="header"/>
    <w:basedOn w:val="a"/>
    <w:link w:val="aa"/>
    <w:uiPriority w:val="99"/>
    <w:semiHidden/>
    <w:unhideWhenUsed/>
    <w:rsid w:val="00A41BA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41BA4"/>
  </w:style>
  <w:style w:type="paragraph" w:styleId="ab">
    <w:name w:val="footer"/>
    <w:basedOn w:val="a"/>
    <w:link w:val="ac"/>
    <w:uiPriority w:val="99"/>
    <w:unhideWhenUsed/>
    <w:rsid w:val="00A41BA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1BA4"/>
  </w:style>
  <w:style w:type="table" w:styleId="ad">
    <w:name w:val="Table Grid"/>
    <w:basedOn w:val="a1"/>
    <w:uiPriority w:val="59"/>
    <w:rsid w:val="004772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TOC Heading"/>
    <w:basedOn w:val="1"/>
    <w:next w:val="a"/>
    <w:uiPriority w:val="39"/>
    <w:semiHidden/>
    <w:unhideWhenUsed/>
    <w:qFormat/>
    <w:rsid w:val="00E61655"/>
    <w:pPr>
      <w:outlineLvl w:val="9"/>
    </w:pPr>
    <w:rPr>
      <w:rFonts w:asciiTheme="majorHAnsi" w:hAnsiTheme="majorHAnsi"/>
    </w:rPr>
  </w:style>
  <w:style w:type="paragraph" w:styleId="21">
    <w:name w:val="toc 2"/>
    <w:basedOn w:val="a"/>
    <w:next w:val="a"/>
    <w:autoRedefine/>
    <w:uiPriority w:val="39"/>
    <w:unhideWhenUsed/>
    <w:qFormat/>
    <w:rsid w:val="00E61655"/>
    <w:pPr>
      <w:spacing w:after="100"/>
      <w:ind w:left="220"/>
    </w:pPr>
    <w:rPr>
      <w:rFonts w:eastAsiaTheme="minorEastAsia"/>
    </w:rPr>
  </w:style>
  <w:style w:type="paragraph" w:styleId="11">
    <w:name w:val="toc 1"/>
    <w:basedOn w:val="a"/>
    <w:next w:val="a"/>
    <w:autoRedefine/>
    <w:uiPriority w:val="39"/>
    <w:unhideWhenUsed/>
    <w:qFormat/>
    <w:rsid w:val="00E61655"/>
    <w:pPr>
      <w:spacing w:after="100"/>
    </w:pPr>
    <w:rPr>
      <w:rFonts w:eastAsiaTheme="minorEastAsia"/>
    </w:rPr>
  </w:style>
  <w:style w:type="paragraph" w:styleId="31">
    <w:name w:val="toc 3"/>
    <w:basedOn w:val="a"/>
    <w:next w:val="a"/>
    <w:autoRedefine/>
    <w:uiPriority w:val="39"/>
    <w:unhideWhenUsed/>
    <w:qFormat/>
    <w:rsid w:val="00E61655"/>
    <w:pPr>
      <w:spacing w:after="100"/>
      <w:ind w:left="440"/>
    </w:pPr>
    <w:rPr>
      <w:rFonts w:eastAsiaTheme="minorEastAsia"/>
    </w:rPr>
  </w:style>
  <w:style w:type="character" w:customStyle="1" w:styleId="wo">
    <w:name w:val="wo"/>
    <w:basedOn w:val="a0"/>
    <w:rsid w:val="00DC2226"/>
  </w:style>
  <w:style w:type="paragraph" w:styleId="af">
    <w:name w:val="No Spacing"/>
    <w:uiPriority w:val="1"/>
    <w:qFormat/>
    <w:rsid w:val="00286732"/>
    <w:pPr>
      <w:spacing w:after="0" w:line="240" w:lineRule="auto"/>
    </w:pPr>
  </w:style>
</w:styles>
</file>

<file path=word/webSettings.xml><?xml version="1.0" encoding="utf-8"?>
<w:webSettings xmlns:r="http://schemas.openxmlformats.org/officeDocument/2006/relationships" xmlns:w="http://schemas.openxmlformats.org/wordprocessingml/2006/main">
  <w:divs>
    <w:div w:id="61173980">
      <w:bodyDiv w:val="1"/>
      <w:marLeft w:val="0"/>
      <w:marRight w:val="0"/>
      <w:marTop w:val="0"/>
      <w:marBottom w:val="0"/>
      <w:divBdr>
        <w:top w:val="none" w:sz="0" w:space="0" w:color="auto"/>
        <w:left w:val="none" w:sz="0" w:space="0" w:color="auto"/>
        <w:bottom w:val="none" w:sz="0" w:space="0" w:color="auto"/>
        <w:right w:val="none" w:sz="0" w:space="0" w:color="auto"/>
      </w:divBdr>
    </w:div>
    <w:div w:id="93670110">
      <w:bodyDiv w:val="1"/>
      <w:marLeft w:val="0"/>
      <w:marRight w:val="0"/>
      <w:marTop w:val="0"/>
      <w:marBottom w:val="0"/>
      <w:divBdr>
        <w:top w:val="none" w:sz="0" w:space="0" w:color="auto"/>
        <w:left w:val="none" w:sz="0" w:space="0" w:color="auto"/>
        <w:bottom w:val="none" w:sz="0" w:space="0" w:color="auto"/>
        <w:right w:val="none" w:sz="0" w:space="0" w:color="auto"/>
      </w:divBdr>
    </w:div>
    <w:div w:id="99033958">
      <w:bodyDiv w:val="1"/>
      <w:marLeft w:val="0"/>
      <w:marRight w:val="0"/>
      <w:marTop w:val="0"/>
      <w:marBottom w:val="0"/>
      <w:divBdr>
        <w:top w:val="none" w:sz="0" w:space="0" w:color="auto"/>
        <w:left w:val="none" w:sz="0" w:space="0" w:color="auto"/>
        <w:bottom w:val="none" w:sz="0" w:space="0" w:color="auto"/>
        <w:right w:val="none" w:sz="0" w:space="0" w:color="auto"/>
      </w:divBdr>
    </w:div>
    <w:div w:id="108014366">
      <w:bodyDiv w:val="1"/>
      <w:marLeft w:val="0"/>
      <w:marRight w:val="0"/>
      <w:marTop w:val="0"/>
      <w:marBottom w:val="0"/>
      <w:divBdr>
        <w:top w:val="none" w:sz="0" w:space="0" w:color="auto"/>
        <w:left w:val="none" w:sz="0" w:space="0" w:color="auto"/>
        <w:bottom w:val="none" w:sz="0" w:space="0" w:color="auto"/>
        <w:right w:val="none" w:sz="0" w:space="0" w:color="auto"/>
      </w:divBdr>
    </w:div>
    <w:div w:id="228152180">
      <w:bodyDiv w:val="1"/>
      <w:marLeft w:val="0"/>
      <w:marRight w:val="0"/>
      <w:marTop w:val="0"/>
      <w:marBottom w:val="0"/>
      <w:divBdr>
        <w:top w:val="none" w:sz="0" w:space="0" w:color="auto"/>
        <w:left w:val="none" w:sz="0" w:space="0" w:color="auto"/>
        <w:bottom w:val="none" w:sz="0" w:space="0" w:color="auto"/>
        <w:right w:val="none" w:sz="0" w:space="0" w:color="auto"/>
      </w:divBdr>
      <w:divsChild>
        <w:div w:id="1980721817">
          <w:blockQuote w:val="1"/>
          <w:marLeft w:val="0"/>
          <w:marRight w:val="0"/>
          <w:marTop w:val="475"/>
          <w:marBottom w:val="475"/>
          <w:divBdr>
            <w:top w:val="none" w:sz="0" w:space="7" w:color="57AA8C"/>
            <w:left w:val="single" w:sz="12" w:space="14" w:color="57AA8C"/>
            <w:bottom w:val="none" w:sz="0" w:space="7" w:color="57AA8C"/>
            <w:right w:val="none" w:sz="0" w:space="14" w:color="57AA8C"/>
          </w:divBdr>
        </w:div>
      </w:divsChild>
    </w:div>
    <w:div w:id="234323195">
      <w:bodyDiv w:val="1"/>
      <w:marLeft w:val="0"/>
      <w:marRight w:val="0"/>
      <w:marTop w:val="0"/>
      <w:marBottom w:val="0"/>
      <w:divBdr>
        <w:top w:val="none" w:sz="0" w:space="0" w:color="auto"/>
        <w:left w:val="none" w:sz="0" w:space="0" w:color="auto"/>
        <w:bottom w:val="none" w:sz="0" w:space="0" w:color="auto"/>
        <w:right w:val="none" w:sz="0" w:space="0" w:color="auto"/>
      </w:divBdr>
      <w:divsChild>
        <w:div w:id="1986860114">
          <w:marLeft w:val="0"/>
          <w:marRight w:val="0"/>
          <w:marTop w:val="0"/>
          <w:marBottom w:val="0"/>
          <w:divBdr>
            <w:top w:val="none" w:sz="0" w:space="0" w:color="auto"/>
            <w:left w:val="none" w:sz="0" w:space="0" w:color="auto"/>
            <w:bottom w:val="none" w:sz="0" w:space="0" w:color="auto"/>
            <w:right w:val="none" w:sz="0" w:space="0" w:color="auto"/>
          </w:divBdr>
        </w:div>
      </w:divsChild>
    </w:div>
    <w:div w:id="329411534">
      <w:bodyDiv w:val="1"/>
      <w:marLeft w:val="0"/>
      <w:marRight w:val="0"/>
      <w:marTop w:val="0"/>
      <w:marBottom w:val="0"/>
      <w:divBdr>
        <w:top w:val="none" w:sz="0" w:space="0" w:color="auto"/>
        <w:left w:val="none" w:sz="0" w:space="0" w:color="auto"/>
        <w:bottom w:val="none" w:sz="0" w:space="0" w:color="auto"/>
        <w:right w:val="none" w:sz="0" w:space="0" w:color="auto"/>
      </w:divBdr>
    </w:div>
    <w:div w:id="340164453">
      <w:bodyDiv w:val="1"/>
      <w:marLeft w:val="0"/>
      <w:marRight w:val="0"/>
      <w:marTop w:val="0"/>
      <w:marBottom w:val="0"/>
      <w:divBdr>
        <w:top w:val="none" w:sz="0" w:space="0" w:color="auto"/>
        <w:left w:val="none" w:sz="0" w:space="0" w:color="auto"/>
        <w:bottom w:val="none" w:sz="0" w:space="0" w:color="auto"/>
        <w:right w:val="none" w:sz="0" w:space="0" w:color="auto"/>
      </w:divBdr>
    </w:div>
    <w:div w:id="545409443">
      <w:bodyDiv w:val="1"/>
      <w:marLeft w:val="0"/>
      <w:marRight w:val="0"/>
      <w:marTop w:val="0"/>
      <w:marBottom w:val="0"/>
      <w:divBdr>
        <w:top w:val="none" w:sz="0" w:space="0" w:color="auto"/>
        <w:left w:val="none" w:sz="0" w:space="0" w:color="auto"/>
        <w:bottom w:val="none" w:sz="0" w:space="0" w:color="auto"/>
        <w:right w:val="none" w:sz="0" w:space="0" w:color="auto"/>
      </w:divBdr>
    </w:div>
    <w:div w:id="587497320">
      <w:bodyDiv w:val="1"/>
      <w:marLeft w:val="0"/>
      <w:marRight w:val="0"/>
      <w:marTop w:val="0"/>
      <w:marBottom w:val="0"/>
      <w:divBdr>
        <w:top w:val="none" w:sz="0" w:space="0" w:color="auto"/>
        <w:left w:val="none" w:sz="0" w:space="0" w:color="auto"/>
        <w:bottom w:val="none" w:sz="0" w:space="0" w:color="auto"/>
        <w:right w:val="none" w:sz="0" w:space="0" w:color="auto"/>
      </w:divBdr>
    </w:div>
    <w:div w:id="612590355">
      <w:bodyDiv w:val="1"/>
      <w:marLeft w:val="0"/>
      <w:marRight w:val="0"/>
      <w:marTop w:val="0"/>
      <w:marBottom w:val="0"/>
      <w:divBdr>
        <w:top w:val="none" w:sz="0" w:space="0" w:color="auto"/>
        <w:left w:val="none" w:sz="0" w:space="0" w:color="auto"/>
        <w:bottom w:val="none" w:sz="0" w:space="0" w:color="auto"/>
        <w:right w:val="none" w:sz="0" w:space="0" w:color="auto"/>
      </w:divBdr>
    </w:div>
    <w:div w:id="890577622">
      <w:bodyDiv w:val="1"/>
      <w:marLeft w:val="0"/>
      <w:marRight w:val="0"/>
      <w:marTop w:val="0"/>
      <w:marBottom w:val="0"/>
      <w:divBdr>
        <w:top w:val="none" w:sz="0" w:space="0" w:color="auto"/>
        <w:left w:val="none" w:sz="0" w:space="0" w:color="auto"/>
        <w:bottom w:val="none" w:sz="0" w:space="0" w:color="auto"/>
        <w:right w:val="none" w:sz="0" w:space="0" w:color="auto"/>
      </w:divBdr>
    </w:div>
    <w:div w:id="984704745">
      <w:bodyDiv w:val="1"/>
      <w:marLeft w:val="0"/>
      <w:marRight w:val="0"/>
      <w:marTop w:val="0"/>
      <w:marBottom w:val="0"/>
      <w:divBdr>
        <w:top w:val="none" w:sz="0" w:space="0" w:color="auto"/>
        <w:left w:val="none" w:sz="0" w:space="0" w:color="auto"/>
        <w:bottom w:val="none" w:sz="0" w:space="0" w:color="auto"/>
        <w:right w:val="none" w:sz="0" w:space="0" w:color="auto"/>
      </w:divBdr>
    </w:div>
    <w:div w:id="1146430624">
      <w:bodyDiv w:val="1"/>
      <w:marLeft w:val="0"/>
      <w:marRight w:val="0"/>
      <w:marTop w:val="0"/>
      <w:marBottom w:val="0"/>
      <w:divBdr>
        <w:top w:val="none" w:sz="0" w:space="0" w:color="auto"/>
        <w:left w:val="none" w:sz="0" w:space="0" w:color="auto"/>
        <w:bottom w:val="none" w:sz="0" w:space="0" w:color="auto"/>
        <w:right w:val="none" w:sz="0" w:space="0" w:color="auto"/>
      </w:divBdr>
    </w:div>
    <w:div w:id="1295983401">
      <w:bodyDiv w:val="1"/>
      <w:marLeft w:val="0"/>
      <w:marRight w:val="0"/>
      <w:marTop w:val="0"/>
      <w:marBottom w:val="0"/>
      <w:divBdr>
        <w:top w:val="none" w:sz="0" w:space="0" w:color="auto"/>
        <w:left w:val="none" w:sz="0" w:space="0" w:color="auto"/>
        <w:bottom w:val="none" w:sz="0" w:space="0" w:color="auto"/>
        <w:right w:val="none" w:sz="0" w:space="0" w:color="auto"/>
      </w:divBdr>
    </w:div>
    <w:div w:id="1398091699">
      <w:bodyDiv w:val="1"/>
      <w:marLeft w:val="0"/>
      <w:marRight w:val="0"/>
      <w:marTop w:val="0"/>
      <w:marBottom w:val="0"/>
      <w:divBdr>
        <w:top w:val="none" w:sz="0" w:space="0" w:color="auto"/>
        <w:left w:val="none" w:sz="0" w:space="0" w:color="auto"/>
        <w:bottom w:val="none" w:sz="0" w:space="0" w:color="auto"/>
        <w:right w:val="none" w:sz="0" w:space="0" w:color="auto"/>
      </w:divBdr>
    </w:div>
    <w:div w:id="1412463880">
      <w:bodyDiv w:val="1"/>
      <w:marLeft w:val="0"/>
      <w:marRight w:val="0"/>
      <w:marTop w:val="0"/>
      <w:marBottom w:val="0"/>
      <w:divBdr>
        <w:top w:val="none" w:sz="0" w:space="0" w:color="auto"/>
        <w:left w:val="none" w:sz="0" w:space="0" w:color="auto"/>
        <w:bottom w:val="none" w:sz="0" w:space="0" w:color="auto"/>
        <w:right w:val="none" w:sz="0" w:space="0" w:color="auto"/>
      </w:divBdr>
    </w:div>
    <w:div w:id="1614627745">
      <w:bodyDiv w:val="1"/>
      <w:marLeft w:val="0"/>
      <w:marRight w:val="0"/>
      <w:marTop w:val="0"/>
      <w:marBottom w:val="0"/>
      <w:divBdr>
        <w:top w:val="none" w:sz="0" w:space="0" w:color="auto"/>
        <w:left w:val="none" w:sz="0" w:space="0" w:color="auto"/>
        <w:bottom w:val="none" w:sz="0" w:space="0" w:color="auto"/>
        <w:right w:val="none" w:sz="0" w:space="0" w:color="auto"/>
      </w:divBdr>
    </w:div>
    <w:div w:id="1646813451">
      <w:bodyDiv w:val="1"/>
      <w:marLeft w:val="0"/>
      <w:marRight w:val="0"/>
      <w:marTop w:val="0"/>
      <w:marBottom w:val="0"/>
      <w:divBdr>
        <w:top w:val="none" w:sz="0" w:space="0" w:color="auto"/>
        <w:left w:val="none" w:sz="0" w:space="0" w:color="auto"/>
        <w:bottom w:val="none" w:sz="0" w:space="0" w:color="auto"/>
        <w:right w:val="none" w:sz="0" w:space="0" w:color="auto"/>
      </w:divBdr>
    </w:div>
    <w:div w:id="2025744985">
      <w:bodyDiv w:val="1"/>
      <w:marLeft w:val="0"/>
      <w:marRight w:val="0"/>
      <w:marTop w:val="0"/>
      <w:marBottom w:val="0"/>
      <w:divBdr>
        <w:top w:val="none" w:sz="0" w:space="0" w:color="auto"/>
        <w:left w:val="none" w:sz="0" w:space="0" w:color="auto"/>
        <w:bottom w:val="none" w:sz="0" w:space="0" w:color="auto"/>
        <w:right w:val="none" w:sz="0" w:space="0" w:color="auto"/>
      </w:divBdr>
    </w:div>
    <w:div w:id="20497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lekislygaz.ru/wp-content/uploads/2018/08/ughliekislyi-ghaz-ughol-naia-kislota-i-ieie-soli_3.jpeg" TargetMode="External"/><Relationship Id="rId13" Type="http://schemas.openxmlformats.org/officeDocument/2006/relationships/image" Target="media/image5.jpeg"/><Relationship Id="rId18" Type="http://schemas.openxmlformats.org/officeDocument/2006/relationships/hyperlink" Target="https://valles.ru/" TargetMode="External"/><Relationship Id="rId26" Type="http://schemas.openxmlformats.org/officeDocument/2006/relationships/hyperlink" Target="https://ria.ru/20081116/155272524.html?ysclid=ln4xn6hl1199287951" TargetMode="External"/><Relationship Id="rId3" Type="http://schemas.openxmlformats.org/officeDocument/2006/relationships/styles" Target="styles.xml"/><Relationship Id="rId21" Type="http://schemas.openxmlformats.org/officeDocument/2006/relationships/hyperlink" Target="https://practicum.yandex.ru/blog/kak-zapustit-reklamu-v-telegram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g-weld.ru/tehnicheskie-gazy/uglekislota-v-ballonah/?_openstat=ZGlyZWN0LnlhbmRleC5ydTs0MjkyODgxNjs3NDM3OTg5MTg4O3lhbmRleC5ydTpwcmVtaXVt&amp;yclid=79352836359454719" TargetMode="External"/><Relationship Id="rId25" Type="http://schemas.openxmlformats.org/officeDocument/2006/relationships/hyperlink" Target="https://tidingsauto.com/375-avtovaz-can-release-electric-lada-vesta-e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eldering.com/sposoby-polucheniya-uglekislogo-gaza" TargetMode="External"/><Relationship Id="rId20" Type="http://schemas.openxmlformats.org/officeDocument/2006/relationships/hyperlink" Target="https://auto.rambler.ru/news/48435561-v-rossii-v-2022-godu-zaregistrirovano-64-milliona-avtomobile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calcus.ru/kreditnyj-kalkulyato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glekislygaz.ru/dioksid-ugleroda/co2-v-promyshlennosti/" TargetMode="External"/><Relationship Id="rId23" Type="http://schemas.openxmlformats.org/officeDocument/2006/relationships/hyperlink" Target="https://rodisgroup.ru/price/" TargetMode="External"/><Relationship Id="rId28" Type="http://schemas.openxmlformats.org/officeDocument/2006/relationships/chart" Target="charts/chart1.xml"/><Relationship Id="rId10" Type="http://schemas.openxmlformats.org/officeDocument/2006/relationships/image" Target="media/image2.jpeg"/><Relationship Id="rId19" Type="http://schemas.openxmlformats.org/officeDocument/2006/relationships/hyperlink" Target="https://kupitgbo.ru/"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mirgbo.ru/msk/obuchenie-gbo/" TargetMode="External"/><Relationship Id="rId27" Type="http://schemas.openxmlformats.org/officeDocument/2006/relationships/image" Target="media/image7.jpeg"/><Relationship Id="rId30" Type="http://schemas.openxmlformats.org/officeDocument/2006/relationships/footer" Target="footer1.xml"/><Relationship Id="rId35" Type="http://schemas.microsoft.com/office/2020/10/relationships/intelligence" Target="intelligence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8;&#1083;&#1100;&#1103;%20&#1055;&#1088;&#1086;&#1082;&#1072;&#1079;&#1086;&#1074;\Desktop\&#1048;&#1083;&#1100;&#1103;\&#1041;&#1086;&#1083;&#1100;&#1096;&#1072;&#1103;%20&#1087;&#1077;&#1088;&#1077;&#1084;&#1077;&#1085;&#1072;\&#1057;&#1086;&#1082;&#1088;&#1072;&#1097;&#1077;&#1085;&#1080;&#1077;%20&#1074;&#1099;&#1073;&#1088;&#1086;&#1089;&#1086;&#107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lineChart>
        <c:grouping val="standard"/>
        <c:ser>
          <c:idx val="0"/>
          <c:order val="0"/>
          <c:tx>
            <c:strRef>
              <c:f>Лист1!$B$1</c:f>
              <c:strCache>
                <c:ptCount val="1"/>
                <c:pt idx="0">
                  <c:v>Сокращение выбросов</c:v>
                </c:pt>
              </c:strCache>
            </c:strRef>
          </c:tx>
          <c:marker>
            <c:symbol val="none"/>
          </c:marker>
          <c:val>
            <c:numRef>
              <c:f>Лист1!$B$2:$B$13</c:f>
              <c:numCache>
                <c:formatCode>General</c:formatCode>
                <c:ptCount val="12"/>
                <c:pt idx="0">
                  <c:v>39536</c:v>
                </c:pt>
                <c:pt idx="1">
                  <c:v>79072</c:v>
                </c:pt>
                <c:pt idx="2">
                  <c:v>118608</c:v>
                </c:pt>
                <c:pt idx="3">
                  <c:v>158144</c:v>
                </c:pt>
                <c:pt idx="4">
                  <c:v>197680</c:v>
                </c:pt>
                <c:pt idx="5">
                  <c:v>237216</c:v>
                </c:pt>
                <c:pt idx="6">
                  <c:v>276752</c:v>
                </c:pt>
                <c:pt idx="7">
                  <c:v>316288</c:v>
                </c:pt>
                <c:pt idx="8">
                  <c:v>355824</c:v>
                </c:pt>
                <c:pt idx="9">
                  <c:v>395360</c:v>
                </c:pt>
                <c:pt idx="10">
                  <c:v>434896</c:v>
                </c:pt>
                <c:pt idx="11">
                  <c:v>474432</c:v>
                </c:pt>
              </c:numCache>
            </c:numRef>
          </c:val>
          <c:extLst xmlns:c16r2="http://schemas.microsoft.com/office/drawing/2015/06/chart">
            <c:ext xmlns:c16="http://schemas.microsoft.com/office/drawing/2014/chart" uri="{C3380CC4-5D6E-409C-BE32-E72D297353CC}">
              <c16:uniqueId val="{00000000-9A1F-42F8-97A4-D40E03CE4CAD}"/>
            </c:ext>
          </c:extLst>
        </c:ser>
        <c:marker val="1"/>
        <c:axId val="64092800"/>
        <c:axId val="88809856"/>
      </c:lineChart>
      <c:catAx>
        <c:axId val="64092800"/>
        <c:scaling>
          <c:orientation val="minMax"/>
        </c:scaling>
        <c:axPos val="b"/>
        <c:majorTickMark val="none"/>
        <c:tickLblPos val="nextTo"/>
        <c:crossAx val="88809856"/>
        <c:crosses val="autoZero"/>
        <c:auto val="1"/>
        <c:lblAlgn val="ctr"/>
        <c:lblOffset val="100"/>
      </c:catAx>
      <c:valAx>
        <c:axId val="88809856"/>
        <c:scaling>
          <c:orientation val="minMax"/>
        </c:scaling>
        <c:axPos val="l"/>
        <c:majorGridlines/>
        <c:title>
          <c:tx>
            <c:rich>
              <a:bodyPr/>
              <a:lstStyle/>
              <a:p>
                <a:pPr>
                  <a:defRPr/>
                </a:pPr>
                <a:r>
                  <a:rPr lang="ru-RU"/>
                  <a:t>Литры</a:t>
                </a:r>
              </a:p>
              <a:p>
                <a:pPr>
                  <a:defRPr/>
                </a:pPr>
                <a:endParaRPr lang="ru-RU"/>
              </a:p>
            </c:rich>
          </c:tx>
        </c:title>
        <c:numFmt formatCode="General" sourceLinked="1"/>
        <c:majorTickMark val="none"/>
        <c:tickLblPos val="nextTo"/>
        <c:crossAx val="6409280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2A6C6-91F1-45D2-865C-0B817CEB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3761</Words>
  <Characters>21439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25150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Проказов</dc:creator>
  <cp:lastModifiedBy>all</cp:lastModifiedBy>
  <cp:revision>5</cp:revision>
  <cp:lastPrinted>2023-12-14T05:20:00Z</cp:lastPrinted>
  <dcterms:created xsi:type="dcterms:W3CDTF">2023-12-13T15:29:00Z</dcterms:created>
  <dcterms:modified xsi:type="dcterms:W3CDTF">2023-12-14T05:42:00Z</dcterms:modified>
</cp:coreProperties>
</file>