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58F" w:rsidRPr="0033243B" w:rsidRDefault="00B7458F" w:rsidP="00B7458F">
      <w:pPr>
        <w:jc w:val="center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>Муниципальное бюджетное учреждение дополнительного образования «Детская школа искусств №1»</w:t>
      </w: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>муниципального образования Кандалакшский район</w:t>
      </w: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b/>
          <w:lang w:val="ru-RU"/>
        </w:rPr>
      </w:pPr>
      <w:r w:rsidRPr="0033243B">
        <w:rPr>
          <w:rFonts w:cs="Times New Roman"/>
          <w:b/>
          <w:lang w:val="ru-RU"/>
        </w:rPr>
        <w:t>Методический доклад</w:t>
      </w:r>
    </w:p>
    <w:p w:rsidR="00B7458F" w:rsidRPr="0033243B" w:rsidRDefault="00B7458F" w:rsidP="00B7458F">
      <w:pPr>
        <w:jc w:val="center"/>
        <w:rPr>
          <w:rFonts w:cs="Times New Roman"/>
          <w:b/>
          <w:lang w:val="ru-RU"/>
        </w:rPr>
      </w:pPr>
    </w:p>
    <w:p w:rsidR="00D80857" w:rsidRPr="0033243B" w:rsidRDefault="000B49A0" w:rsidP="00B7458F">
      <w:pPr>
        <w:jc w:val="center"/>
        <w:rPr>
          <w:rFonts w:cs="Times New Roman"/>
          <w:b/>
          <w:lang w:val="ru-RU"/>
        </w:rPr>
      </w:pPr>
      <w:r w:rsidRPr="0033243B">
        <w:rPr>
          <w:rFonts w:cs="Times New Roman"/>
          <w:b/>
          <w:lang w:val="ru-RU"/>
        </w:rPr>
        <w:t>«ФлориАРТика» - искусство Кольского Севера</w:t>
      </w:r>
    </w:p>
    <w:p w:rsidR="00B7458F" w:rsidRPr="0033243B" w:rsidRDefault="00B7458F" w:rsidP="00B7458F">
      <w:pPr>
        <w:jc w:val="center"/>
        <w:rPr>
          <w:rFonts w:cs="Times New Roman"/>
          <w:b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right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>Подготовила: Охримович</w:t>
      </w:r>
    </w:p>
    <w:p w:rsidR="00B7458F" w:rsidRPr="0033243B" w:rsidRDefault="00B7458F" w:rsidP="00B7458F">
      <w:pPr>
        <w:jc w:val="right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 xml:space="preserve">Екатерина Владимировна, </w:t>
      </w:r>
    </w:p>
    <w:p w:rsidR="0033243B" w:rsidRPr="0033243B" w:rsidRDefault="0033243B" w:rsidP="0033243B">
      <w:pPr>
        <w:jc w:val="right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>п</w:t>
      </w:r>
      <w:r w:rsidR="00B7458F" w:rsidRPr="0033243B">
        <w:rPr>
          <w:rFonts w:cs="Times New Roman"/>
          <w:lang w:val="ru-RU"/>
        </w:rPr>
        <w:t xml:space="preserve">реподаватель </w:t>
      </w:r>
      <w:r w:rsidRPr="0033243B">
        <w:rPr>
          <w:rFonts w:cs="Times New Roman"/>
          <w:lang w:val="ru-RU"/>
        </w:rPr>
        <w:t>МБУ ДО «Детская школа искусств №1»</w:t>
      </w:r>
    </w:p>
    <w:p w:rsidR="00B7458F" w:rsidRPr="0033243B" w:rsidRDefault="0033243B" w:rsidP="0033243B">
      <w:pPr>
        <w:jc w:val="right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 xml:space="preserve"> муниципального образования Кандалакшский район</w:t>
      </w: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Default="00B7458F" w:rsidP="00B7458F">
      <w:pPr>
        <w:jc w:val="center"/>
        <w:rPr>
          <w:rFonts w:cs="Times New Roman"/>
          <w:lang w:val="ru-RU"/>
        </w:rPr>
      </w:pPr>
    </w:p>
    <w:p w:rsidR="0033243B" w:rsidRDefault="0033243B" w:rsidP="00B7458F">
      <w:pPr>
        <w:jc w:val="center"/>
        <w:rPr>
          <w:rFonts w:cs="Times New Roman"/>
          <w:lang w:val="ru-RU"/>
        </w:rPr>
      </w:pPr>
    </w:p>
    <w:p w:rsidR="0033243B" w:rsidRDefault="0033243B" w:rsidP="00B7458F">
      <w:pPr>
        <w:jc w:val="center"/>
        <w:rPr>
          <w:rFonts w:cs="Times New Roman"/>
          <w:lang w:val="ru-RU"/>
        </w:rPr>
      </w:pPr>
    </w:p>
    <w:p w:rsidR="0033243B" w:rsidRDefault="0033243B" w:rsidP="00B7458F">
      <w:pPr>
        <w:jc w:val="center"/>
        <w:rPr>
          <w:rFonts w:cs="Times New Roman"/>
          <w:lang w:val="ru-RU"/>
        </w:rPr>
      </w:pPr>
    </w:p>
    <w:p w:rsidR="0033243B" w:rsidRDefault="0033243B" w:rsidP="00B7458F">
      <w:pPr>
        <w:jc w:val="center"/>
        <w:rPr>
          <w:rFonts w:cs="Times New Roman"/>
          <w:lang w:val="ru-RU"/>
        </w:rPr>
      </w:pPr>
    </w:p>
    <w:p w:rsidR="0033243B" w:rsidRDefault="0033243B" w:rsidP="00B7458F">
      <w:pPr>
        <w:jc w:val="center"/>
        <w:rPr>
          <w:rFonts w:cs="Times New Roman"/>
          <w:lang w:val="ru-RU"/>
        </w:rPr>
      </w:pPr>
    </w:p>
    <w:p w:rsidR="0033243B" w:rsidRDefault="0033243B" w:rsidP="00B7458F">
      <w:pPr>
        <w:jc w:val="center"/>
        <w:rPr>
          <w:rFonts w:cs="Times New Roman"/>
          <w:lang w:val="ru-RU"/>
        </w:rPr>
      </w:pPr>
    </w:p>
    <w:p w:rsidR="0033243B" w:rsidRPr="0033243B" w:rsidRDefault="0033243B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>г. Кандалакша</w:t>
      </w:r>
      <w:r w:rsidR="0033243B">
        <w:rPr>
          <w:rFonts w:cs="Times New Roman"/>
          <w:lang w:val="ru-RU"/>
        </w:rPr>
        <w:t>,</w:t>
      </w:r>
    </w:p>
    <w:p w:rsidR="00B7458F" w:rsidRPr="0033243B" w:rsidRDefault="00B7458F" w:rsidP="00B7458F">
      <w:pPr>
        <w:jc w:val="center"/>
        <w:rPr>
          <w:rFonts w:cs="Times New Roman"/>
          <w:lang w:val="ru-RU"/>
        </w:rPr>
      </w:pPr>
      <w:r w:rsidRPr="0033243B">
        <w:rPr>
          <w:rFonts w:cs="Times New Roman"/>
          <w:lang w:val="ru-RU"/>
        </w:rPr>
        <w:t>2024 г</w:t>
      </w:r>
      <w:bookmarkStart w:id="0" w:name="_GoBack"/>
      <w:bookmarkEnd w:id="0"/>
      <w:r w:rsidR="0033243B">
        <w:rPr>
          <w:rFonts w:cs="Times New Roman"/>
          <w:lang w:val="ru-RU"/>
        </w:rPr>
        <w:t>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lastRenderedPageBreak/>
        <w:t>Меня зовут Охримович Екатерина Владимировна, преподаватель детской школы искусств №1 Мурманская область, г. Кандалакша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Хочу поделиться с вами, своим подходом к использованию нетрадиционных изобразительных  техник  в обучении изобразительному искусству.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Приводя  ребенка в школу искусств, родители надеяться, что он будет успешен в обучении. Но у каждого разные способности  и возможности, поэтому, мы, педагоги, должны предложить ребенку именно его траекторию успеха.  Создавая условия для самореализации ученика в творчестве, я применяю в работе нетрадиционные творческие техники, которые позволяют создавать работы в оригинальном жанре, не требующие специальных навыков и доступные  ребенку с любыми способностями.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Многообразие нетрадиционных техник и умение их сочетать дают возможность детям пробовать, искать, экспериментировать, фантазировать, проявить индивидуальность.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Природа родного края своими необычными, причудливыми завитками, ажурностью трав, мха и лишайников подсказала, как можно расширить применение новых материалов и инструментов. Так в нашей школе искусств родилась новая техника ФлориАРТика.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Ее автор - Клементьева Татьяна Анатольевна, заместитель директора по УВР нашей школы.  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Название техники  - это слияние двух слов: Flora — это исторически сложившаяся совокупность видов растений, распространённых на конкретной территории и art — «искусство».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Данную технику применяем на уроках композиции с обучающимися по дополнительной общеразвивающей программе художественной направленности «Волшебная кисточка» для детей 10 - 13 лет.  Техника не базовая, дети используют ее для выполнения работ по темам, соответствующим программе, также для подчеркивания каких – либо отдельных деталей, дополнения объёмными, фактурными эффектами рисунков детей, делая их более выразительными.</w:t>
      </w:r>
    </w:p>
    <w:p w:rsidR="00D80857" w:rsidRPr="0033243B" w:rsidRDefault="000B49A0" w:rsidP="00B7458F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Инструментами для нанесения красок в этой технике служит природный материал: палочки, ветки деревьев, природный уголь, мох,  листья</w:t>
      </w:r>
      <w:r w:rsidR="00B7458F" w:rsidRPr="003324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3243B">
        <w:rPr>
          <w:rFonts w:ascii="Times New Roman" w:hAnsi="Times New Roman" w:cs="Times New Roman"/>
          <w:sz w:val="24"/>
          <w:szCs w:val="24"/>
        </w:rPr>
        <w:t>лишайники,</w:t>
      </w:r>
      <w:r w:rsidR="00B7458F" w:rsidRPr="0033243B">
        <w:rPr>
          <w:rFonts w:ascii="Times New Roman" w:hAnsi="Times New Roman" w:cs="Times New Roman"/>
          <w:sz w:val="24"/>
          <w:szCs w:val="24"/>
        </w:rPr>
        <w:t xml:space="preserve"> солома, трава, цветы, шишки, спил</w:t>
      </w:r>
      <w:r w:rsidRPr="0033243B">
        <w:rPr>
          <w:rFonts w:ascii="Times New Roman" w:hAnsi="Times New Roman" w:cs="Times New Roman"/>
          <w:sz w:val="24"/>
          <w:szCs w:val="24"/>
        </w:rPr>
        <w:t xml:space="preserve">ы деревьев, кустарники ягод, еловые и сосновые иглы.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Природные материалы я сама собираю в лесу летом и осенью. Выборочно, с разных мест, небольшими пучками, беру ягель, чтобы не навредить сбором экосистеме. Кустарники ягод, вереска срезаю ножницами и высушиваю. Листья используем для </w:t>
      </w:r>
      <w:r w:rsidRPr="0033243B">
        <w:rPr>
          <w:rFonts w:ascii="Times New Roman" w:hAnsi="Times New Roman" w:cs="Times New Roman"/>
          <w:sz w:val="24"/>
          <w:szCs w:val="24"/>
        </w:rPr>
        <w:lastRenderedPageBreak/>
        <w:t>оттиска на бумаге, которые еще не сильно завяли. Ветки и палки можно найти и в городе, не отрезать их от дерева и не ломать, а использовать именно опавшие.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Траву, собираю также в палисаднике, формируя из нее пучки, перевязывая их резинкой. Спилами деревьев со мной поделились коллеги, шишки принесли обучающиеся. Уголь  покупаю в магазине. Заготовок хватает надолго, так как один пучок ягеля используем несколько раз. После использования необходимо все хорошенько промыть от краски и просушить. Природные инструменты сортирую, кладу в отдельные контейнеры или плотные пакеты, они так хранятся в школе.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Для работы используем только гуашь, потому что нам нужна густая краска и насыщенные цвета.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Способ получения или создание изображения, сюжета, отдельных элементов картины происходит посредством окунания природных материалов в гуашь, выложенную на палитру. Дети смешивают цвета на палитре, получая разные оттенки и цвета.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Для фона  можно использовать разную бумагу:</w:t>
      </w:r>
    </w:p>
    <w:p w:rsidR="00D80857" w:rsidRPr="0033243B" w:rsidRDefault="00B7458F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- П</w:t>
      </w:r>
      <w:r w:rsidR="000B49A0" w:rsidRPr="0033243B">
        <w:rPr>
          <w:rFonts w:ascii="Times New Roman" w:hAnsi="Times New Roman" w:cs="Times New Roman"/>
          <w:sz w:val="24"/>
          <w:szCs w:val="24"/>
        </w:rPr>
        <w:t xml:space="preserve">лотную  тонированную бумагу, она продается в магазинах канцтоваров.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- На бумаге для акварели прекрасно получается фон в технике по – сырому или  акварельными заливками.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- Используя нетрадиционную технику рисования монотипия, можно добиться необычного смешения красок, цветов, фактур. Мы с детьми делаем заготовки таких листов для работы, нанося на гладкую поверхность плотный слой краски, например на доски для лепки, кладем лист бумаги, проглаживаем и  получаем непредсказуемый узор.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По сути, природные материалы заменяют детям художественные инструменты. Ими можно нанести оттиск, сделать примакивание.  Для примера приведу  ягель. Его свойство  хорошо впитывать воду</w:t>
      </w:r>
      <w:r w:rsidR="00B7458F" w:rsidRPr="0033243B">
        <w:rPr>
          <w:rFonts w:ascii="Times New Roman" w:hAnsi="Times New Roman" w:cs="Times New Roman"/>
          <w:sz w:val="24"/>
          <w:szCs w:val="24"/>
        </w:rPr>
        <w:t>,</w:t>
      </w:r>
      <w:r w:rsidRPr="0033243B">
        <w:rPr>
          <w:rFonts w:ascii="Times New Roman" w:hAnsi="Times New Roman" w:cs="Times New Roman"/>
          <w:color w:val="auto"/>
          <w:sz w:val="24"/>
          <w:szCs w:val="24"/>
        </w:rPr>
        <w:t xml:space="preserve">поэтому </w:t>
      </w:r>
      <w:r w:rsidRPr="0033243B">
        <w:rPr>
          <w:rFonts w:ascii="Times New Roman" w:hAnsi="Times New Roman" w:cs="Times New Roman"/>
          <w:sz w:val="24"/>
          <w:szCs w:val="24"/>
        </w:rPr>
        <w:t xml:space="preserve">мы используем его для рисования. Набрав в себя воды, он оставляет насыщенные следы-отпечатки на бумаге.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Его небольшие веточки напоминают причудливые подводные водоросли, делая отпечаток или мазок необычным, густым, ажурным. Для рисования достаточно совсем небольшого кустика, который после работы можно промыть от краски и засушить заново.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Палочками или ветками деревьев хорошо рисовать линии и штрихи. Их можно предварительно обработать, подрезать, сделать из них мастихин, которым удобно захватывать краску и наносить густыми или широкими мазками. Ветки ягодных кустарников</w:t>
      </w:r>
      <w:r w:rsidRPr="0033243B">
        <w:rPr>
          <w:rFonts w:ascii="Times New Roman" w:hAnsi="Times New Roman" w:cs="Times New Roman"/>
          <w:strike/>
          <w:sz w:val="24"/>
          <w:szCs w:val="24"/>
        </w:rPr>
        <w:t>,</w:t>
      </w:r>
      <w:r w:rsidRPr="0033243B">
        <w:rPr>
          <w:rFonts w:ascii="Times New Roman" w:hAnsi="Times New Roman" w:cs="Times New Roman"/>
          <w:sz w:val="24"/>
          <w:szCs w:val="24"/>
        </w:rPr>
        <w:t xml:space="preserve"> нужны для прорисовки мелких деталей, например, когтей у животных или травинки.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Если окунуть их полностью в краску, то можно сделать отпечаток,  создать объемное изображение кустов в рисунке.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lastRenderedPageBreak/>
        <w:t>Шишками дети рисуют траву и листья. Пучок соломы очень хорошо подходит для изображения пушистых, мохнатых поверхностей: шерсть животных, трава, крона деревьев, облака. Окуная в краску спилы деревьев, мы получаем отпечаток круглой формы (пятно), напоминающее камни. С помощью природного угля, мы можем затемнить рисунок, дорисовать глаза, нос, кисточки на ушах животных, сделать акценты.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Технические приемы, которые применяются: рисование плашмя, рисование мазками, примакивание, принт, тонирование, проведение линий разной толщины, штриховка, отпечаток, образ от пятна, точки, набрызгивание красок.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Нетрадиционная техника рисования ФлорАРТика очень нравится обучающимся. Они часто выбирают ее, выполняя работы по «Композиции».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Техника дает детям простор для фантазии, экспериментирования с природными материалами. Они ищут различные способы их применения, создавая оригинальные произведения. Эта техника учит их создавать композицию без предварительного наброска, применять в одном рисунке множество приемов, совмещать ее с другими нетрадиционными техниками рисования, самостоятельно воплощать свой замысел, развивает навыки сюжетной композиции, изображение фактуры и объема предметов, животных, объектов.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ФлориАРТика позволяет расширить знания обучающихся о растениях родного края, пробуждает интерес к окружающей природе, развивает бережное отношение к растительному миру, знакомит с приемами и техниками использования природных материалов в процессе рисования.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Впервые техника ФлориАРТика была представлена на муниципальном этапе Всероссийского конкурса профессионального мастерства «Сердце отдаю детям», в 2022 году, на открытом уроке «Знакомство с растительным и животным миром Кольского Севера через современные творческие форматы». Дети рисовали на специально подготовленных тонированных листах бумаги, с имитацией поверхности скал.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Рисовали пятнами и линиями, намечая части туловища животного, опираясь на распечатанные картинки изображения животных Кольского севера.  За  10-15 минут у каждого получилась неповторимая картина.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Могу с уверенностью сказать, что нетрадиционные техники рисования способны удовлетворять самые разнообразные интересы личности, поэтому они подходят как для детей, так и для взрослых. С 2021 года в нашей школе работает семейный клуб.  </w:t>
      </w:r>
    </w:p>
    <w:p w:rsidR="00D80857" w:rsidRPr="0033243B" w:rsidRDefault="000B49A0" w:rsidP="00B7458F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 xml:space="preserve">Обучающиеся и их родители - участники мастер-классов  в рамках работы клуба "Семейные встречи"  с удовольствием погружаются в  процесс рисования </w:t>
      </w:r>
      <w:r w:rsidRPr="0033243B">
        <w:rPr>
          <w:rFonts w:ascii="Times New Roman" w:hAnsi="Times New Roman" w:cs="Times New Roman"/>
          <w:sz w:val="24"/>
          <w:szCs w:val="24"/>
        </w:rPr>
        <w:lastRenderedPageBreak/>
        <w:t xml:space="preserve">нетрадиционными техниками, наслаждаются совместным творчеством с детьми. В итоге получаются красочные работы.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Взрослые, приходя на мастер-классы, сомневаются в успешном результате, но потом так увлекаются процессом, что сами становятся похожи на детей и понимают, что с помощью рисования нетрадиционными техниками можно сделать мир ярче, создать прекрасное, оригинальное произведение искусства, не имея способностей к рисованию.</w:t>
      </w:r>
    </w:p>
    <w:p w:rsidR="00D80857" w:rsidRPr="0033243B" w:rsidRDefault="000B49A0" w:rsidP="00B7458F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В 2023 году  я представляла «Флориартику» на региональном этапе Всероссийского конкурса «Сердце отдаю детям» в Мурманске, проведя мастер-класс для преподавателей «Новые формы организации обучения и воспитания детей в дополнительном образовании».</w:t>
      </w:r>
      <w:r w:rsidR="00B7458F" w:rsidRPr="0033243B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Pr="0033243B">
        <w:rPr>
          <w:rFonts w:ascii="Times New Roman" w:hAnsi="Times New Roman" w:cs="Times New Roman"/>
          <w:sz w:val="24"/>
          <w:szCs w:val="24"/>
        </w:rPr>
        <w:t xml:space="preserve">а семинаре-практикуме для начальников оздоровительных лагерей, воспитателей, руководителей профильных экспедиций и детских досуговых площадок «Каникулы - территория больших возможностей», организованном Информационно-методическим центром Кандалакшского района. Было приятно получить положительные отзывы от  участников, которые почувствовали себя художниками. </w:t>
      </w:r>
    </w:p>
    <w:p w:rsidR="00D80857" w:rsidRPr="0033243B" w:rsidRDefault="000B49A0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33243B">
        <w:rPr>
          <w:rFonts w:ascii="Times New Roman" w:hAnsi="Times New Roman" w:cs="Times New Roman"/>
          <w:sz w:val="24"/>
          <w:szCs w:val="24"/>
        </w:rPr>
        <w:t>С чего начать работу в технике ФлориАРТика. Педагогу необходимо сначала самому понять возможности, которые она дает и как можно применять природные инструменты. Попробовать сделать мазки, отпечатки, штрихи, создать образ природными инструментами.  Начинать с лёгкой тематики работ, ориентироваться на возрастные особенности детей, с которыми хочет применять данную технику. Выбрать тему, которая интересна дляобучающихся, можно провести мастер – класс для детей, чтобы познакомить их с этой  нетрадиционной техникой рисования. Совмещать флориАРТику с другими нетрадиционными техниками.</w:t>
      </w:r>
    </w:p>
    <w:sectPr w:rsidR="00D80857" w:rsidRPr="0033243B" w:rsidSect="0087332B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6F1" w:rsidRDefault="003556F1">
      <w:r>
        <w:separator/>
      </w:r>
    </w:p>
  </w:endnote>
  <w:endnote w:type="continuationSeparator" w:id="1">
    <w:p w:rsidR="003556F1" w:rsidRDefault="00355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857" w:rsidRDefault="00D8085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6F1" w:rsidRDefault="003556F1">
      <w:r>
        <w:separator/>
      </w:r>
    </w:p>
  </w:footnote>
  <w:footnote w:type="continuationSeparator" w:id="1">
    <w:p w:rsidR="003556F1" w:rsidRDefault="00355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857" w:rsidRDefault="00D8085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0857"/>
    <w:rsid w:val="000B49A0"/>
    <w:rsid w:val="001A3690"/>
    <w:rsid w:val="0033243B"/>
    <w:rsid w:val="003556F1"/>
    <w:rsid w:val="0087332B"/>
    <w:rsid w:val="00B16728"/>
    <w:rsid w:val="00B7458F"/>
    <w:rsid w:val="00D80857"/>
    <w:rsid w:val="00EB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32B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332B"/>
    <w:rPr>
      <w:u w:val="single"/>
    </w:rPr>
  </w:style>
  <w:style w:type="table" w:customStyle="1" w:styleId="TableNormal">
    <w:name w:val="Table Normal"/>
    <w:rsid w:val="008733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7332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 Spacing"/>
    <w:rsid w:val="0087332B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 Spacing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2024-11-26T09:47:00Z</dcterms:created>
  <dcterms:modified xsi:type="dcterms:W3CDTF">2024-11-26T11:16:00Z</dcterms:modified>
</cp:coreProperties>
</file>