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BD" w:rsidRDefault="006972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местах приема и регистрации заявлений на участие в ГИА-9 и лицах, ответственных за их прием и регистрацию в МБОУ «</w:t>
      </w:r>
      <w:r w:rsidR="004B74C5">
        <w:rPr>
          <w:rFonts w:ascii="Times New Roman" w:hAnsi="Times New Roman"/>
          <w:b/>
          <w:sz w:val="28"/>
          <w:szCs w:val="28"/>
        </w:rPr>
        <w:t>Андроповская СОШ</w:t>
      </w:r>
      <w:r>
        <w:rPr>
          <w:rFonts w:ascii="Times New Roman" w:hAnsi="Times New Roman"/>
          <w:b/>
          <w:sz w:val="28"/>
          <w:szCs w:val="28"/>
        </w:rPr>
        <w:t>» в 202</w:t>
      </w:r>
      <w:r w:rsidR="004B74C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4B74C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уч. году</w:t>
      </w:r>
    </w:p>
    <w:tbl>
      <w:tblPr>
        <w:tblStyle w:val="af0"/>
        <w:tblW w:w="15608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532"/>
        <w:gridCol w:w="1736"/>
        <w:gridCol w:w="1701"/>
        <w:gridCol w:w="1701"/>
        <w:gridCol w:w="1134"/>
        <w:gridCol w:w="1984"/>
        <w:gridCol w:w="2410"/>
        <w:gridCol w:w="2410"/>
      </w:tblGrid>
      <w:tr w:rsidR="00F275BD">
        <w:trPr>
          <w:trHeight w:val="1725"/>
        </w:trPr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регистрации заявлений на участие в  ГИА-9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места регистрации заявлений на участие в ГИА-9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Контактное лицо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Адрес сайта, </w:t>
            </w:r>
            <w:r>
              <w:rPr>
                <w:rFonts w:ascii="Times New Roman" w:hAnsi="Times New Roman"/>
                <w:b/>
              </w:rPr>
              <w:br/>
              <w:t>на котором размещается информация</w:t>
            </w:r>
            <w:r>
              <w:rPr>
                <w:rFonts w:ascii="Times New Roman" w:hAnsi="Times New Roman"/>
                <w:b/>
              </w:rPr>
              <w:br/>
              <w:t xml:space="preserve"> по вопросам организации и проведения ГИА-9</w:t>
            </w:r>
          </w:p>
        </w:tc>
      </w:tr>
      <w:tr w:rsidR="00F275BD">
        <w:trPr>
          <w:trHeight w:val="1485"/>
        </w:trPr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Должность, место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Эл. адрес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График работы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(с указанием дней недели, продолжительности, перерыва в работе)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275BD">
        <w:trPr>
          <w:trHeight w:val="465"/>
        </w:trPr>
        <w:tc>
          <w:tcPr>
            <w:tcW w:w="2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 w:rsidP="004B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«</w:t>
            </w:r>
            <w:r w:rsidR="004B74C5">
              <w:rPr>
                <w:rFonts w:ascii="Times New Roman" w:hAnsi="Times New Roman"/>
              </w:rPr>
              <w:t>Андроповская</w:t>
            </w:r>
            <w:r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 w:rsidP="004B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346277, Ростовская обл., Шолоховский район, х.  </w:t>
            </w:r>
            <w:r w:rsidR="004B74C5">
              <w:rPr>
                <w:rFonts w:ascii="Times New Roman" w:hAnsi="Times New Roman"/>
              </w:rPr>
              <w:t>Андроповский, ул. Агеева, 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4B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Карпова Ирина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F275BD" w:rsidRDefault="006972D6" w:rsidP="004B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 w:rsidR="004B74C5">
              <w:rPr>
                <w:rFonts w:ascii="Times New Roman" w:hAnsi="Times New Roman"/>
              </w:rPr>
              <w:t>Андроповская</w:t>
            </w:r>
            <w:r>
              <w:rPr>
                <w:rFonts w:ascii="Times New Roman" w:hAnsi="Times New Roman"/>
              </w:rPr>
              <w:t>СОШ»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 w:rsidP="004B7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(86353) </w:t>
            </w:r>
            <w:r w:rsidR="004B74C5">
              <w:rPr>
                <w:rFonts w:ascii="Times New Roman" w:hAnsi="Times New Roman"/>
              </w:rPr>
              <w:t>76-1-34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Pr="004B74C5" w:rsidRDefault="004B74C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anschool@mail.ru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</w:rPr>
              <w:t>понедельник-четверг-                     с 13.00 до 16-00, пятница-</w:t>
            </w:r>
          </w:p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13.00 до 15.00, </w:t>
            </w:r>
          </w:p>
          <w:p w:rsidR="00F275BD" w:rsidRDefault="00697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перерыва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4B74C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B74C5">
              <w:rPr>
                <w:rFonts w:ascii="Times New Roman" w:hAnsi="Times New Roman"/>
                <w:sz w:val="20"/>
                <w:szCs w:val="20"/>
              </w:rPr>
              <w:t>https://anschool.nubex.ru/5326/</w:t>
            </w:r>
          </w:p>
        </w:tc>
      </w:tr>
      <w:tr w:rsidR="00F275BD">
        <w:trPr>
          <w:trHeight w:val="1770"/>
        </w:trPr>
        <w:tc>
          <w:tcPr>
            <w:tcW w:w="2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BD" w:rsidRDefault="00F2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</w:tr>
    </w:tbl>
    <w:p w:rsidR="00F275BD" w:rsidRDefault="00F275BD">
      <w:pPr>
        <w:spacing w:after="0" w:line="240" w:lineRule="auto"/>
      </w:pPr>
      <w:bookmarkStart w:id="1" w:name="_GoBack"/>
      <w:bookmarkEnd w:id="1"/>
    </w:p>
    <w:sectPr w:rsidR="00F275BD">
      <w:headerReference w:type="default" r:id="rId7"/>
      <w:pgSz w:w="16840" w:h="11907" w:orient="landscape"/>
      <w:pgMar w:top="1134" w:right="295" w:bottom="709" w:left="567" w:header="153" w:footer="159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D6" w:rsidRDefault="006972D6">
      <w:pPr>
        <w:spacing w:after="0" w:line="240" w:lineRule="auto"/>
      </w:pPr>
      <w:r>
        <w:separator/>
      </w:r>
    </w:p>
  </w:endnote>
  <w:endnote w:type="continuationSeparator" w:id="0">
    <w:p w:rsidR="006972D6" w:rsidRDefault="006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D6" w:rsidRDefault="006972D6">
      <w:pPr>
        <w:spacing w:after="0" w:line="240" w:lineRule="auto"/>
      </w:pPr>
      <w:r>
        <w:separator/>
      </w:r>
    </w:p>
  </w:footnote>
  <w:footnote w:type="continuationSeparator" w:id="0">
    <w:p w:rsidR="006972D6" w:rsidRDefault="006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5BD" w:rsidRDefault="00F275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BD"/>
    <w:rsid w:val="004B74C5"/>
    <w:rsid w:val="006972D6"/>
    <w:rsid w:val="00F2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283"/>
  <w15:docId w15:val="{08F58FB2-5FE4-4807-B93B-59A55D77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A6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7E5FA6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E5FA6"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7E5F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5FA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nhideWhenUsed/>
    <w:rsid w:val="007E5FA6"/>
    <w:pPr>
      <w:spacing w:after="0" w:line="240" w:lineRule="auto"/>
      <w:ind w:firstLine="709"/>
    </w:pPr>
    <w:rPr>
      <w:rFonts w:ascii="Times New Roman" w:hAnsi="Times New Roman"/>
      <w:sz w:val="28"/>
      <w:szCs w:val="28"/>
      <w:lang w:val="x-none"/>
    </w:rPr>
  </w:style>
  <w:style w:type="character" w:customStyle="1" w:styleId="a5">
    <w:name w:val="Основной текст с отступом Знак"/>
    <w:basedOn w:val="a0"/>
    <w:link w:val="a4"/>
    <w:rsid w:val="007E5FA6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6">
    <w:name w:val="No Spacing"/>
    <w:uiPriority w:val="1"/>
    <w:qFormat/>
    <w:rsid w:val="007E5FA6"/>
    <w:pPr>
      <w:spacing w:after="0" w:line="240" w:lineRule="auto"/>
    </w:pPr>
    <w:rPr>
      <w:rFonts w:eastAsia="Times New Roman" w:cs="Times New Roman"/>
    </w:rPr>
  </w:style>
  <w:style w:type="paragraph" w:styleId="21">
    <w:name w:val="Body Text Indent 2"/>
    <w:basedOn w:val="a"/>
    <w:link w:val="22"/>
    <w:uiPriority w:val="99"/>
    <w:unhideWhenUsed/>
    <w:rsid w:val="007E5F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E5FA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7E5FA6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rsid w:val="007E5F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7E5F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E5FA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b">
    <w:name w:val="Table Grid"/>
    <w:basedOn w:val="a1"/>
    <w:uiPriority w:val="59"/>
    <w:rsid w:val="007E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E5FA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E5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E5F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B0MMHLvLjy3pcOROQi8Z7tQyA==">CgMxLjAyCGguZ2pkZ3hzOAByITE5Y2lqRm52QmFVXzhHTFNPMGg5V1hOZWFIZnF3UWpvQg==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Татьяна Анатольевна</cp:lastModifiedBy>
  <cp:revision>2</cp:revision>
  <dcterms:created xsi:type="dcterms:W3CDTF">2017-11-13T06:57:00Z</dcterms:created>
  <dcterms:modified xsi:type="dcterms:W3CDTF">2026-02-20T10:41:00Z</dcterms:modified>
</cp:coreProperties>
</file>