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57" w:type="dxa"/>
        <w:tblLook w:val="01E0" w:firstRow="1" w:lastRow="1" w:firstColumn="1" w:lastColumn="1" w:noHBand="0" w:noVBand="0"/>
      </w:tblPr>
      <w:tblGrid>
        <w:gridCol w:w="4785"/>
        <w:gridCol w:w="4786"/>
        <w:gridCol w:w="4786"/>
      </w:tblGrid>
      <w:tr w:rsidR="00DF7650" w14:paraId="5BAB7B26" w14:textId="77777777" w:rsidTr="00DF7650">
        <w:trPr>
          <w:trHeight w:val="2126"/>
        </w:trPr>
        <w:tc>
          <w:tcPr>
            <w:tcW w:w="4785" w:type="dxa"/>
          </w:tcPr>
          <w:p w14:paraId="4456C39C" w14:textId="77777777" w:rsidR="00DF7650" w:rsidRDefault="00DF7650">
            <w:pPr>
              <w:spacing w:after="0"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</w:rPr>
              <w:t>Согласовано:</w:t>
            </w:r>
          </w:p>
          <w:p w14:paraId="4F9B2178" w14:textId="77777777" w:rsidR="00DF7650" w:rsidRDefault="00DF765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Начальник ОМВД России</w:t>
            </w:r>
          </w:p>
          <w:p w14:paraId="0D5FE4B8" w14:textId="77777777" w:rsidR="00DF7650" w:rsidRDefault="00DF765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/>
              </w:rPr>
              <w:t>Тайшетскому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району</w:t>
            </w:r>
          </w:p>
          <w:p w14:paraId="32D61E71" w14:textId="75539976" w:rsidR="00DF7650" w:rsidRDefault="00DF765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 полковник полиции</w:t>
            </w:r>
          </w:p>
          <w:p w14:paraId="5B5AA659" w14:textId="77777777" w:rsidR="00DF7650" w:rsidRDefault="00DF7650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FAC813E" w14:textId="77777777" w:rsidR="00DF7650" w:rsidRDefault="00DF765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_____________ О.В. Кравченко </w:t>
            </w:r>
          </w:p>
          <w:p w14:paraId="57E70A5A" w14:textId="77777777" w:rsidR="00DF7650" w:rsidRDefault="00DF765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5850EF0" w14:textId="71B8451C" w:rsidR="00DF7650" w:rsidRDefault="00DF7650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________________________      202</w:t>
            </w:r>
            <w:r w:rsidR="00A46B68"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4786" w:type="dxa"/>
          </w:tcPr>
          <w:p w14:paraId="6C9AEAC5" w14:textId="77777777" w:rsidR="00DF7650" w:rsidRDefault="00DF7650">
            <w:pPr>
              <w:spacing w:after="0"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</w:rPr>
              <w:t>Утверждаю:</w:t>
            </w:r>
          </w:p>
          <w:p w14:paraId="0E2D82C0" w14:textId="77777777" w:rsidR="00DF7650" w:rsidRDefault="00DF7650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Директор ОГКУСО </w:t>
            </w:r>
          </w:p>
          <w:p w14:paraId="02FDCAE8" w14:textId="77777777" w:rsidR="00DF7650" w:rsidRDefault="00DF7650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«Центр социальной помощи семье и детям Тайшетского района»</w:t>
            </w:r>
          </w:p>
          <w:p w14:paraId="5D5DE0E0" w14:textId="77777777" w:rsidR="00DF7650" w:rsidRDefault="00DF7650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88CCDD" w14:textId="77777777" w:rsidR="00DF7650" w:rsidRDefault="00DF7650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_______________     В.И. Жемчугов       </w:t>
            </w:r>
          </w:p>
          <w:p w14:paraId="1C2822D0" w14:textId="77777777" w:rsidR="00DF7650" w:rsidRDefault="00DF7650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ACC4806" w14:textId="4BB37F13" w:rsidR="00DF7650" w:rsidRDefault="00DF765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              ____________________   202</w:t>
            </w:r>
            <w:r w:rsidR="00A46B68"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</w:rPr>
              <w:t xml:space="preserve"> г.</w:t>
            </w:r>
          </w:p>
        </w:tc>
        <w:tc>
          <w:tcPr>
            <w:tcW w:w="4786" w:type="dxa"/>
            <w:hideMark/>
          </w:tcPr>
          <w:p w14:paraId="19F3EC71" w14:textId="77777777" w:rsidR="00DF7650" w:rsidRDefault="00DF7650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Утверждаю:</w:t>
            </w:r>
          </w:p>
          <w:p w14:paraId="3DC271DC" w14:textId="77777777" w:rsidR="00DF7650" w:rsidRDefault="00DF7650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Директор ОГУСО </w:t>
            </w:r>
          </w:p>
          <w:p w14:paraId="6796D159" w14:textId="77777777" w:rsidR="00DF7650" w:rsidRDefault="00DF7650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«Социальный приют</w:t>
            </w:r>
          </w:p>
          <w:p w14:paraId="1FEA27AA" w14:textId="77777777" w:rsidR="00DF7650" w:rsidRDefault="00DF7650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для детей и подростков</w:t>
            </w:r>
          </w:p>
          <w:p w14:paraId="7500608C" w14:textId="77777777" w:rsidR="00DF7650" w:rsidRDefault="00DF7650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 «Аистенок» г. Тайшет </w:t>
            </w:r>
          </w:p>
          <w:p w14:paraId="2A84D91D" w14:textId="77777777" w:rsidR="00DF7650" w:rsidRDefault="00DF7650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________</w:t>
            </w:r>
            <w:proofErr w:type="spellStart"/>
            <w:r>
              <w:rPr>
                <w:rFonts w:ascii="Times New Roman" w:eastAsia="Times New Roman" w:hAnsi="Times New Roman"/>
              </w:rPr>
              <w:t>В.И.Беллер</w:t>
            </w:r>
            <w:proofErr w:type="spellEnd"/>
          </w:p>
          <w:p w14:paraId="458A09EC" w14:textId="77777777" w:rsidR="00DF7650" w:rsidRDefault="00DF7650">
            <w:pPr>
              <w:spacing w:after="0"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10 января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eastAsia="Times New Roman" w:hAnsi="Times New Roman"/>
                </w:rPr>
                <w:t>2010 г</w:t>
              </w:r>
            </w:smartTag>
            <w:r>
              <w:rPr>
                <w:rFonts w:ascii="Times New Roman" w:eastAsia="Times New Roman" w:hAnsi="Times New Roman"/>
              </w:rPr>
              <w:t>.</w:t>
            </w:r>
          </w:p>
        </w:tc>
      </w:tr>
    </w:tbl>
    <w:p w14:paraId="5CA04788" w14:textId="77777777" w:rsidR="00DF7650" w:rsidRDefault="00DF7650" w:rsidP="00DF7650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0BE5075F" w14:textId="77777777" w:rsidR="00DF7650" w:rsidRDefault="00DF7650" w:rsidP="00DF7650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14:paraId="6C588E9E" w14:textId="77777777" w:rsidR="00DF7650" w:rsidRDefault="00DF7650" w:rsidP="00DF7650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ПЛАН</w:t>
      </w:r>
    </w:p>
    <w:p w14:paraId="1C642BB3" w14:textId="77777777" w:rsidR="00DF7650" w:rsidRDefault="00DF7650" w:rsidP="00DF7650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совместных мероприятий </w:t>
      </w:r>
    </w:p>
    <w:p w14:paraId="49ED45DF" w14:textId="77777777" w:rsidR="00DF7650" w:rsidRDefault="00DF7650" w:rsidP="00DF7650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ОГКУСО «Центр социальной помощи семье и детям Тайшетского района»  </w:t>
      </w:r>
    </w:p>
    <w:p w14:paraId="2E9E5FAB" w14:textId="7B2E3DDB" w:rsidR="00DF7650" w:rsidRDefault="00DF7650" w:rsidP="00DF7650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с ОДН ОМВД России по </w:t>
      </w:r>
      <w:proofErr w:type="spellStart"/>
      <w:r>
        <w:rPr>
          <w:rFonts w:ascii="Times New Roman" w:eastAsia="Times New Roman" w:hAnsi="Times New Roman"/>
          <w:lang w:eastAsia="ru-RU"/>
        </w:rPr>
        <w:t>Тайшетскому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району на 202</w:t>
      </w:r>
      <w:r w:rsidR="00A46B68">
        <w:rPr>
          <w:rFonts w:ascii="Times New Roman" w:eastAsia="Times New Roman" w:hAnsi="Times New Roman"/>
          <w:lang w:eastAsia="ru-RU"/>
        </w:rPr>
        <w:t>5</w:t>
      </w:r>
      <w:r>
        <w:rPr>
          <w:rFonts w:ascii="Times New Roman" w:eastAsia="Times New Roman" w:hAnsi="Times New Roman"/>
          <w:lang w:eastAsia="ru-RU"/>
        </w:rPr>
        <w:t xml:space="preserve"> год.</w:t>
      </w:r>
    </w:p>
    <w:p w14:paraId="0CC8ECEE" w14:textId="77777777" w:rsidR="00DF7650" w:rsidRDefault="00DF7650" w:rsidP="00DF7650">
      <w:pPr>
        <w:spacing w:after="0" w:line="240" w:lineRule="auto"/>
        <w:rPr>
          <w:rFonts w:ascii="Times New Roman" w:eastAsia="Times New Roman" w:hAnsi="Times New Roman"/>
          <w:u w:val="single"/>
          <w:lang w:eastAsia="ru-RU"/>
        </w:rPr>
      </w:pPr>
    </w:p>
    <w:p w14:paraId="133616B8" w14:textId="77777777" w:rsidR="00DF7650" w:rsidRDefault="00DF7650" w:rsidP="00DF765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Цель: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14:paraId="1D12436C" w14:textId="77777777" w:rsidR="00DF7650" w:rsidRDefault="00DF7650" w:rsidP="00DF7650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</w:rPr>
        <w:t>Выявление и устранение причин и условий, способствующих     безнадзорности, правонарушениям и антиобщественным действиям несовершеннолетних.</w:t>
      </w:r>
    </w:p>
    <w:p w14:paraId="60B15103" w14:textId="77777777" w:rsidR="00DF7650" w:rsidRDefault="00DF7650" w:rsidP="00DF765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Задачи:</w:t>
      </w:r>
    </w:p>
    <w:p w14:paraId="0D7DC492" w14:textId="77777777" w:rsidR="00DF7650" w:rsidRDefault="00DF7650" w:rsidP="00DF7650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1. Формировать позитивное отношение к здоровому образу жизни</w:t>
      </w:r>
    </w:p>
    <w:p w14:paraId="2CEADEC5" w14:textId="3807E75B" w:rsidR="00DF7650" w:rsidRDefault="00DF7650" w:rsidP="00DF7650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2. Способствовать преодолению вредных привычек, формированию здоровых интересов и моральных ценностей.</w:t>
      </w:r>
    </w:p>
    <w:p w14:paraId="4970FB37" w14:textId="22435E02" w:rsidR="00DF7650" w:rsidRDefault="00DF7650" w:rsidP="00DF7650">
      <w:pPr>
        <w:spacing w:after="0" w:line="240" w:lineRule="auto"/>
        <w:ind w:left="142" w:right="42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4.  Сократить число самовольных уходов несовершеннолетних из учреждения</w:t>
      </w:r>
      <w:r w:rsidR="00A46B6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E624A0B" w14:textId="77777777" w:rsidR="00DF7650" w:rsidRDefault="00DF7650" w:rsidP="00DF7650">
      <w:pPr>
        <w:spacing w:after="0" w:line="240" w:lineRule="auto"/>
        <w:ind w:left="142"/>
        <w:rPr>
          <w:rFonts w:ascii="Times New Roman" w:eastAsia="Times New Roman" w:hAnsi="Times New Roman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4483"/>
        <w:gridCol w:w="2894"/>
        <w:gridCol w:w="1843"/>
      </w:tblGrid>
      <w:tr w:rsidR="00DF7650" w14:paraId="7842FA64" w14:textId="77777777" w:rsidTr="006948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5266" w14:textId="77777777" w:rsidR="00DF7650" w:rsidRDefault="00DF765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FB0F" w14:textId="77777777" w:rsidR="00DF7650" w:rsidRDefault="00DF765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266C" w14:textId="77777777" w:rsidR="00DF7650" w:rsidRDefault="00DF7650">
            <w:pPr>
              <w:spacing w:after="0" w:line="276" w:lineRule="auto"/>
              <w:ind w:right="55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CB02" w14:textId="77777777" w:rsidR="00DF7650" w:rsidRDefault="00DF765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DF7650" w14:paraId="5668DECF" w14:textId="77777777" w:rsidTr="006948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D978" w14:textId="77777777" w:rsidR="00DF7650" w:rsidRDefault="00DF765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FB647" w14:textId="68F5A5C4" w:rsidR="00DF7650" w:rsidRDefault="00DF765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сверочных мероприятий с участием представителей субъектов системы профилактики безнадзорности и правонарушений</w:t>
            </w:r>
            <w:r w:rsidR="00A46B68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618F" w14:textId="77777777" w:rsidR="00DF7650" w:rsidRDefault="00DF765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ABC0" w14:textId="77777777" w:rsidR="00DF7650" w:rsidRDefault="00DF765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ЦСПС и Д</w:t>
            </w:r>
          </w:p>
        </w:tc>
      </w:tr>
      <w:tr w:rsidR="00DF7650" w14:paraId="14A21A0F" w14:textId="77777777" w:rsidTr="006948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80FF" w14:textId="77777777" w:rsidR="00DF7650" w:rsidRDefault="00DF765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6949" w14:textId="23593908" w:rsidR="00DF7650" w:rsidRDefault="00DF765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Своевременное выявление несовершеннолетних, склонных к противоправному поведению</w:t>
            </w:r>
            <w:r w:rsidR="00A46B68">
              <w:rPr>
                <w:rFonts w:ascii="Times New Roman" w:eastAsia="Times New Roman" w:hAnsi="Times New Roman"/>
                <w:sz w:val="24"/>
                <w:szCs w:val="24"/>
              </w:rPr>
              <w:t>. Оформление справок на несовершеннолетних, состоящих на учете.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C2EE" w14:textId="77777777" w:rsidR="00DF7650" w:rsidRDefault="00DF765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мере поступления несовершеннолетних</w:t>
            </w:r>
          </w:p>
          <w:p w14:paraId="7E090DA0" w14:textId="57DE582D" w:rsidR="00763070" w:rsidRDefault="0076307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B9D9" w14:textId="30EDBD1A" w:rsidR="00DF7650" w:rsidRDefault="00DF765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ЦСПС и Д</w:t>
            </w:r>
          </w:p>
          <w:p w14:paraId="2B7C5614" w14:textId="388A689D" w:rsidR="00A46B68" w:rsidRDefault="00A46B68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Инспектор ОДН </w:t>
            </w:r>
          </w:p>
          <w:p w14:paraId="4C528416" w14:textId="77777777" w:rsidR="00DF7650" w:rsidRDefault="00DF765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F7650" w14:paraId="7F61F3C8" w14:textId="77777777" w:rsidTr="006948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71AA" w14:textId="77777777" w:rsidR="00DF7650" w:rsidRDefault="00DF765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B53C8" w14:textId="77777777" w:rsidR="00DF7650" w:rsidRDefault="00DF765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Ведение Банка данных несовершеннолетних, склонных к самовольным уходам и правонарушениям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155F" w14:textId="77777777" w:rsidR="00DF7650" w:rsidRDefault="00DF765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29EC6" w14:textId="77777777" w:rsidR="00DF7650" w:rsidRDefault="00DF765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ЦСПС и Д</w:t>
            </w:r>
          </w:p>
        </w:tc>
      </w:tr>
      <w:tr w:rsidR="00DF7650" w14:paraId="0F2C007A" w14:textId="77777777" w:rsidTr="006948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4866" w14:textId="77777777" w:rsidR="00DF7650" w:rsidRDefault="00DF765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5DEC" w14:textId="77777777" w:rsidR="00DF7650" w:rsidRDefault="00DF765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наставничества (шефства) из числа сотрудников полиции над несовершеннолетними, состоящими на учете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02417" w14:textId="77777777" w:rsidR="00DF7650" w:rsidRDefault="00DF765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5BDA" w14:textId="77777777" w:rsidR="00DF7650" w:rsidRDefault="00DF765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ЦСПС и Д</w:t>
            </w:r>
          </w:p>
          <w:p w14:paraId="2D617757" w14:textId="77777777" w:rsidR="00DF7650" w:rsidRDefault="00DF765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ОДН ОМВД</w:t>
            </w:r>
          </w:p>
        </w:tc>
      </w:tr>
      <w:tr w:rsidR="00DF7650" w14:paraId="6875A984" w14:textId="77777777" w:rsidTr="006948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00D1" w14:textId="77777777" w:rsidR="00DF7650" w:rsidRDefault="00DF765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2A1D" w14:textId="77777777" w:rsidR="00DF7650" w:rsidRDefault="00DF765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индивидуальной работы с несовершеннолетними, состоящими на учете в ОДН ОМВД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92B8" w14:textId="77777777" w:rsidR="00DF7650" w:rsidRDefault="00DF765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раз в квартал</w:t>
            </w:r>
          </w:p>
          <w:p w14:paraId="1F88842C" w14:textId="77777777" w:rsidR="00DF7650" w:rsidRDefault="00DF765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51F7" w14:textId="77777777" w:rsidR="00DF7650" w:rsidRDefault="00DF765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ЦСПС и Д</w:t>
            </w:r>
          </w:p>
          <w:p w14:paraId="58AC6398" w14:textId="77777777" w:rsidR="00DF7650" w:rsidRDefault="00DF765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ОДН ОМВД</w:t>
            </w:r>
          </w:p>
        </w:tc>
      </w:tr>
      <w:tr w:rsidR="00DF7650" w14:paraId="47B3642D" w14:textId="77777777" w:rsidTr="00DF7650"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50AFE" w14:textId="77777777" w:rsidR="00DF7650" w:rsidRDefault="00DF7650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Профилактика негативных зависимостей и правонарушений через активные формы педагогических мероприятий с приглашением сотрудников ОДН</w:t>
            </w:r>
          </w:p>
        </w:tc>
      </w:tr>
      <w:tr w:rsidR="00DF7650" w14:paraId="3315F47F" w14:textId="77777777" w:rsidTr="0069482C">
        <w:trPr>
          <w:trHeight w:val="63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EB23" w14:textId="77777777" w:rsidR="00DF7650" w:rsidRDefault="00DF765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  <w:p w14:paraId="324780EC" w14:textId="77777777" w:rsidR="00DF7650" w:rsidRDefault="00DF765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A417" w14:textId="4E8B8CEF" w:rsidR="00DF7650" w:rsidRDefault="00BA6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«Нахождение подростков в общественных местах в ночное время. Меры воздействия» информационный час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F5B2" w14:textId="507C3C50" w:rsidR="00DF7650" w:rsidRDefault="00BA62FE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AADE" w14:textId="77777777" w:rsidR="00DF7650" w:rsidRDefault="00DF765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ОДН ОМВД</w:t>
            </w:r>
          </w:p>
        </w:tc>
      </w:tr>
      <w:tr w:rsidR="00DF7650" w14:paraId="77E4DF43" w14:textId="77777777" w:rsidTr="0069482C">
        <w:trPr>
          <w:trHeight w:val="55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6AB3" w14:textId="77777777" w:rsidR="00DF7650" w:rsidRDefault="00DF765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4892" w14:textId="5242874A" w:rsidR="00DF7650" w:rsidRDefault="00BA62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общения «Что такое проступок, правонарушение, преступление»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7C01D" w14:textId="67C57779" w:rsidR="00DF7650" w:rsidRDefault="00BA62FE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DF6C" w14:textId="77777777" w:rsidR="00DF7650" w:rsidRDefault="00DF7650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ОДН ОМВД</w:t>
            </w:r>
          </w:p>
        </w:tc>
      </w:tr>
      <w:tr w:rsidR="00555321" w14:paraId="7A4FCC8A" w14:textId="77777777" w:rsidTr="00555321">
        <w:trPr>
          <w:trHeight w:val="55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13EA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B42D" w14:textId="21B84BE8" w:rsidR="00555321" w:rsidRDefault="00555321" w:rsidP="00555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42E">
              <w:rPr>
                <w:rFonts w:ascii="Times New Roman" w:hAnsi="Times New Roman"/>
                <w:sz w:val="24"/>
                <w:szCs w:val="24"/>
                <w:highlight w:val="white"/>
              </w:rPr>
              <w:t>«Незаконный оборот наркотических средств. Возможные последствия для подростка» - правовое просвещение, в рамках комплекса мер, направленных на профилактику негативных социальных явлений в детской и молодежной среде в Иркутской области (п.51)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F6B8" w14:textId="3644CF09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B88E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ОДН ОМВД</w:t>
            </w:r>
          </w:p>
        </w:tc>
      </w:tr>
      <w:tr w:rsidR="00555321" w14:paraId="16E58C35" w14:textId="77777777" w:rsidTr="00555321">
        <w:trPr>
          <w:trHeight w:val="34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C9BC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2EF4" w14:textId="1BCD34FF" w:rsidR="00555321" w:rsidRDefault="00555321" w:rsidP="00555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62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«Правила безопасного поведения в сети Интернет» - информационный час, в рамках межведомственного комплекса мер по правовому просвещению и правовому информированию несовершеннолетних в Иркутской области (п.2.24)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1192" w14:textId="2A76E85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9061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ЦСПС и Д</w:t>
            </w:r>
          </w:p>
          <w:p w14:paraId="0132DA18" w14:textId="2EBC12F2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5321" w14:paraId="64958CBD" w14:textId="77777777" w:rsidTr="0055532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9DA6" w14:textId="08489846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F12F" w14:textId="19EB5A99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Информационный час «Антитеррористическая безопасность»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94AE" w14:textId="74FF54EE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B3C0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ЦСПС и Д</w:t>
            </w:r>
          </w:p>
        </w:tc>
      </w:tr>
      <w:tr w:rsidR="00555321" w14:paraId="058D7199" w14:textId="77777777" w:rsidTr="006948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0D25" w14:textId="6366AFCC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2027" w14:textId="6D5BF13D" w:rsidR="00555321" w:rsidRDefault="00555321" w:rsidP="005553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242E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«Остановись у преступной черты» - информационный час, </w:t>
            </w:r>
            <w:r w:rsidRPr="00E3242E">
              <w:rPr>
                <w:rFonts w:ascii="Times New Roman" w:hAnsi="Times New Roman"/>
                <w:sz w:val="24"/>
                <w:szCs w:val="24"/>
                <w:highlight w:val="white"/>
              </w:rPr>
              <w:t>в рамках межведомственного комплекса мер по правовому просвещению и правовому информированию несовершеннолетних в Иркутской области (п.2.2)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5E99" w14:textId="7B429CFB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C7F2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55321" w14:paraId="6D8482A3" w14:textId="77777777" w:rsidTr="0055532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BB687" w14:textId="5C574C26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1882" w14:textId="3BD6851F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62FE">
              <w:rPr>
                <w:rFonts w:ascii="Times New Roman" w:eastAsia="Times New Roman" w:hAnsi="Times New Roman"/>
                <w:sz w:val="24"/>
                <w:szCs w:val="24"/>
              </w:rPr>
              <w:t>«Шалость.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A62FE">
              <w:rPr>
                <w:rFonts w:ascii="Times New Roman" w:eastAsia="Times New Roman" w:hAnsi="Times New Roman"/>
                <w:sz w:val="24"/>
                <w:szCs w:val="24"/>
              </w:rPr>
              <w:t>Злонамеренный поступок. Вандализм» - правовой диспут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074C" w14:textId="6DD84078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C0CF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ОДН ОМВД</w:t>
            </w:r>
          </w:p>
        </w:tc>
      </w:tr>
      <w:tr w:rsidR="00555321" w14:paraId="06190D0E" w14:textId="77777777" w:rsidTr="006948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A553" w14:textId="5AEB2270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093D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профилактики с приглашением представителей ОВД, ГИБДД, суда и др. структур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3CC9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раз в квартал </w:t>
            </w:r>
          </w:p>
          <w:p w14:paraId="414A49D1" w14:textId="52D828B5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 числа последнего месяца (март, июнь, сентябрь)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EBCE7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ЦСПС и Д</w:t>
            </w:r>
          </w:p>
          <w:p w14:paraId="1CA1CBED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ОДН ОМВД</w:t>
            </w:r>
          </w:p>
        </w:tc>
      </w:tr>
      <w:tr w:rsidR="00555321" w14:paraId="074D9AD0" w14:textId="77777777" w:rsidTr="006948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9048" w14:textId="2A40F3A8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C47E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недели   правовой помощи ко дню ребенка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E14C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2468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ЦСПС и Д</w:t>
            </w:r>
          </w:p>
          <w:p w14:paraId="1A4C971B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55321" w14:paraId="7EEB3AEE" w14:textId="77777777" w:rsidTr="006948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D349" w14:textId="08934958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7A6C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просвещение через информацию на стендах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7872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86E1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ЦСПС и Д </w:t>
            </w:r>
          </w:p>
        </w:tc>
      </w:tr>
      <w:tr w:rsidR="00555321" w14:paraId="24F1ACEC" w14:textId="77777777" w:rsidTr="0069482C">
        <w:trPr>
          <w:trHeight w:val="786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16DB" w14:textId="15717496" w:rsidR="00555321" w:rsidRDefault="00555321" w:rsidP="00555321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деятельности по приобщению несовершеннолетних к ведению здорового образа жизни с привлечением сотрудников ОДН</w:t>
            </w:r>
          </w:p>
        </w:tc>
      </w:tr>
      <w:tr w:rsidR="00555321" w14:paraId="03DCBA78" w14:textId="77777777" w:rsidTr="0069482C">
        <w:trPr>
          <w:trHeight w:val="36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99A5" w14:textId="77777777" w:rsidR="00555321" w:rsidRDefault="00555321" w:rsidP="0055532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4CD2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Информационное занятие с просмотром мультимедийного ролика «Жизненные уроки»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F41F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отделения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2F51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ЦСПС и Д </w:t>
            </w:r>
          </w:p>
          <w:p w14:paraId="5D96F909" w14:textId="77777777" w:rsidR="00555321" w:rsidRDefault="00555321" w:rsidP="0055532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ОДН ОМВД</w:t>
            </w:r>
          </w:p>
        </w:tc>
      </w:tr>
      <w:tr w:rsidR="00555321" w14:paraId="465E18D2" w14:textId="77777777" w:rsidTr="0069482C">
        <w:trPr>
          <w:trHeight w:val="36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4C29" w14:textId="77777777" w:rsidR="00555321" w:rsidRDefault="00555321" w:rsidP="0055532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66F0" w14:textId="77777777" w:rsidR="00555321" w:rsidRPr="003F7AF6" w:rsidRDefault="00555321" w:rsidP="00555321">
            <w:pPr>
              <w:suppressAutoHyphens/>
              <w:overflowPunct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3F7AF6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«Скажи: «НЕТ!» наркотикам», акция, посвященная Всемирному дню борьбы с наркоманией (отряд министра), </w:t>
            </w:r>
            <w:r w:rsidRPr="003F7AF6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рамках комплекса мер, направленных на профилактику негативных социальных </w:t>
            </w:r>
            <w:r w:rsidRPr="003F7AF6"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явлений в детской и молодежной среде в Иркутской области (п.28)</w:t>
            </w:r>
          </w:p>
          <w:p w14:paraId="48788E12" w14:textId="5E10D020" w:rsidR="00555321" w:rsidRDefault="00555321" w:rsidP="0055532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25D3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EEF7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ЦСПС и Д </w:t>
            </w:r>
          </w:p>
          <w:p w14:paraId="24FE2F02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ОДН ОМВД</w:t>
            </w:r>
          </w:p>
        </w:tc>
      </w:tr>
      <w:tr w:rsidR="00555321" w14:paraId="6FB949AF" w14:textId="77777777" w:rsidTr="0069482C">
        <w:trPr>
          <w:trHeight w:val="36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19DD" w14:textId="77777777" w:rsidR="00555321" w:rsidRDefault="00555321" w:rsidP="0055532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0A81" w14:textId="02CE5CBF" w:rsidR="00555321" w:rsidRDefault="00555321" w:rsidP="0055532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Calibri"/>
                <w:color w:val="000000" w:themeColor="text1"/>
                <w:sz w:val="24"/>
                <w:szCs w:val="24"/>
              </w:rPr>
              <w:t>С</w:t>
            </w:r>
            <w:r w:rsidRPr="00E3242E">
              <w:rPr>
                <w:rFonts w:ascii="Times New Roman" w:eastAsia="Times New Roman" w:hAnsi="Times New Roman" w:cs="Calibri"/>
                <w:color w:val="000000" w:themeColor="text1"/>
                <w:sz w:val="24"/>
                <w:szCs w:val="24"/>
              </w:rPr>
              <w:t>портивная эстафета</w:t>
            </w:r>
            <w:r>
              <w:rPr>
                <w:rFonts w:ascii="Times New Roman" w:eastAsia="Times New Roman" w:hAnsi="Times New Roman" w:cs="Calibri"/>
                <w:color w:val="000000" w:themeColor="text1"/>
                <w:sz w:val="24"/>
                <w:szCs w:val="24"/>
              </w:rPr>
              <w:t xml:space="preserve"> </w:t>
            </w:r>
            <w:r w:rsidRPr="00E3242E">
              <w:rPr>
                <w:rFonts w:ascii="Times New Roman" w:eastAsia="Times New Roman" w:hAnsi="Times New Roman" w:cs="Calibri"/>
                <w:color w:val="000000" w:themeColor="text1"/>
                <w:sz w:val="24"/>
                <w:szCs w:val="24"/>
                <w:highlight w:val="white"/>
              </w:rPr>
              <w:t>«Здоровье молодёжи - богатство края»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BBAD2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00D3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ЦСПС и Д</w:t>
            </w:r>
          </w:p>
          <w:p w14:paraId="73BB33A6" w14:textId="2D61BE73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ОДН ОМВД</w:t>
            </w:r>
          </w:p>
        </w:tc>
      </w:tr>
      <w:tr w:rsidR="00555321" w14:paraId="53013839" w14:textId="77777777" w:rsidTr="0069482C">
        <w:trPr>
          <w:trHeight w:val="36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AB72" w14:textId="77777777" w:rsidR="00555321" w:rsidRDefault="00555321" w:rsidP="00555321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0B68" w14:textId="77777777" w:rsidR="00555321" w:rsidRDefault="00555321" w:rsidP="00555321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воспитательных часов, мероприятий по профилактике наркомании, табакокурения, алкоголизма:</w:t>
            </w:r>
            <w:r>
              <w:rPr>
                <w:sz w:val="28"/>
                <w:szCs w:val="28"/>
              </w:rPr>
              <w:t xml:space="preserve"> </w:t>
            </w:r>
          </w:p>
          <w:p w14:paraId="13746A34" w14:textId="6433B09E" w:rsidR="00555321" w:rsidRDefault="00555321" w:rsidP="0055532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A62FE">
              <w:rPr>
                <w:rFonts w:ascii="Times New Roman" w:hAnsi="Times New Roman"/>
                <w:sz w:val="24"/>
                <w:szCs w:val="24"/>
              </w:rPr>
              <w:t>«Подросток в мире вредных привычек» видео ролик о последствиях употребления ПАВ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1B0310" w14:textId="508CC030" w:rsidR="00555321" w:rsidRDefault="00555321" w:rsidP="00555321">
            <w:pPr>
              <w:spacing w:after="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BA62F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«От пьянства до преступления – один шаг» - круглый стол, в рамках комплекса мер, направленных на профилактику негативных социальных явлений в детской и молодежной среде в Иркутской области (п.51)</w:t>
            </w:r>
          </w:p>
          <w:p w14:paraId="16ED6081" w14:textId="2B7D0F28" w:rsidR="00555321" w:rsidRDefault="00555321" w:rsidP="0055532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t xml:space="preserve"> </w:t>
            </w:r>
            <w:r w:rsidRPr="00BA62FE">
              <w:rPr>
                <w:rFonts w:ascii="Times New Roman" w:hAnsi="Times New Roman"/>
                <w:sz w:val="24"/>
                <w:szCs w:val="24"/>
              </w:rPr>
              <w:t>«Скажи: «НЕТ!» наркотикам», выставк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A62FE">
              <w:rPr>
                <w:rFonts w:ascii="Times New Roman" w:hAnsi="Times New Roman"/>
                <w:sz w:val="24"/>
                <w:szCs w:val="24"/>
              </w:rPr>
              <w:t xml:space="preserve"> детских рисунков посвященная Всемирному дню борьбы с наркоманией</w:t>
            </w:r>
          </w:p>
          <w:p w14:paraId="1D708A82" w14:textId="16F02CA4" w:rsidR="00555321" w:rsidRDefault="00555321" w:rsidP="0055532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F7AF6">
              <w:rPr>
                <w:rFonts w:ascii="Times New Roman" w:hAnsi="Times New Roman"/>
                <w:sz w:val="24"/>
                <w:szCs w:val="24"/>
              </w:rPr>
              <w:t>«</w:t>
            </w:r>
            <w:r w:rsidRPr="003F7AF6">
              <w:rPr>
                <w:rFonts w:ascii="Times New Roman" w:hAnsi="Times New Roman"/>
                <w:sz w:val="24"/>
                <w:szCs w:val="24"/>
              </w:rPr>
              <w:t>Подростковые антиобщественные группировки и как им противостоять» Разъяснительная беседа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5D12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C525B9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450E2A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13D2C0A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CF39C0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14:paraId="22E7447B" w14:textId="77777777" w:rsidR="00555321" w:rsidRDefault="00555321" w:rsidP="005553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A2B92D" w14:textId="77777777" w:rsidR="00555321" w:rsidRDefault="00555321" w:rsidP="005553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3AF256" w14:textId="42B5DB16" w:rsidR="00555321" w:rsidRDefault="00555321" w:rsidP="005553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14:paraId="285B0981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F4C6C5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257EF4" w14:textId="667A5785" w:rsidR="00555321" w:rsidRDefault="00555321" w:rsidP="005553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7C6EFE" w14:textId="77777777" w:rsidR="00555321" w:rsidRDefault="00555321" w:rsidP="005553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843EB8" w14:textId="77777777" w:rsidR="00555321" w:rsidRDefault="00555321" w:rsidP="005553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14:paraId="561F70D7" w14:textId="77777777" w:rsidR="00555321" w:rsidRDefault="00555321" w:rsidP="0055532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66D7C9" w14:textId="1CDF9710" w:rsidR="00555321" w:rsidRDefault="00555321" w:rsidP="005553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03AC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ЦСПС и Д</w:t>
            </w:r>
          </w:p>
          <w:p w14:paraId="0DA6CC88" w14:textId="77777777" w:rsidR="00555321" w:rsidRDefault="00555321" w:rsidP="00555321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ОДН ОМВД</w:t>
            </w:r>
          </w:p>
        </w:tc>
      </w:tr>
      <w:tr w:rsidR="00555321" w14:paraId="7C6D519A" w14:textId="77777777" w:rsidTr="00DF7650">
        <w:trPr>
          <w:trHeight w:val="363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D319" w14:textId="454021DB" w:rsidR="00555321" w:rsidRDefault="00555321" w:rsidP="00555321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досуга несовершеннолетних</w:t>
            </w:r>
          </w:p>
        </w:tc>
      </w:tr>
      <w:tr w:rsidR="00555321" w14:paraId="22324506" w14:textId="77777777" w:rsidTr="006948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073F7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7751" w14:textId="47E83098" w:rsidR="00555321" w:rsidRDefault="00555321" w:rsidP="0055532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воспитанников «группы риска» к занятиям в объединениях дополнительного образования детей (кружках, секциях) на базе Центра и вне   организации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14D3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B78C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ЦСПС и Д </w:t>
            </w:r>
          </w:p>
          <w:p w14:paraId="12A58DDC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ЦД «Радуга»</w:t>
            </w:r>
          </w:p>
          <w:p w14:paraId="700C47FA" w14:textId="517B1019" w:rsidR="00555321" w:rsidRDefault="00555321" w:rsidP="0055532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ФОК «Сибиряк»</w:t>
            </w:r>
          </w:p>
        </w:tc>
      </w:tr>
      <w:tr w:rsidR="00555321" w14:paraId="318899B7" w14:textId="77777777" w:rsidTr="006948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4452" w14:textId="1E79AA9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8E5B6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свободного времени несовершеннолетних путем вовлечения воспитанников в досуговые мероприятия Центра в соответствии с годовым планом 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74EC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5A9A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DC389C1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ЦСПС и Д </w:t>
            </w:r>
          </w:p>
        </w:tc>
      </w:tr>
      <w:tr w:rsidR="00555321" w14:paraId="4ACAB880" w14:textId="77777777" w:rsidTr="006948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DCAD5" w14:textId="32669C4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46E9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продуктивной социально – значимой деятельности несовершеннолетних, находящихся в конфликте с законом через волонтерское движение и деятельность «отряда министра»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C4A4F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A798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ЦСПС и Д </w:t>
            </w:r>
          </w:p>
          <w:p w14:paraId="1B594577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55321" w14:paraId="47D89A67" w14:textId="77777777" w:rsidTr="0069482C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F145" w14:textId="2323C9A0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DE0C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заездов дежурной группы сотрудников полиции на территорию Центра, рейды во время праздников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677A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631F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УУП, ОДН ОМВД РФ</w:t>
            </w:r>
          </w:p>
          <w:p w14:paraId="0E00981F" w14:textId="77777777" w:rsidR="00555321" w:rsidRDefault="00555321" w:rsidP="00555321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BA843A6" w14:textId="77777777" w:rsidR="00DF7650" w:rsidRDefault="00DF7650" w:rsidP="00DF76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38162A" w14:textId="77777777" w:rsidR="00DF7650" w:rsidRDefault="00DF7650" w:rsidP="00DF7650"/>
    <w:p w14:paraId="1595DF42" w14:textId="77777777" w:rsidR="00F67B17" w:rsidRDefault="00F67B17"/>
    <w:sectPr w:rsidR="00F67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81"/>
    <w:rsid w:val="0023474C"/>
    <w:rsid w:val="00356B5B"/>
    <w:rsid w:val="003F7AF6"/>
    <w:rsid w:val="00555321"/>
    <w:rsid w:val="006553F4"/>
    <w:rsid w:val="0069482C"/>
    <w:rsid w:val="00763070"/>
    <w:rsid w:val="00960B5A"/>
    <w:rsid w:val="009D1F08"/>
    <w:rsid w:val="00A24581"/>
    <w:rsid w:val="00A2602C"/>
    <w:rsid w:val="00A36A2C"/>
    <w:rsid w:val="00A46B68"/>
    <w:rsid w:val="00A6085B"/>
    <w:rsid w:val="00BA62FE"/>
    <w:rsid w:val="00C77863"/>
    <w:rsid w:val="00DF7650"/>
    <w:rsid w:val="00F0657A"/>
    <w:rsid w:val="00F6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B72173"/>
  <w15:chartTrackingRefBased/>
  <w15:docId w15:val="{C35082A9-2CB7-4D22-A3D6-9F748574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765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532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2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2025-01-15T04:34:00Z</cp:lastPrinted>
  <dcterms:created xsi:type="dcterms:W3CDTF">2024-01-12T07:47:00Z</dcterms:created>
  <dcterms:modified xsi:type="dcterms:W3CDTF">2025-01-15T04:34:00Z</dcterms:modified>
</cp:coreProperties>
</file>