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C5" w:rsidRDefault="003206C5" w:rsidP="003206C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46937" w:rsidRPr="00AC5CD0" w:rsidRDefault="008A19D4" w:rsidP="00A46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="00A46937" w:rsidRPr="00AC5CD0">
        <w:rPr>
          <w:rFonts w:ascii="Times New Roman" w:hAnsi="Times New Roman" w:cs="Times New Roman"/>
          <w:b/>
          <w:sz w:val="24"/>
          <w:szCs w:val="24"/>
        </w:rPr>
        <w:t xml:space="preserve"> необходимых организаций:</w:t>
      </w:r>
    </w:p>
    <w:p w:rsidR="00A46937" w:rsidRDefault="00A46937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937" w:rsidRPr="000161B7" w:rsidRDefault="00D53F2E" w:rsidP="00A46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61B7">
        <w:rPr>
          <w:rFonts w:ascii="Times New Roman" w:hAnsi="Times New Roman" w:cs="Times New Roman"/>
          <w:b/>
          <w:i/>
          <w:sz w:val="24"/>
          <w:szCs w:val="24"/>
        </w:rPr>
        <w:t xml:space="preserve">ОГКУ «Центр занятости населения </w:t>
      </w:r>
      <w:proofErr w:type="spellStart"/>
      <w:r w:rsidRPr="000161B7">
        <w:rPr>
          <w:rFonts w:ascii="Times New Roman" w:hAnsi="Times New Roman" w:cs="Times New Roman"/>
          <w:b/>
          <w:i/>
          <w:sz w:val="24"/>
          <w:szCs w:val="24"/>
        </w:rPr>
        <w:t>Тайшетского</w:t>
      </w:r>
      <w:proofErr w:type="spellEnd"/>
      <w:r w:rsidRPr="000161B7">
        <w:rPr>
          <w:rFonts w:ascii="Times New Roman" w:hAnsi="Times New Roman" w:cs="Times New Roman"/>
          <w:b/>
          <w:i/>
          <w:sz w:val="24"/>
          <w:szCs w:val="24"/>
        </w:rPr>
        <w:t xml:space="preserve"> района»</w:t>
      </w:r>
    </w:p>
    <w:p w:rsidR="000161B7" w:rsidRDefault="000161B7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Северовокзальная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26, телефон 8(39563) 5-33-33, </w:t>
      </w:r>
    </w:p>
    <w:p w:rsidR="00A46937" w:rsidRPr="000161B7" w:rsidRDefault="00A46937" w:rsidP="00A46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61B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0161B7" w:rsidRPr="000161B7">
        <w:rPr>
          <w:rFonts w:ascii="Times New Roman" w:hAnsi="Times New Roman" w:cs="Times New Roman"/>
          <w:b/>
          <w:i/>
          <w:sz w:val="24"/>
          <w:szCs w:val="24"/>
        </w:rPr>
        <w:t>ногофункциональный центр</w:t>
      </w:r>
      <w:r w:rsidR="000161B7">
        <w:rPr>
          <w:rFonts w:ascii="Times New Roman" w:hAnsi="Times New Roman" w:cs="Times New Roman"/>
          <w:b/>
          <w:i/>
          <w:sz w:val="24"/>
          <w:szCs w:val="24"/>
        </w:rPr>
        <w:t xml:space="preserve"> (МФЦ)</w:t>
      </w:r>
    </w:p>
    <w:p w:rsidR="000161B7" w:rsidRDefault="000161B7" w:rsidP="00A46937">
      <w:pPr>
        <w:spacing w:after="0" w:line="240" w:lineRule="auto"/>
        <w:rPr>
          <w:rFonts w:ascii="Arial" w:hAnsi="Arial" w:cs="Arial"/>
          <w:color w:val="1F333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ул. Гагарина, 115А,</w:t>
      </w:r>
      <w:r w:rsidRPr="000161B7">
        <w:rPr>
          <w:rFonts w:ascii="Arial" w:hAnsi="Arial" w:cs="Arial"/>
          <w:color w:val="1F3331"/>
          <w:shd w:val="clear" w:color="auto" w:fill="FFFFFF"/>
        </w:rPr>
        <w:t xml:space="preserve"> </w:t>
      </w:r>
    </w:p>
    <w:p w:rsidR="000161B7" w:rsidRPr="000161B7" w:rsidRDefault="000161B7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1B7">
        <w:rPr>
          <w:rFonts w:ascii="Times New Roman" w:hAnsi="Times New Roman" w:cs="Times New Roman"/>
          <w:shd w:val="clear" w:color="auto" w:fill="FFFFFF"/>
        </w:rPr>
        <w:t>Справочный телефон МФЦ в Тайшете – 8 (800) 100-04-47</w:t>
      </w:r>
      <w:r w:rsidRPr="000161B7">
        <w:rPr>
          <w:rFonts w:ascii="Arial" w:hAnsi="Arial" w:cs="Arial"/>
          <w:shd w:val="clear" w:color="auto" w:fill="FFFFFF"/>
        </w:rPr>
        <w:t>.</w:t>
      </w:r>
    </w:p>
    <w:p w:rsidR="00A46937" w:rsidRDefault="000161B7" w:rsidP="00A46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61B7">
        <w:rPr>
          <w:rFonts w:ascii="Times New Roman" w:hAnsi="Times New Roman" w:cs="Times New Roman"/>
          <w:b/>
          <w:i/>
          <w:sz w:val="24"/>
          <w:szCs w:val="24"/>
        </w:rPr>
        <w:t xml:space="preserve">Отделение УФМС России по Иркутской области в г. Тайшете и </w:t>
      </w:r>
      <w:proofErr w:type="spellStart"/>
      <w:r w:rsidRPr="000161B7">
        <w:rPr>
          <w:rFonts w:ascii="Times New Roman" w:hAnsi="Times New Roman" w:cs="Times New Roman"/>
          <w:b/>
          <w:i/>
          <w:sz w:val="24"/>
          <w:szCs w:val="24"/>
        </w:rPr>
        <w:t>Тайшетском</w:t>
      </w:r>
      <w:proofErr w:type="spellEnd"/>
      <w:r w:rsidRPr="000161B7">
        <w:rPr>
          <w:rFonts w:ascii="Times New Roman" w:hAnsi="Times New Roman" w:cs="Times New Roman"/>
          <w:b/>
          <w:i/>
          <w:sz w:val="24"/>
          <w:szCs w:val="24"/>
        </w:rPr>
        <w:t xml:space="preserve"> районе </w:t>
      </w:r>
    </w:p>
    <w:p w:rsidR="000161B7" w:rsidRDefault="000161B7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Новый, 2, телефон 8(39563) 2-34-75</w:t>
      </w:r>
    </w:p>
    <w:p w:rsidR="000161B7" w:rsidRPr="000161B7" w:rsidRDefault="000161B7" w:rsidP="00A4693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</w:pPr>
      <w:r w:rsidRPr="000161B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Отдел по </w:t>
      </w:r>
      <w:proofErr w:type="spellStart"/>
      <w:r w:rsidRPr="000161B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Тайшетскому</w:t>
      </w:r>
      <w:proofErr w:type="spellEnd"/>
      <w:r w:rsidRPr="000161B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району и </w:t>
      </w:r>
      <w:proofErr w:type="spellStart"/>
      <w:r w:rsidRPr="000161B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г</w:t>
      </w:r>
      <w:proofErr w:type="gramStart"/>
      <w:r w:rsidRPr="000161B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.Т</w:t>
      </w:r>
      <w:proofErr w:type="gramEnd"/>
      <w:r w:rsidRPr="000161B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айшету</w:t>
      </w:r>
      <w:proofErr w:type="spellEnd"/>
      <w:r w:rsidRPr="000161B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службы ЗАГС Иркутской области</w:t>
      </w:r>
    </w:p>
    <w:p w:rsidR="000161B7" w:rsidRPr="000161B7" w:rsidRDefault="000161B7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1B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Ул. </w:t>
      </w:r>
      <w:proofErr w:type="gramStart"/>
      <w:r w:rsidRPr="000161B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Транспортная</w:t>
      </w:r>
      <w:proofErr w:type="gramEnd"/>
      <w:r w:rsidRPr="000161B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31, телефон 8(39563) 2-03-43</w:t>
      </w:r>
    </w:p>
    <w:p w:rsidR="00A46937" w:rsidRPr="00865F3C" w:rsidRDefault="000161B7" w:rsidP="00A46937">
      <w:pPr>
        <w:spacing w:after="0" w:line="240" w:lineRule="auto"/>
        <w:rPr>
          <w:rFonts w:ascii="Times New Roman" w:hAnsi="Times New Roman" w:cs="Times New Roman"/>
          <w:b/>
          <w:i/>
          <w:color w:val="222222"/>
          <w:shd w:val="clear" w:color="auto" w:fill="FFFFFF"/>
        </w:rPr>
      </w:pPr>
      <w:r w:rsidRPr="00865F3C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Управление Пенсионного фонда России в </w:t>
      </w:r>
      <w:proofErr w:type="spellStart"/>
      <w:r w:rsidRPr="00865F3C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Тайшетском</w:t>
      </w:r>
      <w:proofErr w:type="spellEnd"/>
      <w:r w:rsidRPr="00865F3C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 районе Иркутской области</w:t>
      </w:r>
    </w:p>
    <w:p w:rsidR="000161B7" w:rsidRPr="00865F3C" w:rsidRDefault="000161B7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F3C">
        <w:rPr>
          <w:rFonts w:ascii="Times New Roman" w:hAnsi="Times New Roman" w:cs="Times New Roman"/>
          <w:color w:val="222222"/>
          <w:shd w:val="clear" w:color="auto" w:fill="FFFFFF"/>
        </w:rPr>
        <w:t>улица Гагарина, 119, телефон 8 (39563) 2-21-29 (горячая линия)</w:t>
      </w:r>
    </w:p>
    <w:p w:rsidR="00A46937" w:rsidRPr="00883B7C" w:rsidRDefault="008A19D4" w:rsidP="00A46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83B7C">
        <w:rPr>
          <w:rFonts w:ascii="Times New Roman" w:hAnsi="Times New Roman" w:cs="Times New Roman"/>
          <w:b/>
          <w:i/>
          <w:sz w:val="24"/>
          <w:szCs w:val="24"/>
        </w:rPr>
        <w:t xml:space="preserve">Отдел опеки и попечительства граждан по </w:t>
      </w:r>
      <w:proofErr w:type="spellStart"/>
      <w:r w:rsidRPr="00883B7C">
        <w:rPr>
          <w:rFonts w:ascii="Times New Roman" w:hAnsi="Times New Roman" w:cs="Times New Roman"/>
          <w:b/>
          <w:i/>
          <w:sz w:val="24"/>
          <w:szCs w:val="24"/>
        </w:rPr>
        <w:t>Тайшетскому</w:t>
      </w:r>
      <w:proofErr w:type="spellEnd"/>
      <w:r w:rsidRPr="00883B7C">
        <w:rPr>
          <w:rFonts w:ascii="Times New Roman" w:hAnsi="Times New Roman" w:cs="Times New Roman"/>
          <w:b/>
          <w:i/>
          <w:sz w:val="24"/>
          <w:szCs w:val="24"/>
        </w:rPr>
        <w:t xml:space="preserve"> району</w:t>
      </w:r>
    </w:p>
    <w:p w:rsidR="008A19D4" w:rsidRDefault="00883B7C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A19D4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8A19D4">
        <w:rPr>
          <w:rFonts w:ascii="Times New Roman" w:hAnsi="Times New Roman" w:cs="Times New Roman"/>
          <w:sz w:val="24"/>
          <w:szCs w:val="24"/>
        </w:rPr>
        <w:t>Автозаводская</w:t>
      </w:r>
      <w:proofErr w:type="gramEnd"/>
      <w:r w:rsidR="008A19D4">
        <w:rPr>
          <w:rFonts w:ascii="Times New Roman" w:hAnsi="Times New Roman" w:cs="Times New Roman"/>
          <w:sz w:val="24"/>
          <w:szCs w:val="24"/>
        </w:rPr>
        <w:t>, 3 (2 этаж), телефон 8(39563) 2-62-54</w:t>
      </w:r>
    </w:p>
    <w:p w:rsidR="008A19D4" w:rsidRPr="00883B7C" w:rsidRDefault="008A19D4" w:rsidP="00A46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83B7C">
        <w:rPr>
          <w:rFonts w:ascii="Times New Roman" w:hAnsi="Times New Roman" w:cs="Times New Roman"/>
          <w:b/>
          <w:i/>
          <w:sz w:val="24"/>
          <w:szCs w:val="24"/>
        </w:rPr>
        <w:t xml:space="preserve">ОГКУСО «Центр социальной помощи семье и детям </w:t>
      </w:r>
      <w:proofErr w:type="spellStart"/>
      <w:r w:rsidRPr="00883B7C">
        <w:rPr>
          <w:rFonts w:ascii="Times New Roman" w:hAnsi="Times New Roman" w:cs="Times New Roman"/>
          <w:b/>
          <w:i/>
          <w:sz w:val="24"/>
          <w:szCs w:val="24"/>
        </w:rPr>
        <w:t>Тайшетского</w:t>
      </w:r>
      <w:proofErr w:type="spellEnd"/>
      <w:r w:rsidRPr="00883B7C">
        <w:rPr>
          <w:rFonts w:ascii="Times New Roman" w:hAnsi="Times New Roman" w:cs="Times New Roman"/>
          <w:b/>
          <w:i/>
          <w:sz w:val="24"/>
          <w:szCs w:val="24"/>
        </w:rPr>
        <w:t xml:space="preserve"> района»</w:t>
      </w:r>
    </w:p>
    <w:p w:rsidR="008A19D4" w:rsidRDefault="008A19D4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Автозаводская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3 (1 этаж), телефон 2-65-98</w:t>
      </w:r>
      <w:r w:rsidR="00883B7C">
        <w:rPr>
          <w:rFonts w:ascii="Times New Roman" w:hAnsi="Times New Roman" w:cs="Times New Roman"/>
          <w:sz w:val="24"/>
          <w:szCs w:val="24"/>
        </w:rPr>
        <w:t>, 2-67-46</w:t>
      </w:r>
    </w:p>
    <w:p w:rsidR="00A46937" w:rsidRDefault="00A46937" w:rsidP="00A46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83B7C">
        <w:rPr>
          <w:rFonts w:ascii="Times New Roman" w:hAnsi="Times New Roman" w:cs="Times New Roman"/>
          <w:b/>
          <w:i/>
          <w:sz w:val="24"/>
          <w:szCs w:val="24"/>
        </w:rPr>
        <w:t>Управление социальной защиты</w:t>
      </w:r>
      <w:r w:rsidR="00883B7C" w:rsidRPr="00883B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83B7C">
        <w:rPr>
          <w:rFonts w:ascii="Times New Roman" w:hAnsi="Times New Roman" w:cs="Times New Roman"/>
          <w:b/>
          <w:i/>
          <w:sz w:val="24"/>
          <w:szCs w:val="24"/>
        </w:rPr>
        <w:t xml:space="preserve">населения по </w:t>
      </w:r>
      <w:proofErr w:type="spellStart"/>
      <w:r w:rsidR="00883B7C">
        <w:rPr>
          <w:rFonts w:ascii="Times New Roman" w:hAnsi="Times New Roman" w:cs="Times New Roman"/>
          <w:b/>
          <w:i/>
          <w:sz w:val="24"/>
          <w:szCs w:val="24"/>
        </w:rPr>
        <w:t>Тайшетскому</w:t>
      </w:r>
      <w:proofErr w:type="spellEnd"/>
      <w:r w:rsidR="00883B7C">
        <w:rPr>
          <w:rFonts w:ascii="Times New Roman" w:hAnsi="Times New Roman" w:cs="Times New Roman"/>
          <w:b/>
          <w:i/>
          <w:sz w:val="24"/>
          <w:szCs w:val="24"/>
        </w:rPr>
        <w:t xml:space="preserve"> району</w:t>
      </w:r>
    </w:p>
    <w:p w:rsidR="00883B7C" w:rsidRDefault="00A25700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883B7C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883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3B7C">
        <w:rPr>
          <w:rFonts w:ascii="Times New Roman" w:hAnsi="Times New Roman" w:cs="Times New Roman"/>
          <w:sz w:val="24"/>
          <w:szCs w:val="24"/>
        </w:rPr>
        <w:t>Пахотищева</w:t>
      </w:r>
      <w:proofErr w:type="spellEnd"/>
      <w:r w:rsidR="00883B7C">
        <w:rPr>
          <w:rFonts w:ascii="Times New Roman" w:hAnsi="Times New Roman" w:cs="Times New Roman"/>
          <w:sz w:val="24"/>
          <w:szCs w:val="24"/>
        </w:rPr>
        <w:t>, 24Н, телефон 8(39563) 2-69-12</w:t>
      </w:r>
    </w:p>
    <w:p w:rsidR="00883B7C" w:rsidRDefault="00883B7C" w:rsidP="00883B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</w:pPr>
      <w:r w:rsidRPr="00883B7C"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t>Межрайонной ИФНС России № 6 по Иркутской области в городе Тайшет</w:t>
      </w:r>
    </w:p>
    <w:p w:rsidR="00883B7C" w:rsidRPr="00883B7C" w:rsidRDefault="00A25700" w:rsidP="00883B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</w:t>
      </w:r>
      <w:r w:rsidR="00883B7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л. </w:t>
      </w:r>
      <w:proofErr w:type="gramStart"/>
      <w:r w:rsidR="00883B7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Автозаводская</w:t>
      </w:r>
      <w:proofErr w:type="gramEnd"/>
      <w:r w:rsidR="00883B7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3 (3 этаж), телефон </w:t>
      </w:r>
      <w:r w:rsidR="00883B7C">
        <w:rPr>
          <w:rFonts w:ascii="Arial" w:hAnsi="Arial" w:cs="Arial"/>
          <w:color w:val="000000"/>
          <w:sz w:val="21"/>
          <w:szCs w:val="21"/>
          <w:shd w:val="clear" w:color="auto" w:fill="FFFFFF"/>
        </w:rPr>
        <w:t>8 (800) 222-22-22</w:t>
      </w:r>
    </w:p>
    <w:p w:rsidR="00883B7C" w:rsidRPr="00270B6B" w:rsidRDefault="00883B7C" w:rsidP="00883B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70B6B">
        <w:rPr>
          <w:rFonts w:ascii="Times New Roman" w:hAnsi="Times New Roman" w:cs="Times New Roman"/>
          <w:b/>
          <w:i/>
          <w:sz w:val="24"/>
          <w:szCs w:val="24"/>
        </w:rPr>
        <w:t>Сбербанк</w:t>
      </w:r>
    </w:p>
    <w:p w:rsidR="00957916" w:rsidRPr="00957916" w:rsidRDefault="00957916" w:rsidP="00957916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C1FE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ул. Гагарина, 94, телефон </w:t>
      </w:r>
      <w:proofErr w:type="spellStart"/>
      <w:r w:rsidRPr="006C1FE6">
        <w:rPr>
          <w:rFonts w:ascii="Times New Roman" w:eastAsia="Times New Roman" w:hAnsi="Times New Roman" w:cs="Times New Roman"/>
          <w:color w:val="222222"/>
          <w:sz w:val="2"/>
          <w:szCs w:val="2"/>
          <w:shd w:val="clear" w:color="auto" w:fill="FFFFFF"/>
          <w:lang w:eastAsia="ru-RU"/>
        </w:rPr>
        <w:t>лефон</w:t>
      </w:r>
      <w:proofErr w:type="spellEnd"/>
      <w:r w:rsidRPr="006C1FE6">
        <w:rPr>
          <w:rFonts w:ascii="Times New Roman" w:eastAsia="Times New Roman" w:hAnsi="Times New Roman" w:cs="Times New Roman"/>
          <w:color w:val="222222"/>
          <w:sz w:val="2"/>
          <w:szCs w:val="2"/>
          <w:shd w:val="clear" w:color="auto" w:fill="FFFFFF"/>
          <w:lang w:eastAsia="ru-RU"/>
        </w:rPr>
        <w:t xml:space="preserve">   </w:t>
      </w:r>
      <w:hyperlink r:id="rId6" w:history="1">
        <w:r w:rsidRPr="00957916">
          <w:rPr>
            <w:rFonts w:ascii="Times New Roman" w:eastAsia="Times New Roman" w:hAnsi="Times New Roman" w:cs="Times New Roman"/>
            <w:color w:val="0000FF"/>
            <w:sz w:val="23"/>
            <w:szCs w:val="23"/>
            <w:bdr w:val="none" w:sz="0" w:space="0" w:color="auto" w:frame="1"/>
            <w:lang w:eastAsia="ru-RU"/>
          </w:rPr>
          <w:t>8 800 555-55-50</w:t>
        </w:r>
      </w:hyperlink>
      <w:r w:rsidRPr="00957916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</w:r>
      <w:hyperlink r:id="rId7" w:history="1">
        <w:r w:rsidRPr="00957916">
          <w:rPr>
            <w:rFonts w:ascii="Times New Roman" w:eastAsia="Times New Roman" w:hAnsi="Times New Roman" w:cs="Times New Roman"/>
            <w:color w:val="0000FF"/>
            <w:sz w:val="23"/>
            <w:szCs w:val="23"/>
            <w:bdr w:val="none" w:sz="0" w:space="0" w:color="auto" w:frame="1"/>
            <w:lang w:eastAsia="ru-RU"/>
          </w:rPr>
          <w:t>900</w:t>
        </w:r>
      </w:hyperlink>
      <w:r w:rsidRPr="00957916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 </w:t>
      </w:r>
      <w:r w:rsidRPr="0095791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(короткий номер для моб. устройств)</w:t>
      </w:r>
    </w:p>
    <w:p w:rsidR="00957916" w:rsidRDefault="00957916" w:rsidP="008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937" w:rsidRDefault="00A46937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937" w:rsidRPr="00F219D1" w:rsidRDefault="00A46937" w:rsidP="00A4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6C5" w:rsidRDefault="003206C5" w:rsidP="003206C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206C5" w:rsidRDefault="003206C5" w:rsidP="003206C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206C5" w:rsidRDefault="003206C5" w:rsidP="003206C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206C5" w:rsidRDefault="003206C5" w:rsidP="003206C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206C5" w:rsidRDefault="003206C5" w:rsidP="003206C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ОГКУСО «Центр социальной помощи семье</w:t>
      </w:r>
    </w:p>
    <w:p w:rsidR="00204DEA" w:rsidRDefault="00204DEA" w:rsidP="00204DE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детям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Тайшетского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района»</w:t>
      </w: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C22EAD" w:rsidP="00C22EA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отделение сопровождения замещающих семей</w:t>
      </w: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0135E" w:rsidRDefault="0000135E" w:rsidP="00204DE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Вступая в </w:t>
      </w:r>
    </w:p>
    <w:p w:rsidR="00204DEA" w:rsidRPr="003206C5" w:rsidRDefault="00204DEA" w:rsidP="00204DE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3206C5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самостоятельную жизнь</w:t>
      </w: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E560DDB" wp14:editId="765E8ECE">
            <wp:extent cx="3257550" cy="2407625"/>
            <wp:effectExtent l="0" t="0" r="0" b="0"/>
            <wp:docPr id="7" name="Рисунок 7" descr="https://www.syl.ru/misc/i/ni/1/1/6/2/0/i/1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yl.ru/misc/i/ni/1/1/6/2/0/i/11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15" cy="2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206C5" w:rsidRDefault="003206C5" w:rsidP="003206C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206C5" w:rsidRDefault="00C22EAD" w:rsidP="00C22EA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2021год</w:t>
      </w:r>
    </w:p>
    <w:p w:rsidR="00204DEA" w:rsidRDefault="00204DEA" w:rsidP="0032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41" w:rsidRDefault="00DB1D41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B1D41" w:rsidRDefault="00DB1D41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46937" w:rsidRDefault="00A46937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46937" w:rsidRDefault="00A46937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46937" w:rsidRDefault="00A46937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46937" w:rsidRDefault="00A46937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46937" w:rsidRDefault="00A46937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46937" w:rsidRDefault="00A46937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Pr="00F219D1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219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Дорогие выпускники! </w:t>
      </w:r>
    </w:p>
    <w:p w:rsidR="00815BB7" w:rsidRDefault="00815BB7" w:rsidP="000E080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DEA" w:rsidRPr="00F219D1" w:rsidRDefault="00204DEA" w:rsidP="000E080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219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Наступил тот день, которого все ждут и боятся одновременно. Это начало вашей дороги во взрослую жизнь. </w:t>
      </w:r>
    </w:p>
    <w:p w:rsidR="00204DEA" w:rsidRPr="00F219D1" w:rsidRDefault="00204DEA" w:rsidP="000E08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19D1">
        <w:rPr>
          <w:color w:val="333333"/>
        </w:rPr>
        <w:t>Конечно, будут и радости с победами, и разочарования с поражениями. Будет жизнь. Жизнь, вся прелесть которой заключается в решении сложных задач. Но, как бы непросто вам не было, хочется пожелать каждому из вас, прежде всего, всегда оставаться людьми.</w:t>
      </w:r>
    </w:p>
    <w:p w:rsidR="00204DEA" w:rsidRPr="00F219D1" w:rsidRDefault="00204DEA" w:rsidP="000E08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19D1">
        <w:rPr>
          <w:color w:val="333333"/>
        </w:rPr>
        <w:t> </w:t>
      </w:r>
    </w:p>
    <w:p w:rsidR="00204DEA" w:rsidRPr="00F219D1" w:rsidRDefault="00204DEA" w:rsidP="000E08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19D1">
        <w:rPr>
          <w:color w:val="333333"/>
        </w:rPr>
        <w:t>Оставаясь человеком с большой буквы, вы обязательно найдете свое счастье, любовь, призвание. Мы верим, что в жизни у вас все будет получаться, и сбудутся все ваши заветные мечты. Не бойтесь жить; пускай доброта, вера в себя и душевные силы помогают вам постоянно идти вперед.</w:t>
      </w:r>
    </w:p>
    <w:p w:rsidR="00204DEA" w:rsidRDefault="00204DEA" w:rsidP="00204DE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F59F7" w:rsidRPr="001F59F7" w:rsidRDefault="001F59F7" w:rsidP="001F59F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52F5" w:rsidRDefault="00D852F5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FE6" w:rsidRDefault="006C1FE6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30C" w:rsidRDefault="00D7430C" w:rsidP="00294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430C" w:rsidRDefault="00D7430C" w:rsidP="00294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430C" w:rsidRDefault="00D7430C" w:rsidP="00294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43B4" w:rsidRPr="003701FD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01FD">
        <w:rPr>
          <w:rFonts w:ascii="Times New Roman" w:hAnsi="Times New Roman" w:cs="Times New Roman"/>
          <w:b/>
          <w:i/>
          <w:sz w:val="28"/>
          <w:szCs w:val="28"/>
        </w:rPr>
        <w:lastRenderedPageBreak/>
        <w:t>Быстрый плов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BFDD24" wp14:editId="02939482">
            <wp:extent cx="1485900" cy="989128"/>
            <wp:effectExtent l="0" t="0" r="0" b="1905"/>
            <wp:docPr id="11" name="Рисунок 11" descr="https://img1.russianfood.com/dycontent/images_upl/127/big_126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1.russianfood.com/dycontent/images_upl/127/big_1268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661" cy="98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3B4" w:rsidRPr="00075DFE" w:rsidRDefault="002943B4" w:rsidP="002943B4">
      <w:pPr>
        <w:spacing w:after="0" w:line="240" w:lineRule="auto"/>
        <w:jc w:val="center"/>
        <w:rPr>
          <w:rStyle w:val="portion"/>
          <w:rFonts w:ascii="Times New Roman" w:hAnsi="Times New Roman" w:cs="Times New Roman"/>
          <w:color w:val="547017"/>
          <w:sz w:val="24"/>
          <w:szCs w:val="24"/>
        </w:rPr>
      </w:pPr>
      <w:r w:rsidRPr="00075DFE">
        <w:rPr>
          <w:rStyle w:val="prod"/>
          <w:rFonts w:ascii="Times New Roman" w:hAnsi="Times New Roman" w:cs="Times New Roman"/>
          <w:b/>
          <w:bCs/>
          <w:color w:val="D84C00"/>
          <w:sz w:val="24"/>
          <w:szCs w:val="24"/>
        </w:rPr>
        <w:t>Продукты </w:t>
      </w:r>
      <w:r w:rsidRPr="00075DFE">
        <w:rPr>
          <w:rStyle w:val="portion"/>
          <w:rFonts w:ascii="Times New Roman" w:hAnsi="Times New Roman" w:cs="Times New Roman"/>
          <w:color w:val="547017"/>
          <w:sz w:val="24"/>
          <w:szCs w:val="24"/>
        </w:rPr>
        <w:t>(на 6 порций)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Рис - 350 г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Мясо (свинина) - 350 г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Морковь - 2-3 шт.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Лук средний - 2 шт.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Томат (по желанию) - 30 мл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Чеснок - 2 зубчика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Масло растительное - 75 мл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Соль - по вкусу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Times New Roman" w:hAnsi="Times New Roman" w:cs="Times New Roman"/>
          <w:sz w:val="24"/>
          <w:szCs w:val="24"/>
        </w:rPr>
        <w:t>Перец черный молотый - по вкусу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3B4" w:rsidRPr="00075DFE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DFE">
        <w:rPr>
          <w:rFonts w:ascii="Times New Roman" w:hAnsi="Times New Roman" w:cs="Times New Roman"/>
          <w:b/>
          <w:sz w:val="24"/>
          <w:szCs w:val="24"/>
        </w:rPr>
        <w:t>Макароны, тушеные в сковороде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B4FE50" wp14:editId="248D4105">
            <wp:extent cx="1981200" cy="1315894"/>
            <wp:effectExtent l="0" t="0" r="0" b="0"/>
            <wp:docPr id="12" name="Рисунок 12" descr="https://img1.russianfood.com/dycontent/images_upl/179/big_178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russianfood.com/dycontent/images_upl/179/big_1788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86" cy="13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Продукты: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Макароны – 200гр.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Помидор – 1шт.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 -1 головка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 вкусу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 растительное – 40мл.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– 250мл.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Зелень свежая</w:t>
      </w:r>
    </w:p>
    <w:p w:rsidR="002943B4" w:rsidRDefault="002943B4" w:rsidP="00294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DFE">
        <w:rPr>
          <w:rFonts w:ascii="Monotype Corsiva" w:hAnsi="Monotype Corsiva" w:cs="Times New Roman"/>
          <w:b/>
          <w:sz w:val="28"/>
          <w:szCs w:val="28"/>
        </w:rPr>
        <w:t>Приятного аппетита!</w:t>
      </w:r>
    </w:p>
    <w:p w:rsidR="00D7430C" w:rsidRDefault="00D7430C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7430C" w:rsidRDefault="00D7430C" w:rsidP="00D7430C">
      <w:pPr>
        <w:spacing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D84C00"/>
          <w:kern w:val="36"/>
          <w:sz w:val="24"/>
          <w:szCs w:val="24"/>
          <w:lang w:eastAsia="ru-RU"/>
        </w:rPr>
      </w:pPr>
    </w:p>
    <w:p w:rsidR="00D7430C" w:rsidRPr="009D6D80" w:rsidRDefault="00D7430C" w:rsidP="00D7430C">
      <w:pPr>
        <w:spacing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D84C00"/>
          <w:kern w:val="36"/>
          <w:sz w:val="24"/>
          <w:szCs w:val="24"/>
          <w:lang w:eastAsia="ru-RU"/>
        </w:rPr>
      </w:pPr>
      <w:r w:rsidRPr="009D6D80">
        <w:rPr>
          <w:rFonts w:ascii="Times New Roman" w:eastAsia="Times New Roman" w:hAnsi="Times New Roman" w:cs="Times New Roman"/>
          <w:b/>
          <w:bCs/>
          <w:color w:val="D84C00"/>
          <w:kern w:val="36"/>
          <w:sz w:val="24"/>
          <w:szCs w:val="24"/>
          <w:lang w:eastAsia="ru-RU"/>
        </w:rPr>
        <w:t>Рецепты для начинающих</w:t>
      </w:r>
    </w:p>
    <w:p w:rsidR="00D7430C" w:rsidRPr="00075DFE" w:rsidRDefault="00D7430C" w:rsidP="00D7430C">
      <w:pPr>
        <w:spacing w:after="72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Простые рецепты для начинающих</w:t>
      </w:r>
      <w:r w:rsidRPr="009D6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выручат, если вы пока только приступили к освоению домашних рецептов. Как научиться готовить? Вам помогут простые рецепты, легкие рецепты для начинающих. Домашние простые и легкие рецепты ждут вас.</w:t>
      </w:r>
    </w:p>
    <w:p w:rsidR="00D7430C" w:rsidRPr="003701FD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01FD">
        <w:rPr>
          <w:rFonts w:ascii="Times New Roman" w:hAnsi="Times New Roman" w:cs="Times New Roman"/>
          <w:b/>
          <w:i/>
          <w:sz w:val="28"/>
          <w:szCs w:val="28"/>
        </w:rPr>
        <w:t xml:space="preserve">Мини </w:t>
      </w:r>
      <w:proofErr w:type="gramStart"/>
      <w:r w:rsidRPr="003701F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3701FD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3701FD">
        <w:rPr>
          <w:rFonts w:ascii="Times New Roman" w:hAnsi="Times New Roman" w:cs="Times New Roman"/>
          <w:b/>
          <w:i/>
          <w:sz w:val="28"/>
          <w:szCs w:val="28"/>
        </w:rPr>
        <w:t>ица</w:t>
      </w:r>
      <w:proofErr w:type="spellEnd"/>
    </w:p>
    <w:p w:rsidR="00D7430C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EADED1" wp14:editId="4172A781">
            <wp:extent cx="1231900" cy="923925"/>
            <wp:effectExtent l="0" t="0" r="6350" b="9525"/>
            <wp:docPr id="13" name="Рисунок 13" descr="https://img1.russianfood.com/dycontent/images_upl/199/big_198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1.russianfood.com/dycontent/images_upl/199/big_1982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0C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Продукты:</w:t>
      </w:r>
    </w:p>
    <w:p w:rsidR="00D7430C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Батон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6-8 ломтиков</w:t>
      </w:r>
    </w:p>
    <w:p w:rsidR="00D7430C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Колбаса -150г.</w:t>
      </w:r>
    </w:p>
    <w:p w:rsidR="00D7430C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Помидор-1шт.</w:t>
      </w:r>
    </w:p>
    <w:p w:rsidR="00D7430C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Сыр-100гр.</w:t>
      </w:r>
    </w:p>
    <w:p w:rsidR="00D7430C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Укроп свежий</w:t>
      </w:r>
    </w:p>
    <w:p w:rsidR="00D7430C" w:rsidRPr="00D53F2E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Майонез -2ст.л.</w:t>
      </w:r>
    </w:p>
    <w:p w:rsidR="00D7430C" w:rsidRDefault="00D7430C" w:rsidP="00D7430C">
      <w:pPr>
        <w:spacing w:after="72" w:line="27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701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Картофельные </w:t>
      </w:r>
      <w:proofErr w:type="spellStart"/>
      <w:r w:rsidRPr="003701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драники</w:t>
      </w:r>
      <w:proofErr w:type="spellEnd"/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90E6D0" wp14:editId="5FF3A96E">
            <wp:extent cx="1509310" cy="847725"/>
            <wp:effectExtent l="0" t="0" r="0" b="0"/>
            <wp:docPr id="18" name="Рисунок 18" descr="https://img1.russianfood.com/dycontent/images_upl/174/big_17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1.russianfood.com/dycontent/images_upl/174/big_1735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15" cy="84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Продукты:</w:t>
      </w: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Картофель -11шт.</w:t>
      </w: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 -2шт.</w:t>
      </w: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 и перец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 вкусу</w:t>
      </w: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 растительное – для жарки</w:t>
      </w: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30C" w:rsidRDefault="00D7430C" w:rsidP="00D7430C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7430C" w:rsidRDefault="00D7430C" w:rsidP="00D7430C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7430C" w:rsidRDefault="00D7430C" w:rsidP="00D7430C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ОСНОВНЫЕ ДОКУМЕНТЫ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7430C" w:rsidRPr="001F59F7" w:rsidRDefault="00D7430C" w:rsidP="00D7430C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(дети, имеющие статус сироты или социальной сироты)</w:t>
      </w:r>
    </w:p>
    <w:p w:rsidR="00D7430C" w:rsidRPr="001F59F7" w:rsidRDefault="00D7430C" w:rsidP="00D7430C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right="225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Свидетельство о рождении (это самый первый документ гражданина РФ, оно выдается в отделе ЗАГС того района, где были прописаны родители ребенка при его рождении);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Паспорт – это основной документ, удостоверяющий личность. Паспорт обязаны иметь все граждане РФ;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Справка о пребывании в учреждении;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Справка о состоянии здоровья, медкарта;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Документы об образовании (аттестат, диплом);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Документы о родителях (свидетельство о смерти родителей,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ешение суда; справка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розыске родителей и другие документы, подтверждающие отсутствие родителей);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Информационный лист о родственниках (справка о наличии и местонахождении братьев и сестер, других близких родственников);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Документы, подтверждающие право на имущество (опись имущества, оставшегося после смерти родителей, о людях, отвечающих за его неприкосновенность), о закреплении жилой площади, занимаемой ранее или родителями (если есть);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Пенсионная книжка (для получения пенсии);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Исполнительный лист на взыскание алиментов с родителей;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Сберегательная книжка, ценные бумаги, пластиковая карта;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Свидетельство </w:t>
      </w:r>
      <w:proofErr w:type="gramStart"/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РФ (ИНН);</w:t>
      </w:r>
    </w:p>
    <w:p w:rsidR="00D7430C" w:rsidRPr="001F59F7" w:rsidRDefault="00D7430C" w:rsidP="00D7430C">
      <w:pPr>
        <w:numPr>
          <w:ilvl w:val="0"/>
          <w:numId w:val="2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Страховое свидетельство (государственного пенсионного страхования - СНИЛС);</w:t>
      </w:r>
    </w:p>
    <w:p w:rsidR="00D7430C" w:rsidRPr="00815BB7" w:rsidRDefault="00D7430C" w:rsidP="00D7430C">
      <w:pPr>
        <w:pStyle w:val="a6"/>
        <w:numPr>
          <w:ilvl w:val="0"/>
          <w:numId w:val="2"/>
        </w:numPr>
        <w:spacing w:after="0" w:line="240" w:lineRule="auto"/>
        <w:ind w:right="225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5B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Полис обязательного медицинского страхования </w:t>
      </w:r>
    </w:p>
    <w:p w:rsidR="00D7430C" w:rsidRDefault="00D7430C" w:rsidP="00D7430C">
      <w:pPr>
        <w:spacing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D84C00"/>
          <w:kern w:val="36"/>
          <w:sz w:val="24"/>
          <w:szCs w:val="24"/>
          <w:lang w:eastAsia="ru-RU"/>
        </w:rPr>
      </w:pPr>
      <w:r w:rsidRPr="00815B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граждан </w:t>
      </w:r>
      <w:r w:rsidRPr="00815B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D7430C" w:rsidRDefault="00D7430C" w:rsidP="002943B4">
      <w:pPr>
        <w:spacing w:after="0" w:line="240" w:lineRule="auto"/>
        <w:ind w:left="-993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D7430C" w:rsidRDefault="00D7430C" w:rsidP="002943B4">
      <w:pPr>
        <w:spacing w:after="0" w:line="240" w:lineRule="auto"/>
        <w:ind w:left="-993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D7430C" w:rsidRDefault="00D7430C" w:rsidP="002943B4">
      <w:pPr>
        <w:spacing w:after="0" w:line="240" w:lineRule="auto"/>
        <w:ind w:left="-993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D7430C" w:rsidRDefault="00D7430C" w:rsidP="002943B4">
      <w:pPr>
        <w:spacing w:after="0" w:line="240" w:lineRule="auto"/>
        <w:ind w:left="-993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1F59F7" w:rsidRPr="001F59F7" w:rsidRDefault="001F59F7" w:rsidP="002943B4">
      <w:pPr>
        <w:spacing w:after="0" w:line="240" w:lineRule="auto"/>
        <w:ind w:left="-993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Российский паспорт</w:t>
      </w:r>
    </w:p>
    <w:p w:rsidR="001F59F7" w:rsidRPr="001F59F7" w:rsidRDefault="001F59F7" w:rsidP="001F59F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России паспорт стоит носить с собой всегда, для собственной безопасности и уменьшения числа возможных проблем.</w:t>
      </w:r>
    </w:p>
    <w:p w:rsidR="001F59F7" w:rsidRPr="001F59F7" w:rsidRDefault="001F59F7" w:rsidP="001F59F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6C5" w:rsidRDefault="001F59F7" w:rsidP="0032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486792" wp14:editId="2ABA0E34">
            <wp:extent cx="1460500" cy="1095375"/>
            <wp:effectExtent l="0" t="0" r="6350" b="9525"/>
            <wp:docPr id="1" name="Рисунок 1" descr="https://migrate24.ru/wp-content/uploads/2019/02/rossiyskiy-pasport-poluchi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grate24.ru/wp-content/uploads/2019/02/rossiyskiy-pasport-poluchit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12" cy="109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BB7" w:rsidRDefault="00815BB7" w:rsidP="001F59F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15BB7" w:rsidRDefault="00815BB7" w:rsidP="001F59F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59F7" w:rsidRPr="001F59F7" w:rsidRDefault="001D26A5" w:rsidP="001F59F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ВАЖНО</w:t>
      </w:r>
      <w:r w:rsidR="001F59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ПОМНИТЬ!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необходимо будет заменить в 20 и 45 лет.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паспорт необходимо заменить, если обнаружены неточности, ошибки, в случае повреждения паспорта, смены фамилии, имени.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Список документов для замены паспорта</w:t>
      </w:r>
      <w:r w:rsidRPr="001F59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1F59F7" w:rsidRPr="001F59F7" w:rsidRDefault="001F59F7" w:rsidP="001F59F7">
      <w:pPr>
        <w:numPr>
          <w:ilvl w:val="0"/>
          <w:numId w:val="3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выдаче, (замене) паспорта по форме №1П. (образец всегда есть паспортном столе);</w:t>
      </w:r>
    </w:p>
    <w:p w:rsidR="001F59F7" w:rsidRPr="001F59F7" w:rsidRDefault="001F59F7" w:rsidP="001F59F7">
      <w:pPr>
        <w:numPr>
          <w:ilvl w:val="0"/>
          <w:numId w:val="3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(действующий) паспорт;</w:t>
      </w:r>
    </w:p>
    <w:p w:rsidR="00815BB7" w:rsidRDefault="001F59F7" w:rsidP="001F59F7">
      <w:pPr>
        <w:numPr>
          <w:ilvl w:val="0"/>
          <w:numId w:val="3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личные фотографии </w:t>
      </w:r>
    </w:p>
    <w:p w:rsidR="001F59F7" w:rsidRPr="00815BB7" w:rsidRDefault="001F59F7" w:rsidP="001F59F7">
      <w:pPr>
        <w:numPr>
          <w:ilvl w:val="0"/>
          <w:numId w:val="3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BB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об оплате государственной пошлины (где оплатить и реквизиты узнай в паспортном столе)</w:t>
      </w:r>
    </w:p>
    <w:p w:rsidR="001F59F7" w:rsidRPr="001F59F7" w:rsidRDefault="001F59F7" w:rsidP="001F59F7">
      <w:pPr>
        <w:numPr>
          <w:ilvl w:val="0"/>
          <w:numId w:val="3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для проставления отметок в паспорте (военный билет, свидетельство о рождении детей, документы подтверждающие регистрацию по месту жительства, свидетельство о регистрации брака, </w:t>
      </w: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расторжении брака).</w:t>
      </w:r>
    </w:p>
    <w:p w:rsidR="001F59F7" w:rsidRDefault="001F59F7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8DA" w:rsidRDefault="00FB78DA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8DA" w:rsidRDefault="00FB78DA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BB7" w:rsidRDefault="00815BB7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BB7" w:rsidRDefault="00815BB7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BB7" w:rsidRDefault="00815BB7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BB7" w:rsidRDefault="00815BB7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BB7" w:rsidRDefault="00815BB7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430C" w:rsidRPr="00691469" w:rsidRDefault="00D7430C" w:rsidP="00D7430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пластыри – медицинский для фиксации повязки и бактерицидный для наложения на ссадины и порезы;</w:t>
      </w:r>
    </w:p>
    <w:p w:rsidR="00D7430C" w:rsidRPr="00691469" w:rsidRDefault="00D7430C" w:rsidP="00D7430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эластичный бинт – для фиксации конечности при растяжениях и вывихах.</w:t>
      </w:r>
    </w:p>
    <w:p w:rsidR="00D7430C" w:rsidRPr="00691469" w:rsidRDefault="00D7430C" w:rsidP="00D743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i/>
          <w:iCs/>
          <w:color w:val="646F87"/>
          <w:sz w:val="24"/>
          <w:szCs w:val="24"/>
          <w:bdr w:val="none" w:sz="0" w:space="0" w:color="auto" w:frame="1"/>
          <w:lang w:eastAsia="ru-RU"/>
        </w:rPr>
        <w:t xml:space="preserve">Перед обработкой раны и наложением повязки не забудьте продезинфицировать свои руки антисептическим раствором (например, </w:t>
      </w:r>
      <w:proofErr w:type="spellStart"/>
      <w:r w:rsidRPr="00691469">
        <w:rPr>
          <w:rFonts w:ascii="Times New Roman" w:eastAsia="Times New Roman" w:hAnsi="Times New Roman" w:cs="Times New Roman"/>
          <w:i/>
          <w:iCs/>
          <w:color w:val="646F87"/>
          <w:sz w:val="24"/>
          <w:szCs w:val="24"/>
          <w:bdr w:val="none" w:sz="0" w:space="0" w:color="auto" w:frame="1"/>
          <w:lang w:eastAsia="ru-RU"/>
        </w:rPr>
        <w:t>хлоргекседином</w:t>
      </w:r>
      <w:proofErr w:type="spellEnd"/>
      <w:r w:rsidRPr="00691469">
        <w:rPr>
          <w:rFonts w:ascii="Times New Roman" w:eastAsia="Times New Roman" w:hAnsi="Times New Roman" w:cs="Times New Roman"/>
          <w:i/>
          <w:iCs/>
          <w:color w:val="646F87"/>
          <w:sz w:val="24"/>
          <w:szCs w:val="24"/>
          <w:bdr w:val="none" w:sz="0" w:space="0" w:color="auto" w:frame="1"/>
          <w:lang w:eastAsia="ru-RU"/>
        </w:rPr>
        <w:t>).</w:t>
      </w:r>
    </w:p>
    <w:p w:rsidR="00D7430C" w:rsidRPr="00691469" w:rsidRDefault="00D7430C" w:rsidP="00D743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color w:val="14223D"/>
          <w:sz w:val="24"/>
          <w:szCs w:val="24"/>
          <w:bdr w:val="none" w:sz="0" w:space="0" w:color="auto" w:frame="1"/>
          <w:lang w:eastAsia="ru-RU"/>
        </w:rPr>
        <w:t>Медицинские приборы</w:t>
      </w:r>
    </w:p>
    <w:p w:rsidR="00D7430C" w:rsidRPr="00691469" w:rsidRDefault="00D7430C" w:rsidP="00D74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Повышение температуры и скачки</w:t>
      </w:r>
      <w:proofErr w:type="gram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/Д бывают и у здоровых людей. Поэтому термометр и тонометр должны входить в список необходимых предметов для аптечки. </w:t>
      </w:r>
    </w:p>
    <w:p w:rsidR="00D7430C" w:rsidRPr="00D852F5" w:rsidRDefault="00D7430C" w:rsidP="00D7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*Запомни! Домашняя аптечка предназначена для экстренных ситуаций. </w:t>
      </w:r>
      <w:r w:rsidRPr="00D852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ЗАНИМАЯСЬ САМОЛЕЧЕНИЕМ, МЫ МОЖЕМ НАВРЕДИТЬ СВОЕМУ ЗДОРОВЬЮ!</w:t>
      </w:r>
    </w:p>
    <w:p w:rsidR="00D7430C" w:rsidRPr="00D852F5" w:rsidRDefault="00D7430C" w:rsidP="00D7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*Просматривай периодически домашнюю аптечку и избавляйся от лекарственных средств с истёкшим сроком хранения.</w:t>
      </w:r>
    </w:p>
    <w:p w:rsidR="00D7430C" w:rsidRDefault="00D7430C" w:rsidP="00D7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469">
        <w:rPr>
          <w:rFonts w:ascii="Times New Roman" w:hAnsi="Times New Roman" w:cs="Times New Roman"/>
          <w:b/>
          <w:sz w:val="24"/>
          <w:szCs w:val="24"/>
        </w:rPr>
        <w:t>ПИТАНИЕ</w:t>
      </w:r>
    </w:p>
    <w:p w:rsidR="00D7430C" w:rsidRDefault="00D7430C" w:rsidP="00D7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30C" w:rsidRPr="00691469" w:rsidRDefault="00D7430C" w:rsidP="00D74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C92805" wp14:editId="15112EB2">
            <wp:extent cx="2295525" cy="1529428"/>
            <wp:effectExtent l="0" t="0" r="0" b="0"/>
            <wp:docPr id="20" name="Рисунок 20" descr="https://ladyinlife.ru/wp-content/uploads/2016/02/RP_meny-na-nedely_11-830x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adyinlife.ru/wp-content/uploads/2016/02/RP_meny-na-nedely_11-830x5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66" cy="15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0C" w:rsidRDefault="00D7430C" w:rsidP="00D7430C">
      <w:pPr>
        <w:spacing w:after="0" w:line="240" w:lineRule="auto"/>
        <w:rPr>
          <w:rStyle w:val="w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7430C" w:rsidRPr="00691469" w:rsidRDefault="00D7430C" w:rsidP="00D7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D80">
        <w:rPr>
          <w:rStyle w:val="w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ПИТАНИЕ</w:t>
      </w:r>
      <w:r w:rsidRPr="009D6D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—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главных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условий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существования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здоровья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трудоспособности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жизненные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организме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находятся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большой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того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строится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питание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первых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146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жизни</w:t>
      </w:r>
      <w:r w:rsidRPr="00691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7430C" w:rsidRDefault="00D7430C" w:rsidP="00D7430C">
      <w:pPr>
        <w:spacing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D84C00"/>
          <w:kern w:val="36"/>
          <w:sz w:val="24"/>
          <w:szCs w:val="24"/>
          <w:lang w:eastAsia="ru-RU"/>
        </w:rPr>
      </w:pPr>
    </w:p>
    <w:p w:rsidR="00D7430C" w:rsidRDefault="00D7430C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FFD" w:rsidRPr="00691469" w:rsidRDefault="009A4FFD" w:rsidP="009A4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proofErr w:type="gram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lastRenderedPageBreak/>
        <w:t xml:space="preserve">Супрастин, 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Зиртек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Зодак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) 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могкт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 вызывать сонливость и имеют различные дозировки для детей и взрослых.</w:t>
      </w:r>
      <w:proofErr w:type="gramEnd"/>
    </w:p>
    <w:p w:rsidR="009A4FFD" w:rsidRPr="00691469" w:rsidRDefault="009A4FFD" w:rsidP="009A4F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color w:val="14223D"/>
          <w:sz w:val="24"/>
          <w:szCs w:val="24"/>
          <w:bdr w:val="none" w:sz="0" w:space="0" w:color="auto" w:frame="1"/>
          <w:lang w:eastAsia="ru-RU"/>
        </w:rPr>
        <w:t>Сорбенты</w:t>
      </w:r>
    </w:p>
    <w:p w:rsidR="009A4FFD" w:rsidRPr="00691469" w:rsidRDefault="009A4FFD" w:rsidP="009A4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Это препараты, которые незаменимы при отравлениях (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Энтеросгель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Полисорб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 ПМ, белый уголь). Самое доступное средство – активированный уголь. Но, чтобы он помог, принимать его нужно правильно: из расчета таблетка на 10 кг веса. То есть, при весе 60 кг нужно за 1 прием использовать 6 таблеток. 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Некотрые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 специалисты считают, что активированный уголь обладает крайне слабой эффективностью и его применение абсолютно неэффективно даже в больших дозировках.</w:t>
      </w:r>
    </w:p>
    <w:p w:rsidR="009A4FFD" w:rsidRPr="00691469" w:rsidRDefault="009A4FFD" w:rsidP="009A4F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color w:val="14223D"/>
          <w:sz w:val="24"/>
          <w:szCs w:val="24"/>
          <w:bdr w:val="none" w:sz="0" w:space="0" w:color="auto" w:frame="1"/>
          <w:lang w:eastAsia="ru-RU"/>
        </w:rPr>
        <w:t>Успокоительные средства</w:t>
      </w:r>
    </w:p>
    <w:p w:rsidR="009A4FFD" w:rsidRPr="00691469" w:rsidRDefault="009A4FFD" w:rsidP="009A4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Снять нервное напряжение, устранить тревожность, улучшить процесс засыпания помогут настойка валерианы, Ново-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Пассит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, Глицин.</w:t>
      </w:r>
    </w:p>
    <w:p w:rsidR="009A4FFD" w:rsidRPr="00691469" w:rsidRDefault="009A4FFD" w:rsidP="009A4F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color w:val="14223D"/>
          <w:sz w:val="24"/>
          <w:szCs w:val="24"/>
          <w:bdr w:val="none" w:sz="0" w:space="0" w:color="auto" w:frame="1"/>
          <w:lang w:eastAsia="ru-RU"/>
        </w:rPr>
        <w:t>Средства от ожогов</w:t>
      </w:r>
    </w:p>
    <w:p w:rsidR="009A4FFD" w:rsidRPr="00691469" w:rsidRDefault="009A4FFD" w:rsidP="009A4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Ожог – одна из самых опасных травм, которая очень плохо поддается излечению. 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Пантенол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 в форме спрея должен обязательно быть в списке необходимых лекарств домашней аптечки. Он хорошо справляется с небольшими ожогами и помогает дождаться прихода врача, если требуется квалифицированная медицинская помощь.</w:t>
      </w:r>
    </w:p>
    <w:p w:rsidR="009A4FFD" w:rsidRPr="00691469" w:rsidRDefault="009A4FFD" w:rsidP="009A4F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color w:val="14223D"/>
          <w:sz w:val="24"/>
          <w:szCs w:val="24"/>
          <w:bdr w:val="none" w:sz="0" w:space="0" w:color="auto" w:frame="1"/>
          <w:lang w:eastAsia="ru-RU"/>
        </w:rPr>
        <w:t>Для обработки ран и остановки кровотечений</w:t>
      </w:r>
    </w:p>
    <w:p w:rsidR="009A4FFD" w:rsidRPr="00691469" w:rsidRDefault="009A4FFD" w:rsidP="009A4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Для остановки небольших кровотечений используют 3% перекись водорода.</w:t>
      </w:r>
    </w:p>
    <w:p w:rsidR="009A4FFD" w:rsidRPr="00691469" w:rsidRDefault="009A4FFD" w:rsidP="009A4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Чтобы обработать небольшую рану, не обязательно использовать йод или зеленку, которые сушат кожу и оставляют следы. 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Хлоргексидин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 – отличный антисептик, которым можно продезинфицировать ранку и поверхности, и даже обработать слизистую при боли в горле (применять с осторожностью).</w:t>
      </w:r>
    </w:p>
    <w:p w:rsidR="009A4FFD" w:rsidRPr="00691469" w:rsidRDefault="009A4FFD" w:rsidP="009A4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Продолжим наш список. Что должно быть в домашней аптечке помимо препаратов?</w:t>
      </w:r>
    </w:p>
    <w:p w:rsidR="009A4FFD" w:rsidRPr="00691469" w:rsidRDefault="009A4FFD" w:rsidP="009A4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i/>
          <w:iCs/>
          <w:color w:val="646F87"/>
          <w:sz w:val="24"/>
          <w:szCs w:val="24"/>
          <w:bdr w:val="none" w:sz="0" w:space="0" w:color="auto" w:frame="1"/>
          <w:lang w:eastAsia="ru-RU"/>
        </w:rPr>
        <w:t>Травмы - самый распространенный тип заболеваний.</w:t>
      </w:r>
    </w:p>
    <w:p w:rsidR="009A4FFD" w:rsidRPr="00691469" w:rsidRDefault="009A4FFD" w:rsidP="009A4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i/>
          <w:color w:val="14223D"/>
          <w:sz w:val="24"/>
          <w:szCs w:val="24"/>
          <w:u w:val="single"/>
          <w:bdr w:val="none" w:sz="0" w:space="0" w:color="auto" w:frame="1"/>
          <w:lang w:eastAsia="ru-RU"/>
        </w:rPr>
        <w:t>Что необходимо иметь</w:t>
      </w: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:</w:t>
      </w:r>
    </w:p>
    <w:p w:rsidR="006D66B0" w:rsidRPr="00691469" w:rsidRDefault="006D66B0" w:rsidP="006D66B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вату, стерильный бинт, марлевые салфетки, которые могут понадобиться для наложения повязки при ранах, порезах и ушибах;</w:t>
      </w:r>
    </w:p>
    <w:p w:rsidR="00D7430C" w:rsidRDefault="00D7430C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430C" w:rsidRDefault="00D7430C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8DA" w:rsidRDefault="00FB78DA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ОБРАЗОВАНИЕ</w:t>
      </w:r>
    </w:p>
    <w:p w:rsidR="00815BB7" w:rsidRPr="001F59F7" w:rsidRDefault="00815BB7" w:rsidP="00FB78DA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59F7" w:rsidRDefault="00FB78DA" w:rsidP="00FB78DA">
      <w:pPr>
        <w:spacing w:after="0" w:line="240" w:lineRule="auto"/>
        <w:ind w:firstLine="709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FFAA9E" wp14:editId="7E412DA9">
            <wp:extent cx="1685925" cy="1264444"/>
            <wp:effectExtent l="0" t="0" r="0" b="0"/>
            <wp:docPr id="2" name="Рисунок 2" descr="https://fsd.multiurok.ru/html/2019/01/24/s_5c497faaa68ed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24/s_5c497faaa68ed/img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68" cy="126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F7" w:rsidRDefault="001F59F7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 сталкиваемся с неизвестными задачами, выполняем и решаем их, изучаем что-то новое. Ведь наш мир не стоит на </w:t>
      </w:r>
      <w:proofErr w:type="gramStart"/>
      <w:r w:rsidRPr="007E2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месте</w:t>
      </w:r>
      <w:proofErr w:type="gramEnd"/>
      <w:r w:rsidRPr="007E2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развитие происходит постоянно. Ведь учиться - значит, идти в ногу со временем.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Пять причин продолжать учиться всю жизнь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Необходимо всегда стремиться быть лучшим, первым в своём деле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оставаться на плаву и не дать своему делу или идее зачахнуть, нужно постоянно быть информированным новыми идеями развития в этом направлении.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Всегда делать что-то чуточку лучше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прилагать больше усилий, чем обычно, чтобы быть успешным. 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Быть здоровым долгожителем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человек постоянно ведёт активную умственную деятельность, то это становится ключевым фактором на пути к продолжительной и здоровой жизни. Если мозг человека постоянно активен, то и весь организм находится в тонусе. Так как клетки мозга пребывают в тесной связи с абсолютно всеми органами и системами организма. 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Быть счастливым и получать удовольствие от знаний</w:t>
      </w:r>
    </w:p>
    <w:p w:rsidR="007E2CC5" w:rsidRPr="007E2CC5" w:rsidRDefault="007E2CC5" w:rsidP="007E2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тоже важная причина того, чтобы не останавливаться и идти тропой знаний вперёд на пути к своему развитию. Ведь любое дело, которым человек занимается, должно приносить результат.</w:t>
      </w:r>
    </w:p>
    <w:p w:rsidR="007E2CC5" w:rsidRDefault="007E2CC5" w:rsidP="007E2C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Повысит самооценку в разы</w:t>
      </w:r>
    </w:p>
    <w:p w:rsidR="006D66B0" w:rsidRPr="007E2CC5" w:rsidRDefault="006D66B0" w:rsidP="006D6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и обучение в разных направлениях, повысит самооценку любому человеку и придаст уверенности в любом случае.</w:t>
      </w:r>
    </w:p>
    <w:p w:rsidR="006D66B0" w:rsidRPr="007E2CC5" w:rsidRDefault="006D66B0" w:rsidP="007E2C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430C" w:rsidRDefault="00D7430C" w:rsidP="00B02161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B02161" w:rsidRDefault="00B02161" w:rsidP="00B02161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Если Вы поставлены</w:t>
      </w:r>
      <w:r w:rsidR="00A4782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на учет в качестве</w:t>
      </w:r>
      <w:r w:rsidR="00A4693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4693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нуждающегося</w:t>
      </w:r>
      <w:proofErr w:type="gramEnd"/>
      <w:r w:rsidR="00A4693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46937" w:rsidRDefault="00A46937" w:rsidP="00B02161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 получении жилого помещения </w:t>
      </w:r>
    </w:p>
    <w:p w:rsidR="00A46937" w:rsidRDefault="00A46937" w:rsidP="00B02161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B02161" w:rsidRDefault="00B02161" w:rsidP="00A4693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6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Жилье детям-сиротам предоставляется в момент достижения совершеннолетия либо полной дееспособности, а также в возрасте до 23 лет, в том числе, в момент окончания ими образовательных учреждений, либо срока пребывания </w:t>
      </w:r>
      <w:proofErr w:type="gramStart"/>
      <w:r w:rsidRPr="00A46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46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46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медицинских</w:t>
      </w:r>
      <w:proofErr w:type="gramEnd"/>
      <w:r w:rsidRPr="00A46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или исправительных учреждений, окончания военной службы и другое. С 2013 г. порядок предоставления жилых помещений детей-сирот имеет определенные правила – выдача жилых помещений осуществляется по договору найма, срок действия которого составляет не менее пяти лет. Жилье детям-сиротам предоставляется государством только в порядке очереди, внеочередная выдача отсутствует.</w:t>
      </w:r>
    </w:p>
    <w:p w:rsidR="00A4782E" w:rsidRDefault="006F4D0D" w:rsidP="00A4782E">
      <w:pPr>
        <w:spacing w:after="0" w:line="240" w:lineRule="auto"/>
        <w:ind w:firstLine="709"/>
        <w:jc w:val="both"/>
        <w:textAlignment w:val="top"/>
      </w:pPr>
      <w:r w:rsidRPr="006F4D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того</w:t>
      </w:r>
      <w:proofErr w:type="gramStart"/>
      <w:r w:rsidRPr="006F4D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6F4D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чтобы получить бесплатное социальное жилье, соискателю необходимо подготовить перечень документов и обратиться в органы опеки и попечительства. </w:t>
      </w:r>
      <w:proofErr w:type="gramStart"/>
      <w:r w:rsidRPr="006F4D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Напомним, что на момент обращения лицу, претендующему на жил</w:t>
      </w:r>
      <w:r w:rsidR="00A478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ье, не должно быть более 23 лет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(если несовершеннолетний по достижению 14 летнего возраста был поставлен на учет в качестве, нуждающегося в получении жилого помещения, то по достижению 18 летнего возраста гражданин должен обратиться в отдел опеки и попечительства для включения его в список детей-сирот и детей, оставшихся без попечения родителей</w:t>
      </w:r>
      <w:r w:rsidR="00A478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нуждающихся</w:t>
      </w:r>
      <w:proofErr w:type="gramEnd"/>
      <w:r w:rsidR="00A478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жилом помещении).</w:t>
      </w:r>
      <w:r w:rsidR="00A4782E" w:rsidRPr="00A4782E">
        <w:t xml:space="preserve"> </w:t>
      </w:r>
    </w:p>
    <w:p w:rsidR="00A4782E" w:rsidRPr="00A4782E" w:rsidRDefault="00A4782E" w:rsidP="00A47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A4782E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Основные документы для получения жилья:</w:t>
      </w:r>
    </w:p>
    <w:p w:rsidR="00A4782E" w:rsidRPr="00A4782E" w:rsidRDefault="00A4782E" w:rsidP="00A4782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78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Паспорт с регистрацией;</w:t>
      </w:r>
    </w:p>
    <w:p w:rsidR="00A4782E" w:rsidRPr="00A4782E" w:rsidRDefault="00A4782E" w:rsidP="00A4782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78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Справка, подтверждающая статус сироты;</w:t>
      </w:r>
    </w:p>
    <w:p w:rsidR="00A4782E" w:rsidRDefault="00A4782E" w:rsidP="00A4782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78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Документ, который подтверждает от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сутствие собственной жилплощади.</w:t>
      </w:r>
    </w:p>
    <w:p w:rsidR="00A4782E" w:rsidRPr="00A4782E" w:rsidRDefault="00A4782E" w:rsidP="00A47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Возможно, потребуются иные документы, для этого необходимо проконсультироваться со специалистами органов опеки и попечительства.</w:t>
      </w:r>
    </w:p>
    <w:p w:rsidR="00A4782E" w:rsidRPr="00A4782E" w:rsidRDefault="00A4782E" w:rsidP="00A4782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A4782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Важно! При наступлении возраста 23 года гражданин теряет право на получение бесплатного жилья автоматически.</w:t>
      </w:r>
    </w:p>
    <w:p w:rsidR="009A4FFD" w:rsidRDefault="009A4FFD" w:rsidP="00D7430C">
      <w:pPr>
        <w:spacing w:after="0" w:line="240" w:lineRule="auto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</w:p>
    <w:p w:rsidR="009A4FFD" w:rsidRDefault="009A4FFD" w:rsidP="00D7430C">
      <w:pPr>
        <w:spacing w:after="0" w:line="240" w:lineRule="auto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</w:p>
    <w:p w:rsidR="009A4FFD" w:rsidRDefault="009A4FFD" w:rsidP="00D7430C">
      <w:pPr>
        <w:spacing w:after="0" w:line="240" w:lineRule="auto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</w:p>
    <w:p w:rsidR="00D7430C" w:rsidRDefault="00D7430C" w:rsidP="00D7430C">
      <w:pPr>
        <w:spacing w:after="0" w:line="240" w:lineRule="auto"/>
        <w:jc w:val="both"/>
        <w:rPr>
          <w:rFonts w:ascii="Arial" w:eastAsia="Times New Roman" w:hAnsi="Arial" w:cs="Arial"/>
          <w:color w:val="14223D"/>
          <w:sz w:val="36"/>
          <w:szCs w:val="36"/>
          <w:bdr w:val="none" w:sz="0" w:space="0" w:color="auto" w:frame="1"/>
          <w:lang w:eastAsia="ru-RU"/>
        </w:rPr>
      </w:pPr>
      <w:r w:rsidRPr="00691469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lastRenderedPageBreak/>
        <w:t xml:space="preserve">В каждом доме должна быть аптечка, в которой будут храниться медикаменты на все случаи жизни, вне зависимости, есть ли проблемы со здоровьем либо нет. </w:t>
      </w:r>
      <w:r w:rsidRPr="00691469">
        <w:rPr>
          <w:rFonts w:ascii="Times New Roman" w:hAnsi="Times New Roman" w:cs="Times New Roman"/>
          <w:color w:val="14223D"/>
          <w:sz w:val="24"/>
          <w:szCs w:val="24"/>
          <w:shd w:val="clear" w:color="auto" w:fill="FFFFFF"/>
        </w:rPr>
        <w:t>Каждый из нас сталкивался с ситуацией, когда срочно требуется медицинская помощь. Для таких экстренных случаев и необходима домашняя аптечка. Она не должна состоять из лекарств, купленных про запас: в ней должны быть только самые необходимые средства.</w:t>
      </w:r>
    </w:p>
    <w:p w:rsidR="00D7430C" w:rsidRPr="00691469" w:rsidRDefault="00D7430C" w:rsidP="00D743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4223D"/>
          <w:sz w:val="24"/>
          <w:szCs w:val="24"/>
          <w:u w:val="single"/>
          <w:lang w:eastAsia="ru-RU"/>
        </w:rPr>
      </w:pPr>
      <w:r w:rsidRPr="00691469">
        <w:rPr>
          <w:rFonts w:ascii="Times New Roman" w:eastAsia="Times New Roman" w:hAnsi="Times New Roman" w:cs="Times New Roman"/>
          <w:i/>
          <w:color w:val="14223D"/>
          <w:sz w:val="24"/>
          <w:szCs w:val="24"/>
          <w:u w:val="single"/>
          <w:bdr w:val="none" w:sz="0" w:space="0" w:color="auto" w:frame="1"/>
          <w:lang w:eastAsia="ru-RU"/>
        </w:rPr>
        <w:t>Список необходимых препаратов</w:t>
      </w:r>
    </w:p>
    <w:p w:rsidR="00D7430C" w:rsidRPr="00691469" w:rsidRDefault="00D7430C" w:rsidP="00D74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В список домашней аптечки для всей семьи входят универсальные средства, которые подойдут как для взрослых, так и для детей. </w:t>
      </w:r>
    </w:p>
    <w:p w:rsidR="00D7430C" w:rsidRPr="00691469" w:rsidRDefault="00D7430C" w:rsidP="00D743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color w:val="14223D"/>
          <w:sz w:val="24"/>
          <w:szCs w:val="24"/>
          <w:bdr w:val="none" w:sz="0" w:space="0" w:color="auto" w:frame="1"/>
          <w:lang w:eastAsia="ru-RU"/>
        </w:rPr>
        <w:t>От простуды</w:t>
      </w:r>
    </w:p>
    <w:p w:rsidR="00D7430C" w:rsidRPr="00691469" w:rsidRDefault="00D7430C" w:rsidP="00D74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Среди этих лекарств должны быть только препараты для симптоматического лечения, то есть те средства, которые, например, способны снизить температуру, уменьшить боль в горле. Все остальное назначается врачом.</w:t>
      </w:r>
    </w:p>
    <w:p w:rsidR="00D7430C" w:rsidRPr="00691469" w:rsidRDefault="00D7430C" w:rsidP="00D74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Лекарства, которые должны быть в домашней аптечке:</w:t>
      </w:r>
    </w:p>
    <w:p w:rsidR="00D7430C" w:rsidRPr="00691469" w:rsidRDefault="00D7430C" w:rsidP="00D743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препараты, купирующие симптомы простуды (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ТераФлю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Колдрекс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);</w:t>
      </w:r>
    </w:p>
    <w:p w:rsidR="00D7430C" w:rsidRPr="00691469" w:rsidRDefault="00D7430C" w:rsidP="00D743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сосудосуживающие капли в нос (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Ринонорм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Називин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Ксимелин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);</w:t>
      </w:r>
    </w:p>
    <w:p w:rsidR="00D7430C" w:rsidRPr="00691469" w:rsidRDefault="00D7430C" w:rsidP="00D743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средства от боли в горле с антисептиками (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Стрепсилс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Ингалипт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);</w:t>
      </w:r>
    </w:p>
    <w:p w:rsidR="00D7430C" w:rsidRPr="00691469" w:rsidRDefault="00D7430C" w:rsidP="00D743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жаропонижающие (Парацетамол, Ибупрофен).</w:t>
      </w:r>
    </w:p>
    <w:p w:rsidR="00D7430C" w:rsidRPr="00691469" w:rsidRDefault="00D7430C" w:rsidP="00D74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Не рекомендуется для снижения температуры использовать Аспирин, особенно детям и людям с заболеваниями желудка.</w:t>
      </w:r>
    </w:p>
    <w:p w:rsidR="00D7430C" w:rsidRPr="00691469" w:rsidRDefault="00D7430C" w:rsidP="00D743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color w:val="14223D"/>
          <w:sz w:val="24"/>
          <w:szCs w:val="24"/>
          <w:bdr w:val="none" w:sz="0" w:space="0" w:color="auto" w:frame="1"/>
          <w:lang w:eastAsia="ru-RU"/>
        </w:rPr>
        <w:t>Обезболивающие</w:t>
      </w:r>
    </w:p>
    <w:p w:rsidR="00D7430C" w:rsidRPr="00691469" w:rsidRDefault="00D7430C" w:rsidP="00D7430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при головной боли – Цитрамон, 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Нурофен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;</w:t>
      </w:r>
    </w:p>
    <w:p w:rsidR="00D7430C" w:rsidRPr="00691469" w:rsidRDefault="00D7430C" w:rsidP="00D7430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при спастических болях в животе – Но-шпа, </w:t>
      </w:r>
      <w:proofErr w:type="spell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Дротаверин</w:t>
      </w:r>
      <w:proofErr w:type="spellEnd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 (применять с предельной осторожностью, так как боль в животе может сигнализировать о серьезном заболевании);</w:t>
      </w:r>
    </w:p>
    <w:p w:rsidR="00D7430C" w:rsidRPr="00691469" w:rsidRDefault="00D7430C" w:rsidP="00D7430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при болях в сердце – Валидол, Нитроглицерин.</w:t>
      </w:r>
    </w:p>
    <w:p w:rsidR="00D7430C" w:rsidRPr="00691469" w:rsidRDefault="00D7430C" w:rsidP="00D74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>Если боль в животе возникла внезапно, но вы можете потерпеть до приезда врача, обезболивающие средства лучше не принимать. Их прием может затруднить диагностику.</w:t>
      </w:r>
    </w:p>
    <w:p w:rsidR="00D7430C" w:rsidRPr="00691469" w:rsidRDefault="00D7430C" w:rsidP="00D743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4223D"/>
          <w:sz w:val="24"/>
          <w:szCs w:val="24"/>
          <w:lang w:eastAsia="ru-RU"/>
        </w:rPr>
      </w:pPr>
      <w:r w:rsidRPr="00691469">
        <w:rPr>
          <w:rFonts w:ascii="Times New Roman" w:eastAsia="Times New Roman" w:hAnsi="Times New Roman" w:cs="Times New Roman"/>
          <w:b/>
          <w:color w:val="14223D"/>
          <w:sz w:val="24"/>
          <w:szCs w:val="24"/>
          <w:bdr w:val="none" w:sz="0" w:space="0" w:color="auto" w:frame="1"/>
          <w:lang w:eastAsia="ru-RU"/>
        </w:rPr>
        <w:t>Антигистаминные</w:t>
      </w:r>
    </w:p>
    <w:p w:rsidR="00D7430C" w:rsidRDefault="00D7430C" w:rsidP="00D7430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</w:pPr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Эти таблетки в домашней аптечке должны присутствовать обязательно. Их используют не только при аллергических реакциях. Также они помогают снять отек слизистых при простуде. Антигистаминные средства в виде мази снимают зуд и отек при укусе насекомых. </w:t>
      </w:r>
      <w:proofErr w:type="gramStart"/>
      <w:r w:rsidRPr="00691469"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  <w:t xml:space="preserve">Даже современные препараты (Тавегил, </w:t>
      </w:r>
      <w:proofErr w:type="gramEnd"/>
    </w:p>
    <w:p w:rsidR="00D7430C" w:rsidRDefault="00D7430C" w:rsidP="00D7430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4223D"/>
          <w:sz w:val="24"/>
          <w:szCs w:val="24"/>
          <w:bdr w:val="none" w:sz="0" w:space="0" w:color="auto" w:frame="1"/>
          <w:lang w:eastAsia="ru-RU"/>
        </w:rPr>
      </w:pPr>
    </w:p>
    <w:p w:rsidR="009A4FFD" w:rsidRDefault="009A4FFD" w:rsidP="009A4FFD">
      <w:pPr>
        <w:spacing w:after="0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ЗДОРОВАЯ И СЧАСТЛИВАЯ ЖИЗНЬ!</w:t>
      </w:r>
      <w:r w:rsidRPr="00FB78D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E9255A" wp14:editId="3A4AF850">
            <wp:extent cx="2190750" cy="1643063"/>
            <wp:effectExtent l="0" t="0" r="0" b="0"/>
            <wp:docPr id="21" name="Рисунок 21" descr="https://ds05.infourok.ru/uploads/ex/0481/000ab2e0-b62aa53c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481/000ab2e0-b62aa53c/img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66" cy="16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FFD" w:rsidRDefault="009A4FFD" w:rsidP="009A4F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1C69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Здоровье</w:t>
      </w:r>
      <w:r w:rsidRPr="001C69C2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 – одна из самых главных и важнейших составляющих счастья, это драгоценность, дарованная человеку, которую он обязан беречь с детских лет, ведь здоровый человек формирует здоровую нацию, а с ней – здоровую планету.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составляющие здорового образа жизни.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• умеренное и сбалансированное питание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•   достаточная двигательная активность                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•  закаливание организма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•  отказ от вредных привычек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•  режим труда и отдыха с учетом динамики индивидуальных биоритмов  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•  личная гигиена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•   умение управлять своими эмоциями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безопасное поведение в быту, на работе, на улице, в школе, обеспечивающее,  </w:t>
      </w:r>
    </w:p>
    <w:p w:rsidR="009A4FFD" w:rsidRPr="001C69C2" w:rsidRDefault="009A4FFD" w:rsidP="009A4FF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предупреждение травматизма, отравления, аварийных ситуаций</w:t>
      </w:r>
      <w:r w:rsidRPr="001C69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A4FFD" w:rsidRDefault="009A4FFD" w:rsidP="009A4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A4FFD" w:rsidRPr="00D852F5" w:rsidRDefault="009A4FFD" w:rsidP="009A4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ДОМАШНЯЯ АПТЕЧКА – НЕОБХОДИМАЯ ВЕЩЬ В КАЖДОМ ДОМЕ!</w:t>
      </w:r>
    </w:p>
    <w:p w:rsidR="009A4FFD" w:rsidRPr="001C69C2" w:rsidRDefault="009A4FFD" w:rsidP="009A4FF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4FFD" w:rsidRDefault="009A4FFD" w:rsidP="009A4FFD">
      <w:pPr>
        <w:spacing w:after="0" w:line="240" w:lineRule="auto"/>
        <w:jc w:val="both"/>
        <w:rPr>
          <w:rFonts w:ascii="Arial" w:hAnsi="Arial" w:cs="Arial"/>
          <w:color w:val="464646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924F066" wp14:editId="49276301">
            <wp:extent cx="1800225" cy="1080135"/>
            <wp:effectExtent l="0" t="0" r="9525" b="5715"/>
            <wp:docPr id="22" name="Рисунок 22" descr="aptech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techka-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85" cy="108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FFD" w:rsidRDefault="009A4FFD" w:rsidP="009A4FFD">
      <w:pPr>
        <w:spacing w:after="0" w:line="240" w:lineRule="auto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</w:p>
    <w:p w:rsidR="009A4FFD" w:rsidRDefault="009A4FFD" w:rsidP="00D7430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D852F5" w:rsidRDefault="00815BB7" w:rsidP="00D7430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ЕСЛИ У ТЕБЯ СВОЯ КВАРТИРА (ДОМ)</w:t>
      </w:r>
    </w:p>
    <w:p w:rsidR="00815BB7" w:rsidRDefault="00815BB7" w:rsidP="00D852F5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FB78DA" w:rsidRPr="00D852F5" w:rsidRDefault="00FB78DA" w:rsidP="00FB78DA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B3DAC8" wp14:editId="7CDCFB20">
            <wp:extent cx="1466850" cy="1466850"/>
            <wp:effectExtent l="0" t="0" r="0" b="0"/>
            <wp:docPr id="3" name="Рисунок 3" descr="https://yt3.ggpht.com/a/AATXAJz9A0Wq0CbweHfY5V8NXFgoKIAHTK7jYRItRfxc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z9A0Wq0CbweHfY5V8NXFgoKIAHTK7jYRItRfxc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2" cy="146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BB7" w:rsidRDefault="00815BB7" w:rsidP="00D852F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ДОКУМЕНТ НА КВАРТИРУ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выписка из Единого Государственного Реестра Недвижимости (ЕГРН), которая подтверждает право собственности на жилое помещение (ранее было свидетельство о праве собственности) или договор социального найма</w:t>
      </w:r>
    </w:p>
    <w:p w:rsidR="00815BB7" w:rsidRDefault="00815BB7" w:rsidP="00D852F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BB7" w:rsidRPr="007E2CC5" w:rsidRDefault="00815BB7" w:rsidP="00D852F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7E2CC5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Если ты живешь в своем доме (квартире) необходимо</w:t>
      </w:r>
      <w:r w:rsidRPr="007E2CC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D852F5" w:rsidRPr="00D852F5" w:rsidRDefault="007E2CC5" w:rsidP="00D852F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52F5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r w:rsidR="001D26A5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иться ухаживать за своим домом</w:t>
      </w:r>
      <w:r w:rsidR="00D852F5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52F5" w:rsidRPr="00D852F5" w:rsidRDefault="00D852F5" w:rsidP="00D852F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852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соблюдать общепринятые правила пользования жилым помещением.</w:t>
      </w:r>
    </w:p>
    <w:p w:rsidR="00D852F5" w:rsidRPr="00D852F5" w:rsidRDefault="007E2CC5" w:rsidP="00D852F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оплачивать коммунальные услуги.</w:t>
      </w:r>
    </w:p>
    <w:p w:rsidR="00D852F5" w:rsidRPr="00D852F5" w:rsidRDefault="00D852F5" w:rsidP="001D26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F5" w:rsidRPr="00D852F5" w:rsidRDefault="00D852F5" w:rsidP="00D852F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квитанции </w:t>
      </w:r>
      <w:r w:rsidRPr="00D852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ОБЯЗАТЕЛЬНО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оплачивать ежемесячно?</w:t>
      </w:r>
    </w:p>
    <w:p w:rsidR="00D852F5" w:rsidRPr="00D852F5" w:rsidRDefault="00D852F5" w:rsidP="00D852F5">
      <w:pPr>
        <w:numPr>
          <w:ilvl w:val="0"/>
          <w:numId w:val="11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Квитанцию по оплате содержания жилья.</w:t>
      </w:r>
    </w:p>
    <w:p w:rsidR="00D852F5" w:rsidRPr="00D852F5" w:rsidRDefault="00D852F5" w:rsidP="00D852F5">
      <w:pPr>
        <w:numPr>
          <w:ilvl w:val="0"/>
          <w:numId w:val="11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Квитанцию по оплате электроэнергии.</w:t>
      </w:r>
    </w:p>
    <w:p w:rsidR="00D852F5" w:rsidRPr="00D852F5" w:rsidRDefault="00D852F5" w:rsidP="00D852F5">
      <w:pPr>
        <w:numPr>
          <w:ilvl w:val="0"/>
          <w:numId w:val="11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Квитанцию по оплате отопления.</w:t>
      </w:r>
    </w:p>
    <w:p w:rsidR="00D852F5" w:rsidRPr="00D852F5" w:rsidRDefault="00D852F5" w:rsidP="00D852F5">
      <w:pPr>
        <w:numPr>
          <w:ilvl w:val="0"/>
          <w:numId w:val="11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Квитанция по оплате воды и водоотведения.</w:t>
      </w:r>
    </w:p>
    <w:p w:rsidR="00D852F5" w:rsidRPr="00D852F5" w:rsidRDefault="00D852F5" w:rsidP="00D852F5">
      <w:pPr>
        <w:spacing w:after="0" w:line="240" w:lineRule="auto"/>
        <w:ind w:right="225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*Могут быть и другие квитанции, которые следует оплачивать, можно посоветоваться с кем-нибудь из знающих людей.</w:t>
      </w:r>
    </w:p>
    <w:p w:rsidR="00D852F5" w:rsidRPr="00D852F5" w:rsidRDefault="007E2CC5" w:rsidP="00D852F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C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ПОМНИ: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х</w:t>
      </w:r>
      <w:r w:rsidR="00D852F5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D852F5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документы, в том числе и на квартиру, в доступном для тебя (и больше ни для кого) месте. Восстановление документов – очень трудный </w:t>
      </w:r>
      <w:r w:rsidR="00D852F5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длительный процесс.</w:t>
      </w:r>
    </w:p>
    <w:p w:rsidR="00D852F5" w:rsidRDefault="00D852F5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D26A5" w:rsidRDefault="001D26A5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D26A5" w:rsidRDefault="001D26A5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4782E" w:rsidRDefault="00A4782E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7430C" w:rsidRDefault="001F59F7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7430C" w:rsidRDefault="00D7430C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F59F7" w:rsidRDefault="001F59F7" w:rsidP="001F59F7">
      <w:pPr>
        <w:spacing w:after="0" w:line="240" w:lineRule="auto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ТРУДОУСТРО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ЙСТВО</w:t>
      </w:r>
    </w:p>
    <w:p w:rsidR="00FB78DA" w:rsidRPr="001F59F7" w:rsidRDefault="00FB78DA" w:rsidP="00FB78DA">
      <w:pPr>
        <w:spacing w:after="0" w:line="240" w:lineRule="auto"/>
        <w:ind w:firstLine="709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091ED9" wp14:editId="76EAC5FD">
            <wp:extent cx="2024429" cy="1105338"/>
            <wp:effectExtent l="0" t="0" r="0" b="0"/>
            <wp:docPr id="5" name="Рисунок 5" descr="https://xn--h1adoai.xn--p1ai/images/2020/photo/photo/trudoustroisvo_vipusk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h1adoai.xn--p1ai/images/2020/photo/photo/trudoustroisvo_vipusknikov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46" cy="110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6A5" w:rsidRPr="001D26A5" w:rsidRDefault="001D26A5" w:rsidP="001D26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26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Причины, зачем нужно работать</w:t>
      </w:r>
    </w:p>
    <w:p w:rsidR="001D26A5" w:rsidRPr="001D26A5" w:rsidRDefault="001D26A5" w:rsidP="001D26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первую очередь люди работают для того, чтобы зарабатывать деньги и обеспечить себе безбедное существование. Это является основной целью любой работы.</w:t>
      </w:r>
    </w:p>
    <w:p w:rsidR="001D26A5" w:rsidRDefault="001D26A5" w:rsidP="001D26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Стремление оставить след в мире. Бывают профессии, которые позволяют создать что-то полезное для человечества. </w:t>
      </w:r>
    </w:p>
    <w:p w:rsidR="001D26A5" w:rsidRPr="001D26A5" w:rsidRDefault="001D26A5" w:rsidP="001D26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A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человеку нужна для того, чтобы реализоваться как личность. Во время работы удается открыть в себе скрытые способности и таланты, которые принесут не только пользу обществу, но и моральное удовлетворение. Во время работы человек развивается и совершенствуется, учится чему-то новому, что обязательно пригодится в повседневной жизни.</w:t>
      </w:r>
    </w:p>
    <w:p w:rsidR="001D26A5" w:rsidRPr="001D26A5" w:rsidRDefault="001D26A5" w:rsidP="001D26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Люди нуждаются в признании. Так приятно, когда твой тяжелый и упорный труд оценивают по достоинству. Хочется, чтобы тебя любили и уважали. Люди работают для того, чтобы получить похвалу от общества.</w:t>
      </w:r>
    </w:p>
    <w:p w:rsidR="001D26A5" w:rsidRPr="001D26A5" w:rsidRDefault="001D26A5" w:rsidP="001D26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редких случаях работа может приносить удовольствие. Человеку очень повезло, если он нашел работу для души, которая не только позволяет зарядиться положительными эмоциями, но и заработать хорошие деньги.</w:t>
      </w:r>
    </w:p>
    <w:p w:rsidR="001F59F7" w:rsidRPr="001F59F7" w:rsidRDefault="001F59F7" w:rsidP="001F59F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F59F7" w:rsidRPr="001F59F7" w:rsidRDefault="001D26A5" w:rsidP="001F59F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</w:t>
      </w:r>
      <w:r w:rsidR="001F59F7" w:rsidRPr="001F59F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сточники для поиска работы?</w:t>
      </w:r>
    </w:p>
    <w:p w:rsidR="001F59F7" w:rsidRPr="001F59F7" w:rsidRDefault="001F59F7" w:rsidP="001F59F7">
      <w:pPr>
        <w:numPr>
          <w:ilvl w:val="0"/>
          <w:numId w:val="6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газеты, публикующие свободные вакансии.</w:t>
      </w:r>
    </w:p>
    <w:p w:rsidR="001F59F7" w:rsidRPr="001F59F7" w:rsidRDefault="001F59F7" w:rsidP="001F59F7">
      <w:pPr>
        <w:numPr>
          <w:ilvl w:val="0"/>
          <w:numId w:val="6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на радио и телевидении, рекламные объявления на улице.</w:t>
      </w:r>
    </w:p>
    <w:p w:rsidR="001F59F7" w:rsidRPr="001F59F7" w:rsidRDefault="001F59F7" w:rsidP="001F59F7">
      <w:pPr>
        <w:numPr>
          <w:ilvl w:val="0"/>
          <w:numId w:val="6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 друзей или знакомых.</w:t>
      </w:r>
    </w:p>
    <w:p w:rsidR="001F59F7" w:rsidRPr="001F59F7" w:rsidRDefault="001F59F7" w:rsidP="001F59F7">
      <w:pPr>
        <w:numPr>
          <w:ilvl w:val="0"/>
          <w:numId w:val="6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занятости населения, где ты можешь получить информацию о наличии свободных мест.</w:t>
      </w:r>
    </w:p>
    <w:p w:rsidR="001F59F7" w:rsidRPr="001F59F7" w:rsidRDefault="001F59F7" w:rsidP="001F59F7">
      <w:pPr>
        <w:numPr>
          <w:ilvl w:val="0"/>
          <w:numId w:val="6"/>
        </w:numPr>
        <w:spacing w:after="0" w:line="240" w:lineRule="auto"/>
        <w:ind w:left="225" w:right="225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сайты для поиска вакансий.</w:t>
      </w:r>
    </w:p>
    <w:p w:rsidR="001F59F7" w:rsidRPr="001F59F7" w:rsidRDefault="001F59F7" w:rsidP="001F59F7">
      <w:pPr>
        <w:spacing w:after="0" w:line="240" w:lineRule="auto"/>
        <w:ind w:left="225" w:right="2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F7" w:rsidRPr="001F59F7" w:rsidRDefault="001D26A5" w:rsidP="001F59F7">
      <w:pPr>
        <w:spacing w:after="0" w:line="240" w:lineRule="auto"/>
        <w:ind w:left="225" w:right="225"/>
        <w:jc w:val="center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Центры занятости.</w:t>
      </w:r>
    </w:p>
    <w:p w:rsidR="001F59F7" w:rsidRPr="001F59F7" w:rsidRDefault="001F59F7" w:rsidP="001F59F7">
      <w:pPr>
        <w:spacing w:after="0" w:line="240" w:lineRule="auto"/>
        <w:ind w:right="225" w:firstLine="708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Центры занятости являются государственными учреждениями и основная цель их деятельности – трудоустройство нуждающихся граждан. </w:t>
      </w:r>
    </w:p>
    <w:p w:rsidR="001F59F7" w:rsidRPr="001F59F7" w:rsidRDefault="001F59F7" w:rsidP="001F59F7">
      <w:pPr>
        <w:spacing w:after="0" w:line="240" w:lineRule="auto"/>
        <w:ind w:right="2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F7" w:rsidRPr="001F59F7" w:rsidRDefault="001F59F7" w:rsidP="001F59F7">
      <w:pPr>
        <w:spacing w:after="0" w:line="240" w:lineRule="auto"/>
        <w:ind w:right="225" w:firstLine="708"/>
        <w:jc w:val="center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Что делают Центры занятости для получателей их услуг?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Оказывают бесплатную консультацию по вопросам возможного трудоустройства и наличия вакантных рабочих мест с учетом профессиональной пригодности.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47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</w:t>
      </w:r>
      <w:proofErr w:type="spellStart"/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и профессиональную диагностику с учетом полученного человеком образования и состояния здоровья.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Направляют нуждающегося человека на обучение с целью получения определенной профессии или переобучения;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Регистрируют в качестве безработного (если уже исполнилось 16 лет, и представлены все необходимые документы);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Направляют на общественные и временные работы;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Обучают способам самостоятельного поиска работы и организации </w:t>
      </w:r>
      <w:proofErr w:type="spellStart"/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F7" w:rsidRPr="001F59F7" w:rsidRDefault="001F59F7" w:rsidP="001F59F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Рекомендации для встречи с работодателем</w:t>
      </w:r>
    </w:p>
    <w:p w:rsidR="001F59F7" w:rsidRPr="001F59F7" w:rsidRDefault="001F59F7" w:rsidP="001F59F7">
      <w:pPr>
        <w:numPr>
          <w:ilvl w:val="0"/>
          <w:numId w:val="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прибыть на собеседование вовремя.</w:t>
      </w:r>
    </w:p>
    <w:p w:rsidR="001F59F7" w:rsidRPr="001F59F7" w:rsidRDefault="001F59F7" w:rsidP="001F59F7">
      <w:pPr>
        <w:numPr>
          <w:ilvl w:val="0"/>
          <w:numId w:val="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встрече надо иметь документы: паспорт, аттестат, диплом, трудовую книжку, а также ручку, записную книжку.</w:t>
      </w:r>
    </w:p>
    <w:p w:rsidR="001F59F7" w:rsidRPr="001F59F7" w:rsidRDefault="001F59F7" w:rsidP="001F59F7">
      <w:pPr>
        <w:numPr>
          <w:ilvl w:val="0"/>
          <w:numId w:val="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встречи ты можешь продумать и записать вопросы, которые ты хотел бы уточнить у работодателя.</w:t>
      </w:r>
    </w:p>
    <w:p w:rsidR="001F59F7" w:rsidRPr="001F59F7" w:rsidRDefault="001F59F7" w:rsidP="001F59F7">
      <w:pPr>
        <w:numPr>
          <w:ilvl w:val="0"/>
          <w:numId w:val="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позаботиться о внешнем виде и прическе. Все знают пословицу: «Встречают по одежке, а провожают по уму».</w:t>
      </w:r>
    </w:p>
    <w:p w:rsidR="001F59F7" w:rsidRPr="001F59F7" w:rsidRDefault="001F59F7" w:rsidP="001F59F7">
      <w:pPr>
        <w:numPr>
          <w:ilvl w:val="0"/>
          <w:numId w:val="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9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быть готовым к анкетированию или тестированию.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59F7" w:rsidRPr="001F59F7" w:rsidRDefault="001F59F7" w:rsidP="001F59F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9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Трудовые отношения с работодателем оформляются посредством трудового договора, который заключается в письменной форме</w:t>
      </w:r>
      <w:r w:rsidRPr="001F59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9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двух экземплярах, один из которых должен оставаться у тебя!</w:t>
      </w:r>
    </w:p>
    <w:p w:rsidR="001F59F7" w:rsidRPr="001F59F7" w:rsidRDefault="001F59F7" w:rsidP="001F59F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59F7" w:rsidRPr="001F59F7" w:rsidSect="00D7430C">
      <w:pgSz w:w="16838" w:h="11906" w:orient="landscape"/>
      <w:pgMar w:top="567" w:right="1134" w:bottom="426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7AE"/>
    <w:multiLevelType w:val="multilevel"/>
    <w:tmpl w:val="BFA2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D309B"/>
    <w:multiLevelType w:val="multilevel"/>
    <w:tmpl w:val="B4CA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C1C8B"/>
    <w:multiLevelType w:val="hybridMultilevel"/>
    <w:tmpl w:val="60A02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00C5A"/>
    <w:multiLevelType w:val="multilevel"/>
    <w:tmpl w:val="0FC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C1EB2"/>
    <w:multiLevelType w:val="multilevel"/>
    <w:tmpl w:val="AE6C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D7E8B"/>
    <w:multiLevelType w:val="multilevel"/>
    <w:tmpl w:val="BFA2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843A6"/>
    <w:multiLevelType w:val="multilevel"/>
    <w:tmpl w:val="F912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D13332"/>
    <w:multiLevelType w:val="multilevel"/>
    <w:tmpl w:val="BFA2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F68C8"/>
    <w:multiLevelType w:val="multilevel"/>
    <w:tmpl w:val="11A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5264E"/>
    <w:multiLevelType w:val="hybridMultilevel"/>
    <w:tmpl w:val="7DD4B10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5044B27"/>
    <w:multiLevelType w:val="hybridMultilevel"/>
    <w:tmpl w:val="B38809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584CD2"/>
    <w:multiLevelType w:val="hybridMultilevel"/>
    <w:tmpl w:val="BAB67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D1718"/>
    <w:multiLevelType w:val="multilevel"/>
    <w:tmpl w:val="58D08E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3B549F"/>
    <w:multiLevelType w:val="hybridMultilevel"/>
    <w:tmpl w:val="4D288C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C62A3"/>
    <w:multiLevelType w:val="multilevel"/>
    <w:tmpl w:val="A598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131A0D"/>
    <w:multiLevelType w:val="multilevel"/>
    <w:tmpl w:val="13D6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7701B"/>
    <w:multiLevelType w:val="multilevel"/>
    <w:tmpl w:val="2C6C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12"/>
  </w:num>
  <w:num w:numId="6">
    <w:abstractNumId w:val="1"/>
  </w:num>
  <w:num w:numId="7">
    <w:abstractNumId w:val="15"/>
  </w:num>
  <w:num w:numId="8">
    <w:abstractNumId w:val="9"/>
  </w:num>
  <w:num w:numId="9">
    <w:abstractNumId w:val="13"/>
  </w:num>
  <w:num w:numId="10">
    <w:abstractNumId w:val="11"/>
  </w:num>
  <w:num w:numId="11">
    <w:abstractNumId w:val="4"/>
  </w:num>
  <w:num w:numId="12">
    <w:abstractNumId w:val="2"/>
  </w:num>
  <w:num w:numId="13">
    <w:abstractNumId w:val="14"/>
  </w:num>
  <w:num w:numId="14">
    <w:abstractNumId w:val="16"/>
  </w:num>
  <w:num w:numId="15">
    <w:abstractNumId w:val="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9C"/>
    <w:rsid w:val="0000135E"/>
    <w:rsid w:val="000161B7"/>
    <w:rsid w:val="00075DFE"/>
    <w:rsid w:val="000E080F"/>
    <w:rsid w:val="00157105"/>
    <w:rsid w:val="001C69C2"/>
    <w:rsid w:val="001D26A5"/>
    <w:rsid w:val="001F2927"/>
    <w:rsid w:val="001F59F7"/>
    <w:rsid w:val="00201E8C"/>
    <w:rsid w:val="00204DEA"/>
    <w:rsid w:val="00270B6B"/>
    <w:rsid w:val="002943B4"/>
    <w:rsid w:val="003206C5"/>
    <w:rsid w:val="003701FD"/>
    <w:rsid w:val="004D694F"/>
    <w:rsid w:val="00505374"/>
    <w:rsid w:val="005660DD"/>
    <w:rsid w:val="0058426E"/>
    <w:rsid w:val="00642D67"/>
    <w:rsid w:val="0067525E"/>
    <w:rsid w:val="00691469"/>
    <w:rsid w:val="006C1FE6"/>
    <w:rsid w:val="006D66B0"/>
    <w:rsid w:val="006F4D0D"/>
    <w:rsid w:val="007600B0"/>
    <w:rsid w:val="00762911"/>
    <w:rsid w:val="007C626B"/>
    <w:rsid w:val="007E2CC5"/>
    <w:rsid w:val="00815BB7"/>
    <w:rsid w:val="00835040"/>
    <w:rsid w:val="00865F3C"/>
    <w:rsid w:val="00883B7C"/>
    <w:rsid w:val="008A19D4"/>
    <w:rsid w:val="008F669C"/>
    <w:rsid w:val="008F69A8"/>
    <w:rsid w:val="00957916"/>
    <w:rsid w:val="009A4FFD"/>
    <w:rsid w:val="009D6D80"/>
    <w:rsid w:val="00A25700"/>
    <w:rsid w:val="00A46937"/>
    <w:rsid w:val="00A4782E"/>
    <w:rsid w:val="00A954AF"/>
    <w:rsid w:val="00AC5CD0"/>
    <w:rsid w:val="00B02161"/>
    <w:rsid w:val="00B703D2"/>
    <w:rsid w:val="00C018D8"/>
    <w:rsid w:val="00C22EAD"/>
    <w:rsid w:val="00C27F7F"/>
    <w:rsid w:val="00D53F2E"/>
    <w:rsid w:val="00D7430C"/>
    <w:rsid w:val="00D852F5"/>
    <w:rsid w:val="00DB1D41"/>
    <w:rsid w:val="00E11686"/>
    <w:rsid w:val="00E3260E"/>
    <w:rsid w:val="00F219D1"/>
    <w:rsid w:val="00FB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9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5BB7"/>
    <w:pPr>
      <w:ind w:left="720"/>
      <w:contextualSpacing/>
    </w:pPr>
  </w:style>
  <w:style w:type="character" w:customStyle="1" w:styleId="w">
    <w:name w:val="w"/>
    <w:basedOn w:val="a0"/>
    <w:rsid w:val="00691469"/>
  </w:style>
  <w:style w:type="character" w:customStyle="1" w:styleId="prod">
    <w:name w:val="prod"/>
    <w:basedOn w:val="a0"/>
    <w:rsid w:val="009D6D80"/>
  </w:style>
  <w:style w:type="character" w:customStyle="1" w:styleId="portion">
    <w:name w:val="portion"/>
    <w:basedOn w:val="a0"/>
    <w:rsid w:val="009D6D80"/>
  </w:style>
  <w:style w:type="character" w:styleId="a7">
    <w:name w:val="Hyperlink"/>
    <w:basedOn w:val="a0"/>
    <w:uiPriority w:val="99"/>
    <w:semiHidden/>
    <w:unhideWhenUsed/>
    <w:rsid w:val="000161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9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5BB7"/>
    <w:pPr>
      <w:ind w:left="720"/>
      <w:contextualSpacing/>
    </w:pPr>
  </w:style>
  <w:style w:type="character" w:customStyle="1" w:styleId="w">
    <w:name w:val="w"/>
    <w:basedOn w:val="a0"/>
    <w:rsid w:val="00691469"/>
  </w:style>
  <w:style w:type="character" w:customStyle="1" w:styleId="prod">
    <w:name w:val="prod"/>
    <w:basedOn w:val="a0"/>
    <w:rsid w:val="009D6D80"/>
  </w:style>
  <w:style w:type="character" w:customStyle="1" w:styleId="portion">
    <w:name w:val="portion"/>
    <w:basedOn w:val="a0"/>
    <w:rsid w:val="009D6D80"/>
  </w:style>
  <w:style w:type="character" w:styleId="a7">
    <w:name w:val="Hyperlink"/>
    <w:basedOn w:val="a0"/>
    <w:uiPriority w:val="99"/>
    <w:semiHidden/>
    <w:unhideWhenUsed/>
    <w:rsid w:val="00016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92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13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tel:90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el:+78005555550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8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Пысова ГВ</dc:creator>
  <cp:keywords/>
  <dc:description/>
  <cp:lastModifiedBy>Пысова ГВ</cp:lastModifiedBy>
  <cp:revision>33</cp:revision>
  <cp:lastPrinted>2021-03-01T04:17:00Z</cp:lastPrinted>
  <dcterms:created xsi:type="dcterms:W3CDTF">2021-02-17T04:09:00Z</dcterms:created>
  <dcterms:modified xsi:type="dcterms:W3CDTF">2021-03-01T04:19:00Z</dcterms:modified>
</cp:coreProperties>
</file>