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AE" w:rsidRPr="005232DC" w:rsidRDefault="001615AE" w:rsidP="001615AE">
      <w:pPr>
        <w:tabs>
          <w:tab w:val="left" w:pos="851"/>
          <w:tab w:val="left" w:pos="4962"/>
        </w:tabs>
        <w:spacing w:line="320" w:lineRule="exact"/>
        <w:ind w:right="188" w:firstLine="567"/>
        <w:jc w:val="both"/>
        <w:rPr>
          <w:b/>
          <w:i/>
          <w:sz w:val="22"/>
          <w:szCs w:val="22"/>
        </w:rPr>
      </w:pPr>
      <w:r w:rsidRPr="005232DC">
        <w:rPr>
          <w:b/>
          <w:sz w:val="22"/>
          <w:szCs w:val="22"/>
        </w:rPr>
        <w:t xml:space="preserve">Право на получение бесплатной юридической помощи в соответствии с Федеральным законом от </w:t>
      </w:r>
      <w:r w:rsidRPr="005232DC">
        <w:rPr>
          <w:b/>
          <w:sz w:val="22"/>
          <w:szCs w:val="22"/>
        </w:rPr>
        <w:br/>
        <w:t xml:space="preserve">21 ноября 2011 года № 324-ФЗ </w:t>
      </w:r>
      <w:r w:rsidRPr="005232DC">
        <w:rPr>
          <w:b/>
          <w:sz w:val="22"/>
          <w:szCs w:val="22"/>
        </w:rPr>
        <w:br/>
        <w:t>«О бесплатной юридической помощи в Российской Федерации», Законом Иркутской области от 6 ноября 2012 года № 105-ОЗ «Об обеспечении оказания юридической помощи в Иркутской области» имеют следующие категории граждан: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851"/>
          <w:tab w:val="left" w:pos="4962"/>
        </w:tabs>
        <w:spacing w:line="320" w:lineRule="exact"/>
        <w:ind w:left="0" w:right="188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малоимущие граждане;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851"/>
          <w:tab w:val="left" w:pos="4962"/>
        </w:tabs>
        <w:spacing w:line="320" w:lineRule="exact"/>
        <w:ind w:left="0" w:right="188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инвалиды I и II группы;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851"/>
          <w:tab w:val="left" w:pos="4962"/>
        </w:tabs>
        <w:spacing w:line="320" w:lineRule="exact"/>
        <w:ind w:left="0" w:right="188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инвалиды III группы;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851"/>
          <w:tab w:val="left" w:pos="4962"/>
        </w:tabs>
        <w:spacing w:line="320" w:lineRule="exact"/>
        <w:ind w:left="0" w:right="188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851"/>
          <w:tab w:val="left" w:pos="4962"/>
        </w:tabs>
        <w:spacing w:line="320" w:lineRule="exact"/>
        <w:ind w:left="0" w:right="188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неработающие граждане, получающие страховую пенсию по старости;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851"/>
          <w:tab w:val="left" w:pos="4962"/>
        </w:tabs>
        <w:spacing w:line="320" w:lineRule="exact"/>
        <w:ind w:left="0" w:right="188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граждане, имеющие трех и более детей (в том числе усыновленных) в возрасте до 18 лет;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851"/>
          <w:tab w:val="left" w:pos="4962"/>
        </w:tabs>
        <w:spacing w:line="320" w:lineRule="exact"/>
        <w:ind w:left="0" w:right="188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одинокие родители, имеющие несовершеннолетних детей;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851"/>
          <w:tab w:val="left" w:pos="4962"/>
        </w:tabs>
        <w:spacing w:line="320" w:lineRule="exact"/>
        <w:ind w:left="0" w:right="188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993"/>
          <w:tab w:val="left" w:pos="4962"/>
        </w:tabs>
        <w:spacing w:line="320" w:lineRule="exact"/>
        <w:ind w:left="0" w:right="188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лица, желающие принять на воспитание в свою семью ребенка, оставшегося без попечения родителей;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993"/>
          <w:tab w:val="left" w:pos="4962"/>
        </w:tabs>
        <w:spacing w:line="320" w:lineRule="exact"/>
        <w:ind w:left="0" w:right="188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усыновители;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993"/>
        </w:tabs>
        <w:spacing w:line="320" w:lineRule="exact"/>
        <w:ind w:left="0" w:right="113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lastRenderedPageBreak/>
        <w:t>граждане, имеющие право на бесплатную юридическую помощь в соответствии с Федеральным законом от 2 августа 1995 года № 122-ФЗ «О социальном обслуживании граждан пожилого возраста и инвалидов»;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993"/>
        </w:tabs>
        <w:spacing w:line="320" w:lineRule="exact"/>
        <w:ind w:left="0" w:right="113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граждане, признанные судом недееспособными, а также их законные представители;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993"/>
        </w:tabs>
        <w:spacing w:line="320" w:lineRule="exact"/>
        <w:ind w:left="0" w:right="113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 (за исключением вопросов, связанных с оказанием юридической помощи в уголовном судопроизводстве);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993"/>
        </w:tabs>
        <w:spacing w:line="320" w:lineRule="exact"/>
        <w:ind w:left="0" w:right="113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граждане, имеющие право на бесплатную юридическую помощь в соответствии с Законом Российской Федерации от 2 июля 1992 года № 3185-I «О психиатрической помощи и гарантиях прав граждан при ее оказании»;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993"/>
        </w:tabs>
        <w:spacing w:line="320" w:lineRule="exact"/>
        <w:ind w:left="0" w:right="113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граждане, пострадавшие в результате чрезвычайной ситуации;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993"/>
        </w:tabs>
        <w:spacing w:line="320" w:lineRule="exact"/>
        <w:ind w:left="0" w:right="113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993"/>
        </w:tabs>
        <w:spacing w:line="320" w:lineRule="exact"/>
        <w:ind w:left="0" w:right="113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вдовы военнослужащих, погибших в период войны с Финляндией, Великой Отечественной войны, войны с Японией, вдовы умерших инвалидов Великой Отечественной войны;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993"/>
        </w:tabs>
        <w:spacing w:line="320" w:lineRule="exact"/>
        <w:ind w:left="0" w:right="113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ветераны боевых действий, члены семей погибших (умерших) ветеранов боевых действий;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993"/>
        </w:tabs>
        <w:spacing w:line="320" w:lineRule="exact"/>
        <w:ind w:left="0" w:right="113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lastRenderedPageBreak/>
        <w:t>члены общин коренных малочисленных народов и иных объединений коренных малочисленных народов, созданных на территории Иркутской области;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993"/>
        </w:tabs>
        <w:spacing w:line="320" w:lineRule="exact"/>
        <w:ind w:left="0" w:right="113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несовершеннолетние, пострадавшие от торговли детьми и (или) эксплуатации детей, в том числе вовлеченные в торговлю детьми и (или) подвергаемые эксплуатации независимо от наличия или отсутствия их согласия на осуществление действий, связанных с торговлей детьми и (или) эксплуатацией детей, их родители (лица, их заменяющие);</w:t>
      </w:r>
    </w:p>
    <w:p w:rsidR="001615AE" w:rsidRPr="005232DC" w:rsidRDefault="001615AE" w:rsidP="001615AE">
      <w:pPr>
        <w:numPr>
          <w:ilvl w:val="0"/>
          <w:numId w:val="1"/>
        </w:numPr>
        <w:tabs>
          <w:tab w:val="left" w:pos="567"/>
          <w:tab w:val="left" w:pos="993"/>
        </w:tabs>
        <w:spacing w:line="320" w:lineRule="exact"/>
        <w:ind w:left="0" w:right="113" w:firstLine="567"/>
        <w:jc w:val="both"/>
        <w:rPr>
          <w:sz w:val="20"/>
          <w:szCs w:val="20"/>
        </w:rPr>
      </w:pPr>
      <w:r w:rsidRPr="005232DC">
        <w:rPr>
          <w:sz w:val="20"/>
          <w:szCs w:val="20"/>
        </w:rPr>
        <w:t>ветераны труда.</w:t>
      </w:r>
    </w:p>
    <w:p w:rsidR="001615AE" w:rsidRPr="005232DC" w:rsidRDefault="001615AE" w:rsidP="001615AE">
      <w:pPr>
        <w:spacing w:line="320" w:lineRule="exact"/>
        <w:ind w:right="113" w:firstLine="567"/>
        <w:jc w:val="both"/>
        <w:rPr>
          <w:b/>
          <w:sz w:val="20"/>
          <w:szCs w:val="20"/>
        </w:rPr>
      </w:pPr>
    </w:p>
    <w:p w:rsidR="001615AE" w:rsidRPr="00E852CF" w:rsidRDefault="001615AE" w:rsidP="001615AE">
      <w:pPr>
        <w:spacing w:line="320" w:lineRule="exact"/>
        <w:ind w:right="113" w:firstLine="567"/>
        <w:jc w:val="both"/>
        <w:rPr>
          <w:sz w:val="22"/>
          <w:szCs w:val="22"/>
        </w:rPr>
      </w:pPr>
      <w:r w:rsidRPr="00E852CF">
        <w:rPr>
          <w:sz w:val="22"/>
          <w:szCs w:val="22"/>
        </w:rPr>
        <w:t>ВИДЫ ПОМОЩИ</w:t>
      </w:r>
      <w:r w:rsidRPr="00E852CF">
        <w:rPr>
          <w:i/>
          <w:sz w:val="22"/>
          <w:szCs w:val="22"/>
        </w:rPr>
        <w:t>:</w:t>
      </w:r>
    </w:p>
    <w:p w:rsidR="001615AE" w:rsidRPr="00E852CF" w:rsidRDefault="001615AE" w:rsidP="001615AE">
      <w:pPr>
        <w:spacing w:line="320" w:lineRule="exact"/>
        <w:ind w:right="113" w:firstLine="567"/>
        <w:jc w:val="both"/>
        <w:rPr>
          <w:sz w:val="22"/>
          <w:szCs w:val="22"/>
        </w:rPr>
      </w:pPr>
      <w:r w:rsidRPr="00E852CF">
        <w:rPr>
          <w:sz w:val="22"/>
          <w:szCs w:val="22"/>
        </w:rPr>
        <w:t>1) правовое консультирование в устной и письменной форме;</w:t>
      </w:r>
    </w:p>
    <w:p w:rsidR="001615AE" w:rsidRPr="00E852CF" w:rsidRDefault="001615AE" w:rsidP="001615AE">
      <w:pPr>
        <w:spacing w:line="320" w:lineRule="exact"/>
        <w:ind w:right="113" w:firstLine="567"/>
        <w:jc w:val="both"/>
        <w:rPr>
          <w:sz w:val="22"/>
          <w:szCs w:val="22"/>
        </w:rPr>
      </w:pPr>
      <w:r w:rsidRPr="00E852CF">
        <w:rPr>
          <w:sz w:val="22"/>
          <w:szCs w:val="22"/>
        </w:rPr>
        <w:t>2) составление заявлений, жалоб, ходатайств и других документов правового характера;</w:t>
      </w:r>
    </w:p>
    <w:p w:rsidR="001615AE" w:rsidRPr="00E852CF" w:rsidRDefault="001615AE" w:rsidP="001615AE">
      <w:pPr>
        <w:spacing w:line="320" w:lineRule="exact"/>
        <w:ind w:right="113" w:firstLine="567"/>
        <w:jc w:val="both"/>
        <w:rPr>
          <w:sz w:val="22"/>
          <w:szCs w:val="22"/>
        </w:rPr>
      </w:pPr>
      <w:r w:rsidRPr="00E852CF">
        <w:rPr>
          <w:sz w:val="22"/>
          <w:szCs w:val="22"/>
        </w:rPr>
        <w:t>3) представление интересов гражданина в судах, государственных и муниципальных органах, организациях в случаях и в порядке, которые установлены действующим законодательством.</w:t>
      </w:r>
    </w:p>
    <w:p w:rsidR="001615AE" w:rsidRPr="00E852CF" w:rsidRDefault="001615AE" w:rsidP="001615AE">
      <w:pPr>
        <w:spacing w:line="320" w:lineRule="exact"/>
        <w:ind w:right="113" w:firstLine="567"/>
        <w:jc w:val="both"/>
        <w:rPr>
          <w:sz w:val="22"/>
          <w:szCs w:val="22"/>
        </w:rPr>
      </w:pPr>
      <w:r w:rsidRPr="00E852CF">
        <w:rPr>
          <w:sz w:val="22"/>
          <w:szCs w:val="22"/>
        </w:rPr>
        <w:t>4) иные не запрещенные законодательством Российской Федерации виды.</w:t>
      </w:r>
    </w:p>
    <w:p w:rsidR="001615AE" w:rsidRPr="005232DC" w:rsidRDefault="001615AE" w:rsidP="001615AE">
      <w:pPr>
        <w:spacing w:line="320" w:lineRule="exact"/>
        <w:ind w:right="113" w:firstLine="567"/>
        <w:jc w:val="both"/>
        <w:rPr>
          <w:b/>
          <w:sz w:val="20"/>
          <w:szCs w:val="20"/>
        </w:rPr>
      </w:pPr>
    </w:p>
    <w:p w:rsidR="001615AE" w:rsidRPr="005232DC" w:rsidRDefault="001615AE" w:rsidP="001615AE">
      <w:pPr>
        <w:spacing w:line="320" w:lineRule="exact"/>
        <w:ind w:right="113" w:firstLine="567"/>
        <w:jc w:val="both"/>
        <w:rPr>
          <w:bCs/>
          <w:sz w:val="20"/>
          <w:szCs w:val="20"/>
        </w:rPr>
      </w:pPr>
      <w:r w:rsidRPr="005232DC">
        <w:rPr>
          <w:bCs/>
          <w:sz w:val="20"/>
          <w:szCs w:val="20"/>
        </w:rPr>
        <w:t xml:space="preserve">Форма заявления и перечень документов, подтверждающих право гражданина на получение бесплатной юридической помощи, установлен </w:t>
      </w:r>
      <w:hyperlink w:anchor="sub_0" w:history="1">
        <w:r w:rsidRPr="005232DC">
          <w:rPr>
            <w:rStyle w:val="a3"/>
            <w:sz w:val="20"/>
            <w:szCs w:val="20"/>
          </w:rPr>
          <w:t>постановлением</w:t>
        </w:r>
      </w:hyperlink>
      <w:r w:rsidRPr="005232DC">
        <w:rPr>
          <w:bCs/>
          <w:sz w:val="20"/>
          <w:szCs w:val="20"/>
        </w:rPr>
        <w:t xml:space="preserve"> Правительства Иркутской области от 17 декабря 2012 года № 706-пп.</w:t>
      </w:r>
    </w:p>
    <w:p w:rsidR="001615AE" w:rsidRPr="000932AE" w:rsidRDefault="001615AE" w:rsidP="000932AE">
      <w:pPr>
        <w:spacing w:line="320" w:lineRule="exact"/>
        <w:ind w:right="113" w:firstLine="567"/>
        <w:jc w:val="both"/>
        <w:rPr>
          <w:sz w:val="20"/>
          <w:szCs w:val="20"/>
        </w:rPr>
      </w:pPr>
      <w:proofErr w:type="spellStart"/>
      <w:proofErr w:type="gramStart"/>
      <w:r w:rsidRPr="005232DC">
        <w:rPr>
          <w:b/>
          <w:sz w:val="20"/>
          <w:szCs w:val="20"/>
        </w:rPr>
        <w:t>Госюрбюро</w:t>
      </w:r>
      <w:proofErr w:type="spellEnd"/>
      <w:r w:rsidRPr="005232DC">
        <w:rPr>
          <w:b/>
          <w:sz w:val="20"/>
          <w:szCs w:val="20"/>
        </w:rPr>
        <w:t xml:space="preserve"> по Иркутской области оказывает бесплатную юридическую помощь по следующим вопросам:</w:t>
      </w:r>
      <w:r w:rsidRPr="005232DC">
        <w:rPr>
          <w:sz w:val="20"/>
          <w:szCs w:val="20"/>
        </w:rPr>
        <w:t xml:space="preserve"> в сфере гражданского, жилищного, </w:t>
      </w:r>
      <w:r w:rsidRPr="005232DC">
        <w:rPr>
          <w:sz w:val="20"/>
          <w:szCs w:val="20"/>
        </w:rPr>
        <w:lastRenderedPageBreak/>
        <w:t>земельного, трудового, семейного законодательства, а также по вопросам признания гражданина безработным и установления пособия по безработице,  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услуг, назначения, перерасчета и взыскания страховых пенсий по старости, пенсий поинвалидности</w:t>
      </w:r>
      <w:proofErr w:type="gramEnd"/>
      <w:r w:rsidRPr="005232DC">
        <w:rPr>
          <w:sz w:val="20"/>
          <w:szCs w:val="20"/>
        </w:rPr>
        <w:t xml:space="preserve"> </w:t>
      </w:r>
      <w:proofErr w:type="gramStart"/>
      <w:r w:rsidRPr="005232DC">
        <w:rPr>
          <w:sz w:val="20"/>
          <w:szCs w:val="20"/>
        </w:rPr>
        <w:t xml:space="preserve">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погребение,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родителей, </w:t>
      </w:r>
      <w:bookmarkStart w:id="0" w:name="sub_2211"/>
      <w:r w:rsidRPr="005232DC">
        <w:rPr>
          <w:sz w:val="20"/>
          <w:szCs w:val="20"/>
        </w:rPr>
        <w:t>реабилитацииграждан, пострадавших</w:t>
      </w:r>
      <w:proofErr w:type="gramEnd"/>
      <w:r w:rsidRPr="005232DC">
        <w:rPr>
          <w:sz w:val="20"/>
          <w:szCs w:val="20"/>
        </w:rPr>
        <w:t xml:space="preserve"> </w:t>
      </w:r>
      <w:proofErr w:type="gramStart"/>
      <w:r w:rsidRPr="005232DC">
        <w:rPr>
          <w:sz w:val="20"/>
          <w:szCs w:val="20"/>
        </w:rPr>
        <w:t>от политических репрессий,</w:t>
      </w:r>
      <w:bookmarkStart w:id="1" w:name="sub_2212"/>
      <w:bookmarkEnd w:id="0"/>
      <w:r w:rsidRPr="005232DC">
        <w:rPr>
          <w:sz w:val="20"/>
          <w:szCs w:val="20"/>
        </w:rPr>
        <w:t xml:space="preserve"> ограничения дееспособности,</w:t>
      </w:r>
      <w:bookmarkStart w:id="2" w:name="sub_2213"/>
      <w:bookmarkEnd w:id="1"/>
      <w:r w:rsidRPr="005232DC">
        <w:rPr>
          <w:sz w:val="20"/>
          <w:szCs w:val="20"/>
        </w:rPr>
        <w:t xml:space="preserve"> обжалования нарушений прав и свобод граждан при оказании психиатрической помощи,</w:t>
      </w:r>
      <w:bookmarkStart w:id="3" w:name="sub_2214"/>
      <w:bookmarkEnd w:id="2"/>
      <w:r w:rsidRPr="005232DC">
        <w:rPr>
          <w:sz w:val="20"/>
          <w:szCs w:val="20"/>
        </w:rPr>
        <w:t xml:space="preserve"> медико-социальной экспертизы и реабилитации инвалидов,</w:t>
      </w:r>
      <w:bookmarkStart w:id="4" w:name="sub_2215"/>
      <w:bookmarkEnd w:id="3"/>
      <w:r w:rsidRPr="005232DC">
        <w:rPr>
          <w:sz w:val="20"/>
          <w:szCs w:val="20"/>
        </w:rPr>
        <w:t xml:space="preserve"> обжалования во внесудебном порядке актов органов государственной власти, органов местного самоуправления и должностных лиц,</w:t>
      </w:r>
      <w:bookmarkEnd w:id="4"/>
      <w:r w:rsidRPr="005232DC">
        <w:rPr>
          <w:sz w:val="20"/>
          <w:szCs w:val="20"/>
        </w:rPr>
        <w:t xml:space="preserve"> 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ситуации, установления фактов, имеющих юридическое значение, возмещения вреда, причиненного жизни</w:t>
      </w:r>
      <w:proofErr w:type="gramEnd"/>
      <w:r w:rsidRPr="005232DC">
        <w:rPr>
          <w:sz w:val="20"/>
          <w:szCs w:val="20"/>
        </w:rPr>
        <w:t xml:space="preserve">, здоровью и </w:t>
      </w:r>
      <w:r w:rsidRPr="005232DC">
        <w:rPr>
          <w:sz w:val="20"/>
          <w:szCs w:val="20"/>
        </w:rPr>
        <w:lastRenderedPageBreak/>
        <w:t>имуществу граждан, лишение родительских прав, определение места жительства детей.</w:t>
      </w:r>
    </w:p>
    <w:p w:rsidR="000932AE" w:rsidRDefault="000932AE" w:rsidP="00860DE8">
      <w:pPr>
        <w:spacing w:line="320" w:lineRule="exact"/>
        <w:ind w:right="111"/>
        <w:jc w:val="center"/>
        <w:rPr>
          <w:b/>
          <w:sz w:val="20"/>
          <w:szCs w:val="20"/>
        </w:rPr>
      </w:pPr>
    </w:p>
    <w:p w:rsidR="001615AE" w:rsidRPr="005232DC" w:rsidRDefault="001615AE" w:rsidP="00860DE8">
      <w:pPr>
        <w:spacing w:line="320" w:lineRule="exact"/>
        <w:ind w:right="111"/>
        <w:jc w:val="center"/>
        <w:rPr>
          <w:b/>
          <w:sz w:val="20"/>
          <w:szCs w:val="20"/>
        </w:rPr>
      </w:pPr>
      <w:bookmarkStart w:id="5" w:name="_GoBack"/>
      <w:bookmarkEnd w:id="5"/>
      <w:r w:rsidRPr="005232DC">
        <w:rPr>
          <w:b/>
          <w:sz w:val="20"/>
          <w:szCs w:val="20"/>
        </w:rPr>
        <w:t>АДРЕСА ПРИЕМА ГРАЖДАН:</w:t>
      </w:r>
    </w:p>
    <w:p w:rsidR="001615AE" w:rsidRPr="000932AE" w:rsidRDefault="001615AE" w:rsidP="001615AE">
      <w:pPr>
        <w:spacing w:line="320" w:lineRule="exact"/>
        <w:ind w:right="113"/>
        <w:jc w:val="center"/>
        <w:rPr>
          <w:sz w:val="20"/>
          <w:szCs w:val="20"/>
        </w:rPr>
      </w:pPr>
      <w:r w:rsidRPr="000932AE">
        <w:rPr>
          <w:sz w:val="20"/>
          <w:szCs w:val="20"/>
        </w:rPr>
        <w:t xml:space="preserve">г. ИРКУТСК, ул. </w:t>
      </w:r>
      <w:proofErr w:type="gramStart"/>
      <w:r w:rsidR="00860DE8" w:rsidRPr="000932AE">
        <w:rPr>
          <w:sz w:val="20"/>
          <w:szCs w:val="20"/>
        </w:rPr>
        <w:t>Профсоюзная</w:t>
      </w:r>
      <w:proofErr w:type="gramEnd"/>
      <w:r w:rsidRPr="000932AE">
        <w:rPr>
          <w:sz w:val="20"/>
          <w:szCs w:val="20"/>
        </w:rPr>
        <w:t xml:space="preserve">, д. </w:t>
      </w:r>
      <w:r w:rsidR="00860DE8" w:rsidRPr="000932AE">
        <w:rPr>
          <w:sz w:val="20"/>
          <w:szCs w:val="20"/>
        </w:rPr>
        <w:t>8</w:t>
      </w:r>
      <w:r w:rsidRPr="000932AE">
        <w:rPr>
          <w:sz w:val="20"/>
          <w:szCs w:val="20"/>
        </w:rPr>
        <w:t>,</w:t>
      </w:r>
    </w:p>
    <w:p w:rsidR="001615AE" w:rsidRPr="000932AE" w:rsidRDefault="00860DE8" w:rsidP="001615AE">
      <w:pPr>
        <w:spacing w:line="320" w:lineRule="exact"/>
        <w:ind w:right="113"/>
        <w:jc w:val="center"/>
        <w:rPr>
          <w:sz w:val="20"/>
          <w:szCs w:val="20"/>
        </w:rPr>
      </w:pPr>
      <w:r w:rsidRPr="000932AE">
        <w:rPr>
          <w:sz w:val="20"/>
          <w:szCs w:val="20"/>
        </w:rPr>
        <w:t>тел.  8(3952) 200-085, 200-110</w:t>
      </w:r>
    </w:p>
    <w:p w:rsidR="00860DE8" w:rsidRPr="000932AE" w:rsidRDefault="00A65CAD" w:rsidP="00860DE8">
      <w:pPr>
        <w:spacing w:line="320" w:lineRule="exact"/>
        <w:ind w:right="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ТАЙШЕТ, ул. Горького, д. 9</w:t>
      </w:r>
      <w:r w:rsidR="00860DE8" w:rsidRPr="000932AE">
        <w:rPr>
          <w:b/>
          <w:sz w:val="28"/>
          <w:szCs w:val="28"/>
        </w:rPr>
        <w:t>,</w:t>
      </w:r>
    </w:p>
    <w:p w:rsidR="000932AE" w:rsidRPr="000932AE" w:rsidRDefault="00A65CAD" w:rsidP="000932AE">
      <w:pPr>
        <w:spacing w:line="320" w:lineRule="exact"/>
        <w:ind w:right="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тел. 8(39563</w:t>
      </w:r>
      <w:r w:rsidR="00860DE8" w:rsidRPr="000932AE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2-00-27</w:t>
      </w:r>
      <w:r w:rsidR="000932AE" w:rsidRPr="000932AE">
        <w:rPr>
          <w:rFonts w:ascii="Arial" w:hAnsi="Arial" w:cs="Arial"/>
          <w:b/>
          <w:color w:val="FF9E00"/>
          <w:sz w:val="28"/>
          <w:szCs w:val="28"/>
          <w:shd w:val="clear" w:color="auto" w:fill="FFFFFF"/>
        </w:rPr>
        <w:br/>
      </w:r>
      <w:proofErr w:type="spellStart"/>
      <w:r>
        <w:rPr>
          <w:b/>
          <w:sz w:val="28"/>
          <w:szCs w:val="28"/>
          <w:shd w:val="clear" w:color="auto" w:fill="FFFFFF"/>
        </w:rPr>
        <w:t>gos</w:t>
      </w:r>
      <w:r>
        <w:rPr>
          <w:b/>
          <w:sz w:val="28"/>
          <w:szCs w:val="28"/>
          <w:shd w:val="clear" w:color="auto" w:fill="FFFFFF"/>
          <w:lang w:val="en-US"/>
        </w:rPr>
        <w:t>yurbyurotayshet</w:t>
      </w:r>
      <w:proofErr w:type="spellEnd"/>
      <w:r w:rsidR="000932AE" w:rsidRPr="000932AE">
        <w:rPr>
          <w:b/>
          <w:sz w:val="28"/>
          <w:szCs w:val="28"/>
          <w:shd w:val="clear" w:color="auto" w:fill="FFFFFF"/>
        </w:rPr>
        <w:t>@</w:t>
      </w:r>
      <w:proofErr w:type="spellStart"/>
      <w:r w:rsidR="000932AE" w:rsidRPr="000932AE">
        <w:rPr>
          <w:b/>
          <w:sz w:val="28"/>
          <w:szCs w:val="28"/>
          <w:shd w:val="clear" w:color="auto" w:fill="FFFFFF"/>
        </w:rPr>
        <w:t>mail.ru</w:t>
      </w:r>
      <w:proofErr w:type="spellEnd"/>
    </w:p>
    <w:p w:rsidR="001615AE" w:rsidRPr="005232DC" w:rsidRDefault="001615AE" w:rsidP="001615AE">
      <w:pPr>
        <w:spacing w:line="320" w:lineRule="exact"/>
        <w:ind w:right="111" w:firstLine="567"/>
        <w:jc w:val="center"/>
        <w:rPr>
          <w:b/>
          <w:sz w:val="20"/>
          <w:szCs w:val="20"/>
        </w:rPr>
      </w:pPr>
    </w:p>
    <w:p w:rsidR="001615AE" w:rsidRPr="005232DC" w:rsidRDefault="001615AE" w:rsidP="00860DE8">
      <w:pPr>
        <w:spacing w:line="320" w:lineRule="exact"/>
        <w:ind w:right="111"/>
        <w:jc w:val="center"/>
        <w:rPr>
          <w:b/>
          <w:sz w:val="20"/>
          <w:szCs w:val="20"/>
        </w:rPr>
      </w:pPr>
      <w:r w:rsidRPr="005232DC">
        <w:rPr>
          <w:b/>
          <w:sz w:val="20"/>
          <w:szCs w:val="20"/>
        </w:rPr>
        <w:t>РЕЖИМ РАБОТЫ:</w:t>
      </w:r>
    </w:p>
    <w:p w:rsidR="00A65CAD" w:rsidRPr="00E852CF" w:rsidRDefault="001615AE" w:rsidP="001615AE">
      <w:pPr>
        <w:spacing w:line="320" w:lineRule="exact"/>
        <w:ind w:right="111"/>
        <w:jc w:val="center"/>
        <w:rPr>
          <w:b/>
          <w:sz w:val="20"/>
          <w:szCs w:val="20"/>
        </w:rPr>
      </w:pPr>
      <w:r w:rsidRPr="005232DC">
        <w:rPr>
          <w:b/>
          <w:sz w:val="20"/>
          <w:szCs w:val="20"/>
        </w:rPr>
        <w:t>с 9:00 час. до 18:00 час</w:t>
      </w:r>
      <w:proofErr w:type="gramStart"/>
      <w:r w:rsidRPr="005232DC">
        <w:rPr>
          <w:b/>
          <w:sz w:val="20"/>
          <w:szCs w:val="20"/>
        </w:rPr>
        <w:t xml:space="preserve">., </w:t>
      </w:r>
      <w:proofErr w:type="gramEnd"/>
    </w:p>
    <w:p w:rsidR="00A65CAD" w:rsidRPr="00A65CAD" w:rsidRDefault="00A65CAD" w:rsidP="001615AE">
      <w:pPr>
        <w:spacing w:line="320" w:lineRule="exact"/>
        <w:ind w:right="1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пятница с 09:00 до 13:00</w:t>
      </w:r>
    </w:p>
    <w:p w:rsidR="001615AE" w:rsidRPr="005232DC" w:rsidRDefault="001615AE" w:rsidP="001615AE">
      <w:pPr>
        <w:spacing w:line="320" w:lineRule="exact"/>
        <w:ind w:right="111"/>
        <w:jc w:val="center"/>
        <w:rPr>
          <w:b/>
          <w:sz w:val="20"/>
          <w:szCs w:val="20"/>
        </w:rPr>
      </w:pPr>
      <w:r w:rsidRPr="005232DC">
        <w:rPr>
          <w:b/>
          <w:sz w:val="20"/>
          <w:szCs w:val="20"/>
        </w:rPr>
        <w:br/>
        <w:t xml:space="preserve">перерыв на обед </w:t>
      </w:r>
      <w:r w:rsidRPr="005232DC">
        <w:rPr>
          <w:b/>
          <w:sz w:val="20"/>
          <w:szCs w:val="20"/>
        </w:rPr>
        <w:br/>
        <w:t>с 13:00 час</w:t>
      </w:r>
      <w:proofErr w:type="gramStart"/>
      <w:r w:rsidRPr="005232DC">
        <w:rPr>
          <w:b/>
          <w:sz w:val="20"/>
          <w:szCs w:val="20"/>
        </w:rPr>
        <w:t>.д</w:t>
      </w:r>
      <w:proofErr w:type="gramEnd"/>
      <w:r w:rsidRPr="005232DC">
        <w:rPr>
          <w:b/>
          <w:sz w:val="20"/>
          <w:szCs w:val="20"/>
        </w:rPr>
        <w:t>о 14:00 час.</w:t>
      </w:r>
    </w:p>
    <w:p w:rsidR="001615AE" w:rsidRPr="005232DC" w:rsidRDefault="001615AE" w:rsidP="001615AE">
      <w:pPr>
        <w:spacing w:line="320" w:lineRule="exact"/>
        <w:ind w:right="111"/>
        <w:jc w:val="center"/>
        <w:rPr>
          <w:b/>
          <w:sz w:val="20"/>
          <w:szCs w:val="20"/>
        </w:rPr>
      </w:pPr>
      <w:r w:rsidRPr="005232DC">
        <w:rPr>
          <w:b/>
          <w:sz w:val="20"/>
          <w:szCs w:val="20"/>
        </w:rPr>
        <w:t>выходные дни: суббота, воскресенье</w:t>
      </w:r>
    </w:p>
    <w:p w:rsidR="001615AE" w:rsidRPr="005232DC" w:rsidRDefault="001615AE" w:rsidP="001615AE">
      <w:pPr>
        <w:spacing w:line="320" w:lineRule="exact"/>
        <w:ind w:right="111" w:firstLine="567"/>
        <w:jc w:val="center"/>
        <w:rPr>
          <w:b/>
          <w:i/>
          <w:sz w:val="20"/>
          <w:szCs w:val="20"/>
        </w:rPr>
      </w:pPr>
    </w:p>
    <w:p w:rsidR="001615AE" w:rsidRPr="005232DC" w:rsidRDefault="001615AE" w:rsidP="001615AE">
      <w:pPr>
        <w:spacing w:line="320" w:lineRule="exact"/>
        <w:ind w:right="111"/>
        <w:jc w:val="center"/>
        <w:rPr>
          <w:b/>
          <w:sz w:val="20"/>
          <w:szCs w:val="20"/>
        </w:rPr>
      </w:pPr>
      <w:r w:rsidRPr="005232DC">
        <w:rPr>
          <w:b/>
          <w:sz w:val="20"/>
          <w:szCs w:val="20"/>
        </w:rPr>
        <w:t xml:space="preserve">Начальник </w:t>
      </w:r>
      <w:proofErr w:type="spellStart"/>
      <w:r w:rsidRPr="005232DC">
        <w:rPr>
          <w:b/>
          <w:sz w:val="20"/>
          <w:szCs w:val="20"/>
        </w:rPr>
        <w:t>Госюрбюро</w:t>
      </w:r>
      <w:proofErr w:type="spellEnd"/>
      <w:r w:rsidRPr="005232DC">
        <w:rPr>
          <w:b/>
          <w:sz w:val="20"/>
          <w:szCs w:val="20"/>
        </w:rPr>
        <w:br/>
        <w:t>по Иркутской области:</w:t>
      </w:r>
    </w:p>
    <w:p w:rsidR="001615AE" w:rsidRPr="005232DC" w:rsidRDefault="00E852CF" w:rsidP="000932AE">
      <w:pPr>
        <w:spacing w:line="320" w:lineRule="exact"/>
        <w:ind w:right="111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Ушаков Александр Владимирович</w:t>
      </w:r>
    </w:p>
    <w:p w:rsidR="001615AE" w:rsidRPr="005232DC" w:rsidRDefault="001615AE" w:rsidP="001615AE">
      <w:pPr>
        <w:spacing w:line="320" w:lineRule="exact"/>
        <w:ind w:right="111"/>
        <w:jc w:val="center"/>
        <w:rPr>
          <w:b/>
          <w:sz w:val="20"/>
          <w:szCs w:val="20"/>
        </w:rPr>
      </w:pPr>
      <w:r w:rsidRPr="005232DC">
        <w:rPr>
          <w:b/>
          <w:sz w:val="20"/>
          <w:szCs w:val="20"/>
        </w:rPr>
        <w:t xml:space="preserve">эл. адрес: </w:t>
      </w:r>
      <w:proofErr w:type="spellStart"/>
      <w:r w:rsidRPr="005232DC">
        <w:rPr>
          <w:b/>
          <w:sz w:val="20"/>
          <w:szCs w:val="20"/>
          <w:lang w:val="en-US"/>
        </w:rPr>
        <w:t>gosurburoirk</w:t>
      </w:r>
      <w:proofErr w:type="spellEnd"/>
      <w:r w:rsidRPr="005232DC">
        <w:rPr>
          <w:b/>
          <w:sz w:val="20"/>
          <w:szCs w:val="20"/>
        </w:rPr>
        <w:t>@</w:t>
      </w:r>
      <w:r w:rsidRPr="005232DC">
        <w:rPr>
          <w:b/>
          <w:sz w:val="20"/>
          <w:szCs w:val="20"/>
          <w:lang w:val="en-US"/>
        </w:rPr>
        <w:t>mail</w:t>
      </w:r>
      <w:r w:rsidRPr="005232DC">
        <w:rPr>
          <w:b/>
          <w:sz w:val="20"/>
          <w:szCs w:val="20"/>
        </w:rPr>
        <w:t>.</w:t>
      </w:r>
      <w:proofErr w:type="spellStart"/>
      <w:r w:rsidRPr="005232DC">
        <w:rPr>
          <w:b/>
          <w:sz w:val="20"/>
          <w:szCs w:val="20"/>
          <w:lang w:val="en-US"/>
        </w:rPr>
        <w:t>ru</w:t>
      </w:r>
      <w:proofErr w:type="spellEnd"/>
    </w:p>
    <w:p w:rsidR="001615AE" w:rsidRPr="005232DC" w:rsidRDefault="001615AE" w:rsidP="001615AE">
      <w:pPr>
        <w:spacing w:line="220" w:lineRule="atLeast"/>
        <w:ind w:right="111"/>
        <w:jc w:val="center"/>
        <w:rPr>
          <w:b/>
          <w:color w:val="1F497D"/>
          <w:sz w:val="36"/>
          <w:szCs w:val="36"/>
        </w:rPr>
      </w:pPr>
    </w:p>
    <w:p w:rsidR="001615AE" w:rsidRDefault="001615AE" w:rsidP="001615AE">
      <w:pPr>
        <w:spacing w:line="220" w:lineRule="atLeast"/>
        <w:ind w:right="111"/>
        <w:jc w:val="center"/>
        <w:rPr>
          <w:b/>
          <w:color w:val="1F497D"/>
          <w:sz w:val="40"/>
          <w:szCs w:val="40"/>
        </w:rPr>
      </w:pPr>
    </w:p>
    <w:p w:rsidR="00A65CAD" w:rsidRDefault="00A65CAD" w:rsidP="001615AE">
      <w:pPr>
        <w:spacing w:line="220" w:lineRule="atLeast"/>
        <w:ind w:right="111"/>
        <w:jc w:val="center"/>
        <w:rPr>
          <w:b/>
          <w:color w:val="1F497D"/>
          <w:sz w:val="40"/>
          <w:szCs w:val="40"/>
        </w:rPr>
      </w:pPr>
    </w:p>
    <w:p w:rsidR="00A65CAD" w:rsidRDefault="00A65CAD" w:rsidP="001615AE">
      <w:pPr>
        <w:spacing w:line="220" w:lineRule="atLeast"/>
        <w:ind w:right="111"/>
        <w:jc w:val="center"/>
        <w:rPr>
          <w:b/>
          <w:color w:val="1F497D"/>
          <w:sz w:val="40"/>
          <w:szCs w:val="40"/>
        </w:rPr>
      </w:pPr>
    </w:p>
    <w:p w:rsidR="00A65CAD" w:rsidRDefault="00A65CAD" w:rsidP="001615AE">
      <w:pPr>
        <w:spacing w:line="220" w:lineRule="atLeast"/>
        <w:ind w:right="111"/>
        <w:jc w:val="center"/>
        <w:rPr>
          <w:b/>
          <w:color w:val="1F497D"/>
          <w:sz w:val="40"/>
          <w:szCs w:val="40"/>
        </w:rPr>
      </w:pPr>
    </w:p>
    <w:p w:rsidR="00A65CAD" w:rsidRDefault="00A65CAD" w:rsidP="001615AE">
      <w:pPr>
        <w:spacing w:line="220" w:lineRule="atLeast"/>
        <w:ind w:right="111"/>
        <w:jc w:val="center"/>
        <w:rPr>
          <w:b/>
          <w:color w:val="1F497D"/>
          <w:sz w:val="40"/>
          <w:szCs w:val="40"/>
        </w:rPr>
      </w:pPr>
    </w:p>
    <w:p w:rsidR="00A65CAD" w:rsidRPr="005232DC" w:rsidRDefault="00A65CAD" w:rsidP="001615AE">
      <w:pPr>
        <w:spacing w:line="220" w:lineRule="atLeast"/>
        <w:ind w:right="111"/>
        <w:jc w:val="center"/>
        <w:rPr>
          <w:b/>
          <w:color w:val="1F497D"/>
          <w:sz w:val="40"/>
          <w:szCs w:val="40"/>
        </w:rPr>
      </w:pPr>
    </w:p>
    <w:p w:rsidR="001615AE" w:rsidRPr="005232DC" w:rsidRDefault="001615AE" w:rsidP="001615AE">
      <w:pPr>
        <w:spacing w:line="220" w:lineRule="atLeast"/>
        <w:ind w:right="111"/>
        <w:jc w:val="center"/>
        <w:rPr>
          <w:b/>
          <w:color w:val="FF0000"/>
          <w:sz w:val="40"/>
          <w:szCs w:val="40"/>
        </w:rPr>
      </w:pPr>
      <w:r w:rsidRPr="005232DC">
        <w:rPr>
          <w:b/>
          <w:color w:val="FF0000"/>
          <w:sz w:val="40"/>
          <w:szCs w:val="40"/>
        </w:rPr>
        <w:lastRenderedPageBreak/>
        <w:t>Областное государственное казенное учреждение «Государственное юридическое бюро по Иркутской области»</w:t>
      </w:r>
    </w:p>
    <w:p w:rsidR="001615AE" w:rsidRPr="005232DC" w:rsidRDefault="001615AE" w:rsidP="001615AE">
      <w:pPr>
        <w:spacing w:line="220" w:lineRule="atLeast"/>
        <w:ind w:right="111"/>
        <w:jc w:val="center"/>
        <w:rPr>
          <w:b/>
          <w:color w:val="1F497D"/>
          <w:sz w:val="32"/>
          <w:szCs w:val="32"/>
        </w:rPr>
      </w:pPr>
    </w:p>
    <w:p w:rsidR="001615AE" w:rsidRPr="005232DC" w:rsidRDefault="001615AE" w:rsidP="001615AE">
      <w:pPr>
        <w:spacing w:line="220" w:lineRule="atLeast"/>
        <w:ind w:right="111"/>
        <w:jc w:val="center"/>
        <w:rPr>
          <w:b/>
          <w:color w:val="1F497D"/>
          <w:sz w:val="32"/>
          <w:szCs w:val="32"/>
        </w:rPr>
      </w:pPr>
    </w:p>
    <w:p w:rsidR="001615AE" w:rsidRPr="005232DC" w:rsidRDefault="001615AE" w:rsidP="001615AE">
      <w:pPr>
        <w:spacing w:line="220" w:lineRule="atLeast"/>
        <w:ind w:right="111"/>
        <w:jc w:val="center"/>
        <w:rPr>
          <w:noProof/>
          <w:sz w:val="18"/>
          <w:szCs w:val="18"/>
        </w:rPr>
      </w:pPr>
      <w:r w:rsidRPr="005232DC">
        <w:rPr>
          <w:noProof/>
          <w:sz w:val="18"/>
          <w:szCs w:val="18"/>
        </w:rPr>
        <w:drawing>
          <wp:inline distT="0" distB="0" distL="0" distR="0">
            <wp:extent cx="3180715" cy="2193290"/>
            <wp:effectExtent l="0" t="0" r="635" b="0"/>
            <wp:docPr id="1" name="Рисунок 1" descr="C:\Users\N0000000000\Desktop\Новый год 2014\макет Госюрбюро\0_1c74f_ceebff23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N0000000000\Desktop\Новый год 2014\макет Госюрбюро\0_1c74f_ceebff23_X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5AE" w:rsidRPr="005232DC" w:rsidRDefault="001615AE" w:rsidP="001615AE">
      <w:pPr>
        <w:spacing w:line="220" w:lineRule="atLeast"/>
        <w:ind w:right="111"/>
        <w:jc w:val="center"/>
        <w:rPr>
          <w:b/>
          <w:color w:val="1F497D"/>
          <w:sz w:val="32"/>
          <w:szCs w:val="32"/>
        </w:rPr>
      </w:pPr>
    </w:p>
    <w:p w:rsidR="000A317F" w:rsidRDefault="001615AE" w:rsidP="00860DE8">
      <w:pPr>
        <w:spacing w:line="220" w:lineRule="atLeast"/>
        <w:ind w:right="111"/>
        <w:jc w:val="center"/>
      </w:pPr>
      <w:r w:rsidRPr="005232DC">
        <w:rPr>
          <w:b/>
          <w:color w:val="FF0000"/>
          <w:sz w:val="38"/>
          <w:szCs w:val="38"/>
        </w:rPr>
        <w:t>ОКАЗАНИЕБЕСПЛАТНОЙ ЮРИДИЧЕСКОЙ ПОМОЩИ</w:t>
      </w:r>
    </w:p>
    <w:sectPr w:rsidR="000A317F" w:rsidSect="00CA0A1E">
      <w:pgSz w:w="16838" w:h="11906" w:orient="landscape"/>
      <w:pgMar w:top="709" w:right="536" w:bottom="709" w:left="567" w:header="0" w:footer="0" w:gutter="0"/>
      <w:cols w:num="3" w:space="3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32FB"/>
    <w:multiLevelType w:val="hybridMultilevel"/>
    <w:tmpl w:val="6B507D00"/>
    <w:lvl w:ilvl="0" w:tplc="FEC2E2F6">
      <w:start w:val="1"/>
      <w:numFmt w:val="decimal"/>
      <w:lvlText w:val="%1)"/>
      <w:lvlJc w:val="left"/>
      <w:pPr>
        <w:ind w:left="928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A84"/>
    <w:rsid w:val="000105A1"/>
    <w:rsid w:val="000932AE"/>
    <w:rsid w:val="000A317F"/>
    <w:rsid w:val="000A6102"/>
    <w:rsid w:val="001615AE"/>
    <w:rsid w:val="00860DE8"/>
    <w:rsid w:val="00A65CAD"/>
    <w:rsid w:val="00AF01D4"/>
    <w:rsid w:val="00C55D57"/>
    <w:rsid w:val="00CA2393"/>
    <w:rsid w:val="00CA2A84"/>
    <w:rsid w:val="00E85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A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15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05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5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A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15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05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5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тайшет1</cp:lastModifiedBy>
  <cp:revision>8</cp:revision>
  <cp:lastPrinted>2022-11-21T02:23:00Z</cp:lastPrinted>
  <dcterms:created xsi:type="dcterms:W3CDTF">2020-01-10T03:09:00Z</dcterms:created>
  <dcterms:modified xsi:type="dcterms:W3CDTF">2023-10-11T01:39:00Z</dcterms:modified>
</cp:coreProperties>
</file>