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10" w:type="dxa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30"/>
        <w:gridCol w:w="280"/>
        <w:gridCol w:w="6"/>
        <w:gridCol w:w="144"/>
        <w:gridCol w:w="1576"/>
        <w:gridCol w:w="716"/>
        <w:gridCol w:w="717"/>
        <w:gridCol w:w="143"/>
        <w:gridCol w:w="573"/>
        <w:gridCol w:w="416"/>
        <w:gridCol w:w="14"/>
        <w:gridCol w:w="1003"/>
        <w:gridCol w:w="143"/>
        <w:gridCol w:w="541"/>
        <w:gridCol w:w="175"/>
        <w:gridCol w:w="717"/>
        <w:gridCol w:w="143"/>
        <w:gridCol w:w="430"/>
        <w:gridCol w:w="143"/>
        <w:gridCol w:w="717"/>
        <w:gridCol w:w="573"/>
        <w:gridCol w:w="143"/>
        <w:gridCol w:w="143"/>
        <w:gridCol w:w="573"/>
        <w:gridCol w:w="574"/>
        <w:gridCol w:w="143"/>
        <w:gridCol w:w="716"/>
        <w:gridCol w:w="573"/>
        <w:gridCol w:w="1141"/>
        <w:gridCol w:w="6"/>
        <w:gridCol w:w="143"/>
        <w:gridCol w:w="177"/>
        <w:gridCol w:w="1848"/>
        <w:gridCol w:w="118"/>
        <w:gridCol w:w="6"/>
      </w:tblGrid>
      <w:tr w:rsidR="008E59A4" w:rsidTr="009514B8">
        <w:trPr>
          <w:gridBefore w:val="1"/>
          <w:wBefore w:w="6" w:type="dxa"/>
          <w:trHeight w:hRule="exact" w:val="2006"/>
        </w:trPr>
        <w:tc>
          <w:tcPr>
            <w:tcW w:w="15904" w:type="dxa"/>
            <w:gridSpan w:val="35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387"/>
        </w:trPr>
        <w:tc>
          <w:tcPr>
            <w:tcW w:w="15904" w:type="dxa"/>
            <w:gridSpan w:val="35"/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8E59A4" w:rsidTr="009514B8">
        <w:trPr>
          <w:gridBefore w:val="1"/>
          <w:wBefore w:w="6" w:type="dxa"/>
          <w:trHeight w:hRule="exact" w:val="43"/>
        </w:trPr>
        <w:tc>
          <w:tcPr>
            <w:tcW w:w="15904" w:type="dxa"/>
            <w:gridSpan w:val="35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387"/>
        </w:trPr>
        <w:tc>
          <w:tcPr>
            <w:tcW w:w="15904" w:type="dxa"/>
            <w:gridSpan w:val="35"/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национального проекта</w:t>
            </w:r>
          </w:p>
        </w:tc>
      </w:tr>
      <w:tr w:rsidR="008E59A4" w:rsidTr="009514B8">
        <w:trPr>
          <w:gridBefore w:val="1"/>
          <w:wBefore w:w="6" w:type="dxa"/>
          <w:trHeight w:hRule="exact" w:val="43"/>
        </w:trPr>
        <w:tc>
          <w:tcPr>
            <w:tcW w:w="15904" w:type="dxa"/>
            <w:gridSpan w:val="35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573"/>
        </w:trPr>
        <w:tc>
          <w:tcPr>
            <w:tcW w:w="15904" w:type="dxa"/>
            <w:gridSpan w:val="35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Национальный проект "Семья"</w:t>
            </w:r>
          </w:p>
        </w:tc>
      </w:tr>
      <w:tr w:rsidR="008E59A4" w:rsidTr="009514B8">
        <w:trPr>
          <w:gridBefore w:val="1"/>
          <w:wBefore w:w="6" w:type="dxa"/>
          <w:trHeight w:hRule="exact" w:val="573"/>
        </w:trPr>
        <w:tc>
          <w:tcPr>
            <w:tcW w:w="15904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8E59A4" w:rsidTr="009514B8">
        <w:trPr>
          <w:gridBefore w:val="1"/>
          <w:wBefore w:w="6" w:type="dxa"/>
          <w:trHeight w:hRule="exact" w:val="929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Краткое наименование национального проекта</w:t>
            </w:r>
          </w:p>
          <w:p w:rsidR="008E59A4" w:rsidRDefault="008E59A4"/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Семья</w:t>
            </w:r>
          </w:p>
          <w:p w:rsidR="008E59A4" w:rsidRDefault="008E59A4"/>
        </w:tc>
        <w:tc>
          <w:tcPr>
            <w:tcW w:w="22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реализации проекта</w:t>
            </w:r>
          </w:p>
          <w:p w:rsidR="008E59A4" w:rsidRDefault="008E59A4"/>
        </w:tc>
        <w:tc>
          <w:tcPr>
            <w:tcW w:w="18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01.01.2025</w:t>
            </w:r>
          </w:p>
          <w:p w:rsidR="008E59A4" w:rsidRDefault="008E59A4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31.12.2030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Цель национального проекта</w:t>
            </w:r>
          </w:p>
          <w:p w:rsidR="008E59A4" w:rsidRDefault="008E59A4"/>
        </w:tc>
        <w:tc>
          <w:tcPr>
            <w:tcW w:w="10889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 числа семей с детьми, в том числе многодетных, укрепление семейных ценностей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92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Куратор национального проекта</w:t>
            </w:r>
          </w:p>
          <w:p w:rsidR="008E59A4" w:rsidRDefault="008E59A4"/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Голикова Т.А.</w:t>
            </w:r>
          </w:p>
          <w:p w:rsidR="008E59A4" w:rsidRDefault="008E59A4"/>
        </w:tc>
        <w:tc>
          <w:tcPr>
            <w:tcW w:w="63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91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 национального проекта</w:t>
            </w:r>
          </w:p>
          <w:p w:rsidR="008E59A4" w:rsidRDefault="008E59A4"/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Котяков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А.О.</w:t>
            </w:r>
          </w:p>
          <w:p w:rsidR="008E59A4" w:rsidRDefault="008E59A4"/>
        </w:tc>
        <w:tc>
          <w:tcPr>
            <w:tcW w:w="63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Министр труда и социальной защиты Российской Федерации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768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Администратор национального проекта</w:t>
            </w:r>
          </w:p>
          <w:p w:rsidR="008E59A4" w:rsidRDefault="008E59A4"/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Баталина О.Ю.</w:t>
            </w:r>
          </w:p>
          <w:p w:rsidR="008E59A4" w:rsidRDefault="008E59A4"/>
        </w:tc>
        <w:tc>
          <w:tcPr>
            <w:tcW w:w="63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заместитель Министра труда и социальной защиты Российской Федерации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175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Целевые группы национального проекта</w:t>
            </w:r>
          </w:p>
          <w:p w:rsidR="008E59A4" w:rsidRDefault="008E59A4"/>
        </w:tc>
        <w:tc>
          <w:tcPr>
            <w:tcW w:w="10889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 население 18+, Семьи с двумя и более несовершеннолетними детьми, Семьи с 1 и более детьми, Студенты, Молодые люди 18-35, Отцы или матери детей до 3-х лет, Семьи с проблемами зачатия, Женщины в отпуске по уходу за ребенком до трех лет, Инвалиды,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население РФ, Молодежь 14-35 лет, Граждане в возрасте 50 лет и старше</w:t>
            </w:r>
            <w:r w:rsidR="005B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пенсионеры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430"/>
        </w:trPr>
        <w:tc>
          <w:tcPr>
            <w:tcW w:w="15904" w:type="dxa"/>
            <w:gridSpan w:val="35"/>
            <w:tcBorders>
              <w:top w:val="single" w:sz="5" w:space="0" w:color="000000"/>
            </w:tcBorders>
            <w:shd w:val="clear" w:color="auto" w:fill="auto"/>
          </w:tcPr>
          <w:p w:rsidR="00D021CA" w:rsidRDefault="00D021C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021CA" w:rsidRDefault="00D021C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021CA" w:rsidRDefault="00D021C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021CA" w:rsidRDefault="00D021C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E59A4" w:rsidTr="009514B8">
        <w:trPr>
          <w:gridBefore w:val="1"/>
          <w:wBefore w:w="6" w:type="dxa"/>
          <w:trHeight w:hRule="exact" w:val="821"/>
        </w:trPr>
        <w:tc>
          <w:tcPr>
            <w:tcW w:w="15904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lastRenderedPageBreak/>
              <w:t>2. Показатели национального проекта</w:t>
            </w:r>
          </w:p>
        </w:tc>
      </w:tr>
      <w:tr w:rsidR="008E59A4" w:rsidTr="002862BB">
        <w:trPr>
          <w:gridBefore w:val="1"/>
          <w:wBefore w:w="6" w:type="dxa"/>
          <w:trHeight w:hRule="exact" w:val="11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проекта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показа-теля</w:t>
            </w:r>
            <w:proofErr w:type="gramEnd"/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18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01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Целевая группа</w:t>
            </w:r>
          </w:p>
        </w:tc>
      </w:tr>
      <w:tr w:rsidR="008E59A4" w:rsidTr="002862BB">
        <w:trPr>
          <w:gridBefore w:val="1"/>
          <w:wBefore w:w="6" w:type="dxa"/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474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поддержка семьи при рождении ребенка</w:t>
            </w:r>
          </w:p>
        </w:tc>
      </w:tr>
      <w:tr w:rsidR="008E59A4" w:rsidTr="002862BB">
        <w:trPr>
          <w:gridBefore w:val="1"/>
          <w:wBefore w:w="6" w:type="dxa"/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бедности среди многодетных семей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Указ 309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27,2000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22,9000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20,7000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18,5000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16,4000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14,2000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Баталина О.Ю., Первый заместитель Министра труда и социальной защиты Российской Федерации, МИНИСТЕРСТВО ТРУДА И СОЦИАЛЬНОЙ ЗАЩИТЫ РОССИЙСКОЙ ФЕДЕРАЦИИ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Семьи с 1 и более детьми до трех лет, чей доход ниже двух региональных прожиточных минимумов на человека; Семьи с двумя и более несовершеннолетними детьми</w:t>
            </w:r>
          </w:p>
        </w:tc>
      </w:tr>
      <w:tr w:rsidR="008E59A4" w:rsidTr="002862BB">
        <w:trPr>
          <w:gridBefore w:val="1"/>
          <w:wBefore w:w="6" w:type="dxa"/>
          <w:trHeight w:hRule="exact" w:val="1949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</w:tr>
      <w:tr w:rsidR="008E59A4" w:rsidTr="002862BB">
        <w:trPr>
          <w:gridBefore w:val="1"/>
          <w:wBefore w:w="6" w:type="dxa"/>
          <w:trHeight w:hRule="exact" w:val="15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Суммарный коэффициент рождаемости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Указ 309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1,4100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1,4430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1,4730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1,5030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1,5330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1,5630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1,5930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Баталина О.Ю., Первый заместитель Министра труда и социальной защиты Российской Федерации, МИНИСТЕРСТВО ТРУДА И СОЦИАЛЬНОЙ ЗАЩИТЫ РОССИЙСКОЙ ФЕДЕРАЦИИ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Все население 18+; Женщины в отпуске по уходу за ребенком до трех лет; Молодые люди 18-35; Отцы или матери детей до 3-х лет; Семьи с 1 и более детьми; Семьи с проблемами зачатия; Студенты</w:t>
            </w:r>
          </w:p>
        </w:tc>
      </w:tr>
      <w:tr w:rsidR="008E59A4" w:rsidTr="002862BB">
        <w:trPr>
          <w:gridBefore w:val="1"/>
          <w:wBefore w:w="6" w:type="dxa"/>
          <w:trHeight w:hRule="exact" w:val="2136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</w:tr>
      <w:tr w:rsidR="008E59A4" w:rsidTr="002862BB">
        <w:trPr>
          <w:gridBefore w:val="1"/>
          <w:wBefore w:w="6" w:type="dxa"/>
          <w:trHeight w:hRule="exact" w:val="125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проекта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показа-теля</w:t>
            </w:r>
            <w:proofErr w:type="gramEnd"/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18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01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Целевая группа</w:t>
            </w:r>
          </w:p>
        </w:tc>
      </w:tr>
      <w:tr w:rsidR="008E59A4" w:rsidTr="002862BB">
        <w:trPr>
          <w:gridBefore w:val="1"/>
          <w:wBefore w:w="6" w:type="dxa"/>
          <w:trHeight w:hRule="exact" w:val="1147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474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количество многодетных семей вырастет на 15%</w:t>
            </w:r>
          </w:p>
        </w:tc>
      </w:tr>
      <w:tr w:rsidR="008E59A4" w:rsidTr="002862BB">
        <w:trPr>
          <w:gridBefore w:val="1"/>
          <w:wBefore w:w="6" w:type="dxa"/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Суммарный коэффициент рождаемости третьих и последующих детей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Указ 309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0,3720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0,3990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0,4140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0,4280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0,4430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0,4590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0,4750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Баталина О.Ю., Первый заместитель Министра труда и социальной защиты Российской Федерации, МИНИСТЕРСТВО ТРУДА И СОЦИАЛЬНОЙ ЗАЩИТЫ РОССИЙСКОЙ ФЕДЕРАЦИИ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Семьи с двумя и более несовершеннолетними детьми</w:t>
            </w:r>
          </w:p>
        </w:tc>
      </w:tr>
      <w:tr w:rsidR="008E59A4" w:rsidTr="002862BB">
        <w:trPr>
          <w:gridBefore w:val="1"/>
          <w:wBefore w:w="6" w:type="dxa"/>
          <w:trHeight w:hRule="exact" w:val="1988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57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15474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Поддержка старшего поколения семьи</w:t>
            </w:r>
          </w:p>
        </w:tc>
      </w:tr>
      <w:tr w:rsidR="008E59A4" w:rsidTr="002862BB">
        <w:trPr>
          <w:gridBefore w:val="1"/>
          <w:wBefore w:w="6" w:type="dxa"/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10,3700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10,5000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11,2000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11,2000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17,5000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23,9000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30,3000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Баталина О.Ю., Первый заместитель Министра труда и социальной защиты Российской Федерации, МИНИСТЕРСТВО ТРУДА И СОЦИАЛЬНОЙ ЗАЩИТЫ РОССИЙСКОЙ ФЕДЕРАЦИИ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в возрасте 50 лет и старше; Инвалиды</w:t>
            </w:r>
          </w:p>
        </w:tc>
      </w:tr>
      <w:tr w:rsidR="008E59A4" w:rsidTr="002862BB">
        <w:trPr>
          <w:gridBefore w:val="1"/>
          <w:wBefore w:w="6" w:type="dxa"/>
          <w:trHeight w:hRule="exact" w:val="160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</w:tr>
      <w:tr w:rsidR="008E59A4" w:rsidTr="002862BB">
        <w:trPr>
          <w:gridBefore w:val="1"/>
          <w:wBefore w:w="6" w:type="dxa"/>
          <w:trHeight w:hRule="exact" w:val="1146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проекта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показа-теля</w:t>
            </w:r>
            <w:proofErr w:type="gramEnd"/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18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01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Целевая группа</w:t>
            </w:r>
          </w:p>
        </w:tc>
      </w:tr>
      <w:tr w:rsidR="008E59A4" w:rsidTr="002862BB">
        <w:trPr>
          <w:gridBefore w:val="1"/>
          <w:wBefore w:w="6" w:type="dxa"/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71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</w:t>
            </w:r>
          </w:p>
        </w:tc>
        <w:tc>
          <w:tcPr>
            <w:tcW w:w="15474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 w:rsidR="008E59A4" w:rsidTr="002862BB">
        <w:trPr>
          <w:gridBefore w:val="1"/>
          <w:wBefore w:w="6" w:type="dxa"/>
          <w:trHeight w:hRule="exact" w:val="220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4.1.</w:t>
            </w:r>
          </w:p>
        </w:tc>
        <w:tc>
          <w:tcPr>
            <w:tcW w:w="27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Уровень удовлетворенности граждан работой государственных и муниципальных организаций культуры, искусства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народного  творчества</w:t>
            </w:r>
            <w:proofErr w:type="gramEnd"/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53,7000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56,5000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61,5000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63,0000</w:t>
            </w: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Алексеева Ж.В., Заместитель директора департамента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ab/>
              <w:t>, МИНИСТЕРСТВО КУЛЬТУРЫ РОССИЙСКОЙ ФЕДЕРАЦИИ</w:t>
            </w:r>
          </w:p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Все население 18+</w:t>
            </w:r>
          </w:p>
        </w:tc>
      </w:tr>
      <w:tr w:rsidR="008E59A4" w:rsidTr="002862BB">
        <w:trPr>
          <w:gridBefore w:val="1"/>
          <w:wBefore w:w="6" w:type="dxa"/>
          <w:trHeight w:hRule="exact" w:val="229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4.2.</w:t>
            </w:r>
          </w:p>
        </w:tc>
        <w:tc>
          <w:tcPr>
            <w:tcW w:w="27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Количество созданных центров воспроизведения аудиовизуального контента в малых населенных пунктах с численностью населения до 50 тыс. человек, оснащенных необходимым оборудованием и подключенных к единой цифровой платформе с библиотекой современных продуктов российской киноиндустрии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40,0000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180,0000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735,0000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900,0000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Алексеева Ж.В., Заместитель директора департамента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ab/>
              <w:t>, МИНИСТЕРСТВО КУЛЬТУРЫ РОССИЙСКОЙ ФЕДЕРАЦИИ</w:t>
            </w:r>
          </w:p>
        </w:tc>
        <w:tc>
          <w:tcPr>
            <w:tcW w:w="19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Все население РФ; Молодежь 14-35 лет</w:t>
            </w:r>
          </w:p>
        </w:tc>
      </w:tr>
      <w:tr w:rsidR="008E59A4" w:rsidTr="002862BB">
        <w:trPr>
          <w:gridBefore w:val="1"/>
          <w:wBefore w:w="6" w:type="dxa"/>
          <w:trHeight w:hRule="exact" w:val="2539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7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9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1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204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  <w:tc>
          <w:tcPr>
            <w:tcW w:w="197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430"/>
        </w:trPr>
        <w:tc>
          <w:tcPr>
            <w:tcW w:w="15904" w:type="dxa"/>
            <w:gridSpan w:val="35"/>
            <w:tcBorders>
              <w:top w:val="single" w:sz="5" w:space="0" w:color="000000"/>
            </w:tcBorders>
            <w:shd w:val="clear" w:color="auto" w:fill="auto"/>
          </w:tcPr>
          <w:p w:rsidR="008E59A4" w:rsidRDefault="008E59A4" w:rsidP="005B036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E59A4" w:rsidTr="009514B8">
        <w:trPr>
          <w:gridBefore w:val="1"/>
          <w:wBefore w:w="6" w:type="dxa"/>
          <w:trHeight w:hRule="exact" w:val="821"/>
        </w:trPr>
        <w:tc>
          <w:tcPr>
            <w:tcW w:w="15904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lastRenderedPageBreak/>
              <w:t>4. Структура национального проекта</w:t>
            </w:r>
          </w:p>
        </w:tc>
      </w:tr>
      <w:tr w:rsidR="008E59A4" w:rsidTr="009514B8">
        <w:trPr>
          <w:gridBefore w:val="1"/>
          <w:wBefore w:w="6" w:type="dxa"/>
          <w:trHeight w:hRule="exact" w:val="101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1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федеральных проектов, входящих в состав национального проекта</w:t>
            </w:r>
          </w:p>
        </w:tc>
        <w:tc>
          <w:tcPr>
            <w:tcW w:w="315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</w:t>
            </w:r>
          </w:p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реализации</w:t>
            </w:r>
          </w:p>
        </w:tc>
        <w:tc>
          <w:tcPr>
            <w:tcW w:w="415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федерального проекта</w:t>
            </w:r>
          </w:p>
        </w:tc>
        <w:tc>
          <w:tcPr>
            <w:tcW w:w="401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федерального проекта</w:t>
            </w:r>
          </w:p>
        </w:tc>
      </w:tr>
      <w:tr w:rsidR="008E59A4" w:rsidTr="009514B8">
        <w:trPr>
          <w:gridBefore w:val="1"/>
          <w:wBefore w:w="6" w:type="dxa"/>
          <w:trHeight w:hRule="exact" w:val="203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проект "Поддержка семьи"</w:t>
            </w:r>
          </w:p>
          <w:p w:rsidR="008E59A4" w:rsidRDefault="008E59A4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Поддержка семьи</w:t>
            </w:r>
          </w:p>
          <w:p w:rsidR="008E59A4" w:rsidRDefault="008E59A4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01.01.2025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31.12.2030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Голикова Татьяна Алексеевна</w:t>
            </w:r>
          </w:p>
          <w:p w:rsidR="008E59A4" w:rsidRDefault="008E59A4"/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E59A4" w:rsidRDefault="008E59A4"/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Баталина Ольга Юрьевна</w:t>
            </w:r>
          </w:p>
          <w:p w:rsidR="008E59A4" w:rsidRDefault="008E59A4"/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заместитель Министра труда и социальной защиты Российской Федерации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203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проект "Многодетная семья"</w:t>
            </w:r>
          </w:p>
          <w:p w:rsidR="008E59A4" w:rsidRDefault="008E59A4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Многодетная семья</w:t>
            </w:r>
          </w:p>
          <w:p w:rsidR="008E59A4" w:rsidRDefault="008E59A4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01.01.2025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31.12.2030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Голикова Татьяна Алексеевна</w:t>
            </w:r>
          </w:p>
          <w:p w:rsidR="008E59A4" w:rsidRDefault="008E59A4"/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E59A4" w:rsidRDefault="008E59A4"/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Баталина Ольга Юрьевна</w:t>
            </w:r>
          </w:p>
          <w:p w:rsidR="008E59A4" w:rsidRDefault="008E59A4"/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заместитель Министра труда и социальной защиты Российской Федерации</w:t>
            </w:r>
          </w:p>
          <w:p w:rsidR="008E59A4" w:rsidRDefault="008E59A4"/>
        </w:tc>
      </w:tr>
      <w:tr w:rsidR="008E59A4" w:rsidTr="009514B8">
        <w:trPr>
          <w:gridBefore w:val="1"/>
          <w:wBefore w:w="6" w:type="dxa"/>
          <w:trHeight w:hRule="exact" w:val="150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проект "Охрана материнства и детства"</w:t>
            </w:r>
          </w:p>
          <w:p w:rsidR="008E59A4" w:rsidRDefault="008E59A4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Охрана материнства и детства</w:t>
            </w:r>
          </w:p>
          <w:p w:rsidR="008E59A4" w:rsidRDefault="008E59A4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01.01.2025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31.12.2030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Голикова Татьяна Алексеевна</w:t>
            </w:r>
          </w:p>
          <w:p w:rsidR="008E59A4" w:rsidRDefault="008E59A4"/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E59A4" w:rsidRDefault="008E59A4"/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Котова Евгения Григорьевна</w:t>
            </w:r>
          </w:p>
          <w:p w:rsidR="008E59A4" w:rsidRDefault="008E59A4"/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59A4" w:rsidRDefault="000618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Министра здравоохранения Российской Федерации</w:t>
            </w:r>
          </w:p>
          <w:p w:rsidR="008E59A4" w:rsidRDefault="008E59A4"/>
        </w:tc>
      </w:tr>
      <w:tr w:rsidR="00880042" w:rsidTr="009514B8">
        <w:trPr>
          <w:gridBefore w:val="1"/>
          <w:wBefore w:w="6" w:type="dxa"/>
          <w:trHeight w:hRule="exact" w:val="203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проект "Старшее поколение"</w:t>
            </w:r>
          </w:p>
          <w:p w:rsidR="00880042" w:rsidRDefault="00880042" w:rsidP="00880042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Старшее поколение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01.01.2025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31.12.2030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Голикова Татьяна Алексеевна</w:t>
            </w:r>
          </w:p>
          <w:p w:rsidR="00880042" w:rsidRDefault="00880042" w:rsidP="00880042"/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80042" w:rsidRDefault="00880042" w:rsidP="00880042"/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Баталина Ольга Юрьевна</w:t>
            </w:r>
          </w:p>
          <w:p w:rsidR="00880042" w:rsidRDefault="00880042" w:rsidP="00880042"/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 заместитель Министра труда и социальной защиты Российской Федерации</w:t>
            </w:r>
          </w:p>
          <w:p w:rsidR="00880042" w:rsidRDefault="00880042" w:rsidP="00880042"/>
        </w:tc>
      </w:tr>
      <w:tr w:rsidR="00880042" w:rsidTr="009514B8">
        <w:trPr>
          <w:gridBefore w:val="1"/>
          <w:wBefore w:w="6" w:type="dxa"/>
          <w:trHeight w:hRule="exact" w:val="182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5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880042" w:rsidRDefault="00880042" w:rsidP="00880042"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Семейные 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ценности и инфраструктура культуры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01.01.2025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31.12.2030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Голикова Татьяна 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Алексеевна</w:t>
            </w:r>
          </w:p>
          <w:p w:rsidR="00880042" w:rsidRDefault="00880042" w:rsidP="00880042"/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880042" w:rsidRDefault="00880042" w:rsidP="00880042"/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Алексеева Жанна 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  <w:p w:rsidR="00880042" w:rsidRDefault="00880042" w:rsidP="00880042"/>
        </w:tc>
        <w:tc>
          <w:tcPr>
            <w:tcW w:w="1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Статс-секретарь - 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Министра культуры Российской Федерации</w:t>
            </w:r>
          </w:p>
          <w:p w:rsidR="00880042" w:rsidRDefault="00880042" w:rsidP="00880042"/>
        </w:tc>
      </w:tr>
      <w:tr w:rsidR="00880042" w:rsidTr="009514B8">
        <w:trPr>
          <w:gridBefore w:val="1"/>
          <w:wBefore w:w="6" w:type="dxa"/>
          <w:trHeight w:hRule="exact" w:val="433"/>
        </w:trPr>
        <w:tc>
          <w:tcPr>
            <w:tcW w:w="15904" w:type="dxa"/>
            <w:gridSpan w:val="35"/>
            <w:tcBorders>
              <w:top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80042" w:rsidTr="009514B8">
        <w:trPr>
          <w:gridBefore w:val="1"/>
          <w:wBefore w:w="6" w:type="dxa"/>
          <w:trHeight w:hRule="exact" w:val="568"/>
        </w:trPr>
        <w:tc>
          <w:tcPr>
            <w:tcW w:w="15904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5. Общественно значимые результаты и задачи, предусмотренные в рамках реализации национального проекта</w:t>
            </w:r>
          </w:p>
        </w:tc>
      </w:tr>
      <w:tr w:rsidR="00880042" w:rsidTr="002862BB">
        <w:trPr>
          <w:gridBefore w:val="1"/>
          <w:wBefore w:w="6" w:type="dxa"/>
          <w:trHeight w:hRule="exact" w:val="2149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42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ОЗР и задачи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рамках реализации национального проекта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Параметр Указа</w:t>
            </w:r>
          </w:p>
        </w:tc>
        <w:tc>
          <w:tcPr>
            <w:tcW w:w="69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Связь 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 показателем (-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национального проекта</w:t>
            </w:r>
          </w:p>
        </w:tc>
        <w:tc>
          <w:tcPr>
            <w:tcW w:w="22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Целевые группы 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ОЗР/Задачи</w:t>
            </w:r>
          </w:p>
        </w:tc>
      </w:tr>
      <w:tr w:rsidR="00880042" w:rsidTr="009514B8">
        <w:trPr>
          <w:gridBefore w:val="1"/>
          <w:wBefore w:w="6" w:type="dxa"/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188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"Поддержка семьи"</w:t>
            </w:r>
          </w:p>
        </w:tc>
      </w:tr>
      <w:tr w:rsidR="00880042" w:rsidTr="002862BB">
        <w:trPr>
          <w:gridBefore w:val="1"/>
          <w:wBefore w:w="6" w:type="dxa"/>
          <w:trHeight w:hRule="exact" w:val="235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428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Обеспечена поддержка семьи при рождении ребенка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</w:t>
            </w:r>
          </w:p>
        </w:tc>
        <w:tc>
          <w:tcPr>
            <w:tcW w:w="6910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Суммарный коэффициент рождаемости; Уровень бедности среди многодетных семей</w:t>
            </w:r>
          </w:p>
        </w:tc>
        <w:tc>
          <w:tcPr>
            <w:tcW w:w="229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Все население 18+; Женщины в отпуске по уходу за ребенком до трех лет; Молодые люди 18-35; Отцы или матери детей до 3-х лет; Семьи с 1 и более детьми; Семьи с 1 и более детьми до трех лет, чей доход ниже двух региональных прожиточных минимумов на человека; Семьи с двумя и более несовершеннолетними детьми; Семьи с проблемами зачатия; Студенты</w:t>
            </w:r>
          </w:p>
        </w:tc>
      </w:tr>
      <w:tr w:rsidR="00880042" w:rsidTr="002862BB">
        <w:trPr>
          <w:gridBefore w:val="1"/>
          <w:wBefore w:w="6" w:type="dxa"/>
          <w:trHeight w:hRule="exact" w:val="2335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/>
        </w:tc>
        <w:tc>
          <w:tcPr>
            <w:tcW w:w="428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/>
        </w:tc>
        <w:tc>
          <w:tcPr>
            <w:tcW w:w="170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/>
        </w:tc>
        <w:tc>
          <w:tcPr>
            <w:tcW w:w="6910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/>
        </w:tc>
        <w:tc>
          <w:tcPr>
            <w:tcW w:w="229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/>
        </w:tc>
      </w:tr>
      <w:tr w:rsidR="00FF4CD3" w:rsidTr="002862BB">
        <w:trPr>
          <w:gridAfter w:val="1"/>
          <w:wAfter w:w="6" w:type="dxa"/>
          <w:trHeight w:hRule="exact" w:val="2149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</w:t>
            </w:r>
          </w:p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42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ОЗР и задачи</w:t>
            </w:r>
          </w:p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рамках реализации национального проекта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Параметр Указа</w:t>
            </w:r>
          </w:p>
        </w:tc>
        <w:tc>
          <w:tcPr>
            <w:tcW w:w="690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Связь </w:t>
            </w:r>
          </w:p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 показателем (-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национального проекта</w:t>
            </w:r>
          </w:p>
        </w:tc>
        <w:tc>
          <w:tcPr>
            <w:tcW w:w="22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Целевые группы </w:t>
            </w:r>
          </w:p>
          <w:p w:rsidR="00FF4CD3" w:rsidRDefault="00FF4CD3" w:rsidP="00286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ОЗР/Задачи</w:t>
            </w:r>
          </w:p>
        </w:tc>
      </w:tr>
      <w:tr w:rsidR="00880042" w:rsidTr="009514B8">
        <w:trPr>
          <w:gridBefore w:val="1"/>
          <w:wBefore w:w="6" w:type="dxa"/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188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"Многодетная семья"</w:t>
            </w:r>
          </w:p>
        </w:tc>
      </w:tr>
      <w:tr w:rsidR="00880042" w:rsidTr="002862BB">
        <w:trPr>
          <w:gridBefore w:val="1"/>
          <w:wBefore w:w="6" w:type="dxa"/>
          <w:trHeight w:hRule="exact" w:val="8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</w:t>
            </w:r>
          </w:p>
        </w:tc>
        <w:tc>
          <w:tcPr>
            <w:tcW w:w="42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количество многодетных семей вырастет на 15%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</w:t>
            </w:r>
          </w:p>
        </w:tc>
        <w:tc>
          <w:tcPr>
            <w:tcW w:w="69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Суммарный коэффициент рождаемости третьих и последующих детей</w:t>
            </w:r>
          </w:p>
        </w:tc>
        <w:tc>
          <w:tcPr>
            <w:tcW w:w="22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Семьи с двумя и более несовершеннолетними детьми</w:t>
            </w:r>
          </w:p>
        </w:tc>
      </w:tr>
      <w:tr w:rsidR="00880042" w:rsidTr="009514B8">
        <w:trPr>
          <w:gridBefore w:val="1"/>
          <w:wBefore w:w="6" w:type="dxa"/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15188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"Охрана материнства и детства"</w:t>
            </w:r>
          </w:p>
        </w:tc>
      </w:tr>
      <w:tr w:rsidR="00880042" w:rsidTr="009514B8">
        <w:trPr>
          <w:gridBefore w:val="1"/>
          <w:wBefore w:w="6" w:type="dxa"/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</w:t>
            </w:r>
          </w:p>
        </w:tc>
        <w:tc>
          <w:tcPr>
            <w:tcW w:w="15188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"Старшее поколение"</w:t>
            </w:r>
          </w:p>
        </w:tc>
      </w:tr>
      <w:tr w:rsidR="00880042" w:rsidTr="002862BB">
        <w:trPr>
          <w:gridBefore w:val="1"/>
          <w:wBefore w:w="6" w:type="dxa"/>
          <w:trHeight w:hRule="exact" w:val="8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4.1.</w:t>
            </w:r>
          </w:p>
        </w:tc>
        <w:tc>
          <w:tcPr>
            <w:tcW w:w="42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Поддержка старшего поколения семьи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</w:t>
            </w:r>
          </w:p>
        </w:tc>
        <w:tc>
          <w:tcPr>
            <w:tcW w:w="69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</w:tc>
        <w:tc>
          <w:tcPr>
            <w:tcW w:w="22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в возрасте 50 лет и старше; Инвалиды</w:t>
            </w:r>
          </w:p>
        </w:tc>
      </w:tr>
      <w:tr w:rsidR="00880042" w:rsidTr="009514B8">
        <w:trPr>
          <w:gridBefore w:val="1"/>
          <w:wBefore w:w="6" w:type="dxa"/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</w:t>
            </w:r>
          </w:p>
        </w:tc>
        <w:tc>
          <w:tcPr>
            <w:tcW w:w="15188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"Семейные ценности и инфраструктура культуры"</w:t>
            </w:r>
          </w:p>
        </w:tc>
      </w:tr>
      <w:tr w:rsidR="00880042" w:rsidTr="002862BB">
        <w:trPr>
          <w:gridBefore w:val="1"/>
          <w:wBefore w:w="6" w:type="dxa"/>
          <w:trHeight w:hRule="exact" w:val="44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5.1.</w:t>
            </w:r>
          </w:p>
        </w:tc>
        <w:tc>
          <w:tcPr>
            <w:tcW w:w="42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</w:t>
            </w:r>
          </w:p>
        </w:tc>
        <w:tc>
          <w:tcPr>
            <w:tcW w:w="69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Количество созданных центров воспроизведения аудиовизуального контента в малых населенных пунктах с численностью населения до 50 тыс. человек, оснащенных необходимым оборудованием и подключенных к единой цифровой платформе с библиотекой современных продуктов российской киноиндустрии; Уровень удовлетворенности граждан работой государственных и муниципальных организаций культуры, искусства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народного  творчества</w:t>
            </w:r>
            <w:proofErr w:type="gramEnd"/>
          </w:p>
        </w:tc>
        <w:tc>
          <w:tcPr>
            <w:tcW w:w="22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Все население 18+; Все население РФ; Молодежь 14-35 лет</w:t>
            </w:r>
          </w:p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99"/>
        </w:trPr>
        <w:tc>
          <w:tcPr>
            <w:tcW w:w="15780" w:type="dxa"/>
            <w:gridSpan w:val="33"/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87"/>
        </w:trPr>
        <w:tc>
          <w:tcPr>
            <w:tcW w:w="15780" w:type="dxa"/>
            <w:gridSpan w:val="33"/>
          </w:tcPr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573"/>
        </w:trPr>
        <w:tc>
          <w:tcPr>
            <w:tcW w:w="15780" w:type="dxa"/>
            <w:gridSpan w:val="3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lastRenderedPageBreak/>
              <w:t>6. Финансовое обеспечение национального проекта</w:t>
            </w:r>
          </w:p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430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86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«Федеральный проект "Поддержка семьи"», в том числе: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2 924 749 802,14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2 962 168 102,68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2 942 381 179,83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3 063 187 466,09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3 172 582 268,69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3 278 313 320,88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18 343 382 140,31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2 602 095 791,60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2 602 111 462,70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2 551 627 576,80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2 656 293 995,00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2 749 484 196,70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2 838 133 577,20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15 999 746 600,00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 том числе: межбюджетные трансферты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1 965 013 791,60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2 147 929 462,70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2 193 245 576,80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2 297 595 566,10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2 407 846 159,00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2 526 560 014,10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13 538 190 570,30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них:  бюджетам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15 959 546,90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30 720 381,70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31 005 027,70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31 188 454,60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31 378 776,70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34 387 694,70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174 639 882,30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1.1.1.2.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бюджетам государственных внебюджетных фондов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1 949 054 244,70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2 117 209 081,00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2 162 240 549,10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2 266 407 111,50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2 376 467 382,30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2 492 172 319,40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13 363 550 688,00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1.1.1.2.4.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 бюджету Фонда пенсионного и социального страхования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1 949 054 244,70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2 117 209 081,00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2 162 240 549,10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2 266 407 111,50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2 376 467 382,30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2 492 172 319,40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13 363 550 688,00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2 271 092 413,90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2 475 725 406,60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2 551 163 303,40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2 670 977 400,00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2 797 220 436,20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2 929 755 587,80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15 695 934 547,90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962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1.3.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</w:t>
            </w:r>
            <w:r w:rsidR="00A629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16 575 388,24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32 260 696,08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32 835 876,43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33 511 637,19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33 723 794,79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36 984 169,98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185 891 562,71</w:t>
            </w:r>
          </w:p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833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683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3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),всего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«Федеральный проект "Многодетная семья"», в том числе: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158 253 831,70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168 067 474,96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175 954 869,30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192 647 592,12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207 631 686,12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217 456 486,12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1 120 011 940,32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148 259 626,10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157 344 172,10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162 192 057,70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178 656 048,00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191 956 048,00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201 056 048,00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1 039 463 999,90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 том числе: межбюджетные трансферты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53 869 007,30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58 400 429,20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58 300 429,20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69 700 429,20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77 600 429,20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81 000 429,20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398 871 153,30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них:  бюджетам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53 869 007,30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58 400 429,20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58 300 429,20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69 700 429,20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77 600 429,20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81 000 429,20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398 871 153,30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13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</w:t>
            </w:r>
            <w:r w:rsidR="00310C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63 863 212,90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69 123 732,06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72 063 240,80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83 691 973,32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93 276 067,32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97 400 867,32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479 419 093,72</w:t>
            </w:r>
          </w:p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975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434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3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),всего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«Федеральный проект "Охрана материнства и детства"», в том числе: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35 876 995,50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35 989 850,00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36 394 968,90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56 983 560,40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35 981 269,00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11 374 634,40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212 601 278,20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540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25 600 000,00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25 300 000,00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25 300 000,00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45 800 000,00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24 700 000,00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146 700 000,00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 том числе: межбюджетные трансферты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22 800 000,00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21 200 000,00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40 200 000,00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126 800 000,00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них:  бюджетам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22 800 000,00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21 200 000,00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40 200 000,00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126 800 000,00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10 276 995,50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10 689 850,00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11 094 968,90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11 183 560,40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11 281 269,00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11 374 634,40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65 901 278,20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722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3.3.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</w:t>
            </w:r>
            <w:r w:rsidR="00C01C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22 800 000,00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21 200 000,00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40 200 000,00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21 300 000,00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126 800 000,00</w:t>
            </w:r>
          </w:p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691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432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3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),всего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3.5.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08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«Федеральный проект "Старшее поколение"», в том числе: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34 621 261,94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43 714 999,33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45 141 804,60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68 869 565,20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80 826 086,90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88 434 782,60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361 608 500,57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32 874 437,50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41 046 901,70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42 066 202,20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64 000 000,00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75 000 000,00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82 000 000,00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336 987 541,40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 том числе: межбюджетные трансферты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32 874 437,50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41 046 901,70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42 066 202,20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64 000 000,00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75 000 000,00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82 000 000,00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336 987 541,40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5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них:  бюджетам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32 874 437,50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41 046 901,70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42 066 202,20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64 000 000,00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75 000 000,00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82 000 000,00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336 987 541,40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0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4.3.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</w:t>
            </w:r>
            <w:r w:rsidR="001979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34 621 261,94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43 714 999,33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45 141 804,60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68 869 565,20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80 826 086,90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88 434 782,60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361 608 500,57</w:t>
            </w:r>
          </w:p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550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429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3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),всего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4.5.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50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«Федеральный проект "Семейные ценности и инфраструктура культуры"», в том числе: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42 157 187,81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67 413 284,21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72 764 209,43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75 722 523,80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75 672 523,80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77 717 395,30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411 447 124,35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28 817 703,90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59 709 813,70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64 646 566,50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69 290 023,80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70 070 023,80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74 549 895,30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367 084 027,00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 том числе: межбюджетные трансферты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11 920 934,60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27 996 856,10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29 151 806,10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29 400 000,00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29 140 000,00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32 779 871,50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160 389 468,30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5.1.1.1.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них:  бюджетам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11 920 934,60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27 996 856,10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29 151 806,10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29 400 000,00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29 140 000,00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32 779 871,50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160 389 468,30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247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5.2.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58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5.3.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</w:t>
            </w:r>
            <w:r w:rsidR="001979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Российской Федерации,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25 260 418,51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35 700 326,61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37 269 449,03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35 832 500,00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34 742 500,00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35 947 371,50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204 752 565,65</w:t>
            </w:r>
          </w:p>
          <w:p w:rsidR="00880042" w:rsidRDefault="00880042" w:rsidP="00880042"/>
        </w:tc>
      </w:tr>
      <w:tr w:rsidR="00880042" w:rsidTr="009514B8">
        <w:trPr>
          <w:gridBefore w:val="1"/>
          <w:gridAfter w:val="2"/>
          <w:wBefore w:w="6" w:type="dxa"/>
          <w:wAfter w:w="124" w:type="dxa"/>
          <w:trHeight w:hRule="exact" w:val="691"/>
        </w:trPr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10063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430"/>
        </w:trPr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300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1840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5.4.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</w:t>
            </w:r>
            <w:r w:rsidR="003624D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562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5.5.</w:t>
            </w:r>
          </w:p>
          <w:p w:rsidR="00880042" w:rsidRDefault="00880042" w:rsidP="00880042"/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880042" w:rsidRDefault="00880042" w:rsidP="00880042"/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584"/>
        </w:trPr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30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Нераспределенный резерв (федеральный бюджет)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НАЦИОНАЛЬНОМУ ПРОЕКТУ: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3 195 659 079,09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3 277 353 711,18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3 272 637 032,06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3 457 410 707,61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3 572 693 834,51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3 673 296 619,30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20 449 050 983,75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6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2 837 647 559,10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2 885 512 350,20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2 845 832 403,20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3 014 040 066,80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3 111 210 268,50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3 195 739 520,50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17 889 982 168,30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974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2 281 369 409,40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2 486 415 256,60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2 562 258 272,30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2 682 160 960,40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2 808 501 705,20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2 941 130 222,20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15 761 835 826,10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бюджеты субъектов Российской Федерации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163 120 281,59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201 999 754,08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208 610 370,86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262 105 675,71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263 868 449,01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258 767 191,40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1 358 471 722,65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2034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бюджеты территориальных государственных внебюджетных фондов </w:t>
            </w:r>
          </w:p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(бюджеты территориальных государственных фондов обязательно медицинского страхования)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573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880042" w:rsidTr="002862BB">
        <w:trPr>
          <w:gridBefore w:val="1"/>
          <w:gridAfter w:val="2"/>
          <w:wBefore w:w="6" w:type="dxa"/>
          <w:wAfter w:w="124" w:type="dxa"/>
          <w:trHeight w:hRule="exact" w:val="717"/>
        </w:trPr>
        <w:tc>
          <w:tcPr>
            <w:tcW w:w="38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в том числе: средства Фонда национального благосостояния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80042" w:rsidRDefault="00880042" w:rsidP="008800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</w:tbl>
    <w:tbl>
      <w:tblPr>
        <w:tblpPr w:leftFromText="180" w:rightFromText="180" w:vertAnchor="page" w:horzAnchor="margin" w:tblpY="453"/>
        <w:tblW w:w="15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5030"/>
        <w:gridCol w:w="26"/>
      </w:tblGrid>
      <w:tr w:rsidR="000F5CB9" w:rsidTr="00044379">
        <w:trPr>
          <w:trHeight w:hRule="exact" w:val="1134"/>
        </w:trPr>
        <w:tc>
          <w:tcPr>
            <w:tcW w:w="15916" w:type="dxa"/>
            <w:gridSpan w:val="3"/>
            <w:shd w:val="clear" w:color="auto" w:fill="auto"/>
            <w:vAlign w:val="center"/>
          </w:tcPr>
          <w:p w:rsidR="000F5CB9" w:rsidRDefault="000F5CB9" w:rsidP="003624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lastRenderedPageBreak/>
              <w:t>7. Дополнительная информация</w:t>
            </w:r>
          </w:p>
        </w:tc>
      </w:tr>
      <w:tr w:rsidR="000F5CB9" w:rsidTr="003624D0">
        <w:trPr>
          <w:trHeight w:hRule="exact" w:val="281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CB9" w:rsidRDefault="000F5CB9" w:rsidP="003624D0"/>
        </w:tc>
        <w:tc>
          <w:tcPr>
            <w:tcW w:w="150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Цель национального проекта "Семья": увеличение числа семей с детьми, в том числе многодетных, укрепление семейных ценностей. Национальный проект направлен на достижение показателей и задач национальных целей развития Российской Федерации на период до 2030 года «Сохранение населения, укрепление здоровья и повышение благополучия людей, поддержка семьи», «Реализация потенциала каждого человека, развитие его талантов, воспитание патриотичной и социально ответственной личности», «Комфортная и безопасная среда для жизни», предусмотренных Указом Президента Российской Федерации от 7 мая 2024 г. № 309 «О национальных целях развития Российской Федерации на период до 2030 года и на перспективу до 2036 года» (далее – Указ № 309), отдельных поручений Президента Российской Федерации и Правительства Российской Федерации.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Национальный проект представляет собой комплекс системных мер, направленных на совершенствование целостной системы поддержки семей с детьми, создание условий для дальнейшего их развития с учетом необходимых потребностей. 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национального проекта предусмотрена реализация пяти федеральных проектов: «Поддержка семьи», «Многодетная семья», «Охрана материнства и детства», «Старшее поколение», «Семейные ценности и инфраструктура культуры», направленных на достижение шести показателей национальных целей.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Основные показатели, на которые направлен национальный проект: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    Повышение суммарного коэффициента рождаемости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«а» п. 2 Указа № 309);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    Повышение суммарного коэффициента рождаемости третьих и последующих детей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«а» п. 2 Указа № 309);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    Снижение уровня бедности многодетных семей до 12 процентов к 2030 году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«к» пункта 2 Указа № 309);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    Увеличение доли пожилых граждан и инвалидов, получающих долговременный уход от общего числа нуждающихся в таком уходе граждан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«ж» п. 2 Указа № 309);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    Повышение к 2030 году уровня удовлетворенности граждан работой государственных и муниципальных организаций культуры, искусства и народного творчества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«з» п. 3 Указа № 309);</w:t>
            </w:r>
          </w:p>
          <w:p w:rsidR="000F5CB9" w:rsidRDefault="000F5CB9" w:rsidP="003624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·  Количество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созданных центров воспроизведения аудиовизуального контента в малых населенных пунктах с численностью населения до 50 тыс. человек, оснащенных необходимым оборудованием и подключенных к единой цифровой платформе библиотекой современных продуктов российской киноиндустрии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«р» п. 4 Указа № 309).</w:t>
            </w:r>
          </w:p>
          <w:p w:rsid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3624D0" w:rsidRPr="003624D0" w:rsidRDefault="003624D0" w:rsidP="003624D0"/>
          <w:p w:rsidR="00E53B93" w:rsidRDefault="00E53B93" w:rsidP="003624D0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E53B93" w:rsidRPr="00E53B93" w:rsidRDefault="00E53B93" w:rsidP="00E53B93"/>
          <w:p w:rsidR="000F5CB9" w:rsidRPr="00E53B93" w:rsidRDefault="000F5CB9" w:rsidP="00E53B93"/>
        </w:tc>
        <w:tc>
          <w:tcPr>
            <w:tcW w:w="26" w:type="dxa"/>
            <w:tcBorders>
              <w:left w:val="single" w:sz="5" w:space="0" w:color="000000"/>
            </w:tcBorders>
          </w:tcPr>
          <w:p w:rsidR="000F5CB9" w:rsidRDefault="000F5CB9" w:rsidP="003624D0"/>
        </w:tc>
      </w:tr>
      <w:tr w:rsidR="000F5CB9" w:rsidTr="003624D0">
        <w:trPr>
          <w:trHeight w:hRule="exact" w:val="15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CB9" w:rsidRDefault="000F5CB9" w:rsidP="003624D0"/>
        </w:tc>
        <w:tc>
          <w:tcPr>
            <w:tcW w:w="150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F5CB9" w:rsidRDefault="000F5CB9" w:rsidP="003624D0"/>
        </w:tc>
        <w:tc>
          <w:tcPr>
            <w:tcW w:w="26" w:type="dxa"/>
            <w:tcBorders>
              <w:left w:val="single" w:sz="5" w:space="0" w:color="000000"/>
            </w:tcBorders>
          </w:tcPr>
          <w:p w:rsidR="000F5CB9" w:rsidRDefault="000F5CB9" w:rsidP="003624D0"/>
        </w:tc>
      </w:tr>
      <w:tr w:rsidR="000F5CB9" w:rsidTr="002862BB">
        <w:trPr>
          <w:trHeight w:hRule="exact" w:val="190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CB9" w:rsidRDefault="000F5CB9" w:rsidP="003624D0"/>
        </w:tc>
        <w:tc>
          <w:tcPr>
            <w:tcW w:w="150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F5CB9" w:rsidRDefault="000F5CB9" w:rsidP="003624D0"/>
        </w:tc>
        <w:tc>
          <w:tcPr>
            <w:tcW w:w="26" w:type="dxa"/>
            <w:tcBorders>
              <w:left w:val="single" w:sz="5" w:space="0" w:color="000000"/>
            </w:tcBorders>
          </w:tcPr>
          <w:p w:rsidR="000F5CB9" w:rsidRDefault="000F5CB9" w:rsidP="003624D0"/>
        </w:tc>
      </w:tr>
    </w:tbl>
    <w:p w:rsidR="008E59A4" w:rsidRDefault="008E59A4">
      <w:pPr>
        <w:sectPr w:rsidR="008E5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/>
          <w:pgMar w:top="562" w:right="288" w:bottom="512" w:left="288" w:header="562" w:footer="512" w:gutter="0"/>
          <w:cols w:space="720"/>
        </w:sectPr>
      </w:pPr>
    </w:p>
    <w:p w:rsidR="0006182B" w:rsidRDefault="0006182B"/>
    <w:sectPr w:rsidR="0006182B" w:rsidSect="000F5CB9">
      <w:pgSz w:w="16834" w:h="11909" w:orient="landscape"/>
      <w:pgMar w:top="0" w:right="432" w:bottom="11625" w:left="432" w:header="1134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74" w:rsidRDefault="00274774" w:rsidP="000F5CB9">
      <w:r>
        <w:separator/>
      </w:r>
    </w:p>
  </w:endnote>
  <w:endnote w:type="continuationSeparator" w:id="0">
    <w:p w:rsidR="00274774" w:rsidRDefault="00274774" w:rsidP="000F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74" w:rsidRDefault="00274774" w:rsidP="000F5CB9">
      <w:r>
        <w:separator/>
      </w:r>
    </w:p>
  </w:footnote>
  <w:footnote w:type="continuationSeparator" w:id="0">
    <w:p w:rsidR="00274774" w:rsidRDefault="00274774" w:rsidP="000F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B" w:rsidRDefault="002862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A4"/>
    <w:rsid w:val="00044379"/>
    <w:rsid w:val="0006182B"/>
    <w:rsid w:val="000F5CB9"/>
    <w:rsid w:val="00160B66"/>
    <w:rsid w:val="00197920"/>
    <w:rsid w:val="00242BBA"/>
    <w:rsid w:val="00274774"/>
    <w:rsid w:val="002862BB"/>
    <w:rsid w:val="00310C17"/>
    <w:rsid w:val="003624D0"/>
    <w:rsid w:val="00566822"/>
    <w:rsid w:val="005B036E"/>
    <w:rsid w:val="005B55DE"/>
    <w:rsid w:val="00717661"/>
    <w:rsid w:val="007874F7"/>
    <w:rsid w:val="00880042"/>
    <w:rsid w:val="008E4490"/>
    <w:rsid w:val="008E59A4"/>
    <w:rsid w:val="009514B8"/>
    <w:rsid w:val="00A62982"/>
    <w:rsid w:val="00AE5F33"/>
    <w:rsid w:val="00C01CAE"/>
    <w:rsid w:val="00D021CA"/>
    <w:rsid w:val="00E53B93"/>
    <w:rsid w:val="00F462C0"/>
    <w:rsid w:val="00F47E79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A53D7-B21C-4C62-BCC0-4053A7D3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1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1C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5C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5CB9"/>
    <w:rPr>
      <w:sz w:val="2"/>
    </w:rPr>
  </w:style>
  <w:style w:type="paragraph" w:styleId="a7">
    <w:name w:val="footer"/>
    <w:basedOn w:val="a"/>
    <w:link w:val="a8"/>
    <w:uiPriority w:val="99"/>
    <w:unhideWhenUsed/>
    <w:rsid w:val="000F5C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5CB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0097-4CCA-4525-9F87-60E03FEB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N_Sem'ya</vt:lpstr>
    </vt:vector>
  </TitlesOfParts>
  <Company>Stimulsoft Reports 2019.3.4 from 5 August 2019</Company>
  <LinksUpToDate>false</LinksUpToDate>
  <CharactersWithSpaces>19840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N_Sem'ya</dc:title>
  <dc:subject>N_Sem'ya</dc:subject>
  <dc:creator>Яровая Наталия Сергеевна</dc:creator>
  <cp:keywords/>
  <dc:description/>
  <cp:lastModifiedBy>Яровая Наталия Сергеевна</cp:lastModifiedBy>
  <cp:revision>24</cp:revision>
  <cp:lastPrinted>2025-02-12T12:35:00Z</cp:lastPrinted>
  <dcterms:created xsi:type="dcterms:W3CDTF">2025-02-12T12:32:00Z</dcterms:created>
  <dcterms:modified xsi:type="dcterms:W3CDTF">2025-02-17T08:12:00Z</dcterms:modified>
</cp:coreProperties>
</file>