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0F" w:rsidRPr="0055070F" w:rsidRDefault="0055070F" w:rsidP="0055070F">
      <w:pPr>
        <w:pStyle w:val="1"/>
        <w:spacing w:before="0" w:beforeAutospacing="0" w:after="0" w:afterAutospacing="0" w:line="298" w:lineRule="exact"/>
        <w:ind w:left="1656" w:right="1194"/>
        <w:jc w:val="center"/>
        <w:rPr>
          <w:b w:val="0"/>
          <w:sz w:val="28"/>
          <w:szCs w:val="24"/>
        </w:rPr>
      </w:pPr>
      <w:r w:rsidRPr="0055070F">
        <w:rPr>
          <w:b w:val="0"/>
          <w:sz w:val="28"/>
          <w:szCs w:val="24"/>
        </w:rPr>
        <w:t>Муниципальное бюджетное общеобразовательное учреждение «Волошевская средняя школа»</w:t>
      </w:r>
    </w:p>
    <w:p w:rsidR="0055070F" w:rsidRPr="0055070F" w:rsidRDefault="0055070F" w:rsidP="0055070F">
      <w:pPr>
        <w:spacing w:line="298" w:lineRule="exact"/>
        <w:ind w:left="1659" w:right="1194"/>
        <w:jc w:val="center"/>
        <w:rPr>
          <w:rFonts w:ascii="Times New Roman" w:hAnsi="Times New Roman" w:cs="Times New Roman"/>
          <w:sz w:val="28"/>
          <w:szCs w:val="24"/>
        </w:rPr>
      </w:pPr>
      <w:r w:rsidRPr="0055070F">
        <w:rPr>
          <w:rFonts w:ascii="Times New Roman" w:hAnsi="Times New Roman" w:cs="Times New Roman"/>
          <w:sz w:val="28"/>
          <w:szCs w:val="24"/>
        </w:rPr>
        <w:t xml:space="preserve">Структурное подразделение </w:t>
      </w:r>
    </w:p>
    <w:p w:rsidR="0055070F" w:rsidRPr="0055070F" w:rsidRDefault="0055070F" w:rsidP="0055070F">
      <w:pPr>
        <w:spacing w:line="298" w:lineRule="exact"/>
        <w:ind w:left="1659" w:right="1194"/>
        <w:jc w:val="center"/>
        <w:rPr>
          <w:rFonts w:ascii="Times New Roman" w:hAnsi="Times New Roman" w:cs="Times New Roman"/>
          <w:sz w:val="24"/>
          <w:szCs w:val="24"/>
        </w:rPr>
      </w:pPr>
      <w:r w:rsidRPr="0055070F">
        <w:rPr>
          <w:rFonts w:ascii="Times New Roman" w:hAnsi="Times New Roman" w:cs="Times New Roman"/>
          <w:sz w:val="28"/>
          <w:szCs w:val="24"/>
        </w:rPr>
        <w:t>«Детский сад посёлка Поча»</w:t>
      </w:r>
    </w:p>
    <w:p w:rsidR="0055070F" w:rsidRDefault="0055070F" w:rsidP="0055070F">
      <w:pPr>
        <w:spacing w:line="298" w:lineRule="exact"/>
        <w:ind w:left="1659" w:right="1194"/>
        <w:jc w:val="center"/>
        <w:rPr>
          <w:rFonts w:ascii="Times New Roman" w:hAnsi="Times New Roman" w:cs="Times New Roman"/>
          <w:b/>
          <w:sz w:val="24"/>
          <w:szCs w:val="24"/>
        </w:rPr>
      </w:pPr>
    </w:p>
    <w:p w:rsidR="0055070F" w:rsidRPr="0055070F" w:rsidRDefault="0055070F" w:rsidP="0055070F">
      <w:pPr>
        <w:spacing w:line="298" w:lineRule="exact"/>
        <w:ind w:left="1659" w:right="1194"/>
        <w:jc w:val="center"/>
        <w:rPr>
          <w:rFonts w:ascii="Times New Roman" w:hAnsi="Times New Roman" w:cs="Times New Roman"/>
          <w:b/>
          <w:sz w:val="24"/>
          <w:szCs w:val="24"/>
        </w:rPr>
      </w:pPr>
    </w:p>
    <w:tbl>
      <w:tblPr>
        <w:tblW w:w="8760" w:type="dxa"/>
        <w:tblInd w:w="784" w:type="dxa"/>
        <w:tblCellMar>
          <w:top w:w="15" w:type="dxa"/>
          <w:left w:w="15" w:type="dxa"/>
          <w:bottom w:w="15" w:type="dxa"/>
          <w:right w:w="15" w:type="dxa"/>
        </w:tblCellMar>
        <w:tblLook w:val="0600" w:firstRow="0" w:lastRow="0" w:firstColumn="0" w:lastColumn="0" w:noHBand="1" w:noVBand="1"/>
      </w:tblPr>
      <w:tblGrid>
        <w:gridCol w:w="4111"/>
        <w:gridCol w:w="4649"/>
      </w:tblGrid>
      <w:tr w:rsidR="0055070F" w:rsidRPr="0055070F" w:rsidTr="0055070F">
        <w:trPr>
          <w:trHeight w:val="1245"/>
        </w:trPr>
        <w:tc>
          <w:tcPr>
            <w:tcW w:w="4111" w:type="dxa"/>
            <w:tcMar>
              <w:top w:w="75" w:type="dxa"/>
              <w:left w:w="75" w:type="dxa"/>
              <w:bottom w:w="75" w:type="dxa"/>
              <w:right w:w="75" w:type="dxa"/>
            </w:tcMar>
          </w:tcPr>
          <w:p w:rsidR="0055070F" w:rsidRPr="0055070F" w:rsidRDefault="0055070F" w:rsidP="0055070F">
            <w:pPr>
              <w:ind w:right="-612"/>
              <w:jc w:val="left"/>
              <w:rPr>
                <w:rFonts w:ascii="Times New Roman" w:hAnsi="Times New Roman" w:cs="Times New Roman"/>
                <w:sz w:val="24"/>
                <w:szCs w:val="24"/>
              </w:rPr>
            </w:pPr>
            <w:r w:rsidRPr="0055070F">
              <w:rPr>
                <w:rFonts w:ascii="Times New Roman" w:hAnsi="Times New Roman" w:cs="Times New Roman"/>
                <w:color w:val="000000"/>
                <w:sz w:val="24"/>
                <w:szCs w:val="24"/>
              </w:rPr>
              <w:t>СОГЛАСОВАНО</w:t>
            </w:r>
            <w:r w:rsidRPr="0055070F">
              <w:rPr>
                <w:rFonts w:ascii="Times New Roman" w:hAnsi="Times New Roman" w:cs="Times New Roman"/>
                <w:sz w:val="24"/>
                <w:szCs w:val="24"/>
              </w:rPr>
              <w:br/>
            </w:r>
            <w:r w:rsidRPr="0055070F">
              <w:rPr>
                <w:rFonts w:ascii="Times New Roman" w:hAnsi="Times New Roman" w:cs="Times New Roman"/>
                <w:color w:val="000000"/>
                <w:sz w:val="24"/>
                <w:szCs w:val="24"/>
              </w:rPr>
              <w:t>педагогическим советом</w:t>
            </w:r>
            <w:r w:rsidRPr="0055070F">
              <w:rPr>
                <w:rFonts w:ascii="Times New Roman" w:hAnsi="Times New Roman" w:cs="Times New Roman"/>
                <w:sz w:val="24"/>
                <w:szCs w:val="24"/>
              </w:rPr>
              <w:br/>
            </w:r>
            <w:r w:rsidRPr="0055070F">
              <w:rPr>
                <w:rFonts w:ascii="Times New Roman" w:hAnsi="Times New Roman" w:cs="Times New Roman"/>
                <w:color w:val="000000"/>
                <w:sz w:val="24"/>
                <w:szCs w:val="24"/>
              </w:rPr>
              <w:t>№ 01</w:t>
            </w:r>
            <w:r w:rsidRPr="0055070F">
              <w:rPr>
                <w:rFonts w:ascii="Times New Roman" w:hAnsi="Times New Roman" w:cs="Times New Roman"/>
                <w:sz w:val="24"/>
                <w:szCs w:val="24"/>
              </w:rPr>
              <w:t xml:space="preserve"> </w:t>
            </w:r>
            <w:r w:rsidRPr="0055070F">
              <w:rPr>
                <w:rFonts w:ascii="Times New Roman" w:hAnsi="Times New Roman" w:cs="Times New Roman"/>
                <w:color w:val="000000"/>
                <w:sz w:val="24"/>
                <w:szCs w:val="24"/>
              </w:rPr>
              <w:t>от 30.08.2021</w:t>
            </w:r>
          </w:p>
        </w:tc>
        <w:tc>
          <w:tcPr>
            <w:tcW w:w="4649" w:type="dxa"/>
            <w:tcMar>
              <w:top w:w="75" w:type="dxa"/>
              <w:left w:w="75" w:type="dxa"/>
              <w:bottom w:w="75" w:type="dxa"/>
              <w:right w:w="75" w:type="dxa"/>
            </w:tcMar>
          </w:tcPr>
          <w:p w:rsidR="0055070F" w:rsidRPr="0055070F" w:rsidRDefault="0055070F" w:rsidP="00F12384">
            <w:pPr>
              <w:pStyle w:val="TableParagraph"/>
              <w:tabs>
                <w:tab w:val="left" w:pos="2575"/>
                <w:tab w:val="left" w:pos="4061"/>
              </w:tabs>
              <w:spacing w:before="1"/>
              <w:ind w:left="0" w:right="197"/>
              <w:jc w:val="center"/>
              <w:rPr>
                <w:sz w:val="24"/>
                <w:szCs w:val="24"/>
              </w:rPr>
            </w:pPr>
            <w:r w:rsidRPr="0055070F">
              <w:rPr>
                <w:color w:val="000000"/>
                <w:sz w:val="24"/>
                <w:szCs w:val="24"/>
              </w:rPr>
              <w:t>УТВЕРЖДАЮ</w:t>
            </w:r>
            <w:r w:rsidRPr="0055070F">
              <w:rPr>
                <w:sz w:val="24"/>
                <w:szCs w:val="24"/>
              </w:rPr>
              <w:br/>
            </w:r>
            <w:r w:rsidRPr="0055070F">
              <w:rPr>
                <w:color w:val="000000"/>
                <w:sz w:val="24"/>
                <w:szCs w:val="24"/>
              </w:rPr>
              <w:t xml:space="preserve"> </w:t>
            </w:r>
            <w:r w:rsidRPr="0055070F">
              <w:rPr>
                <w:sz w:val="24"/>
                <w:szCs w:val="24"/>
              </w:rPr>
              <w:t>Директор МБОУ «Волошевская школа»</w:t>
            </w:r>
          </w:p>
          <w:p w:rsidR="0055070F" w:rsidRPr="0055070F" w:rsidRDefault="0055070F" w:rsidP="00F12384">
            <w:pPr>
              <w:pStyle w:val="TableParagraph"/>
              <w:tabs>
                <w:tab w:val="left" w:pos="2575"/>
                <w:tab w:val="left" w:pos="4061"/>
              </w:tabs>
              <w:spacing w:before="1"/>
              <w:ind w:left="0" w:right="197"/>
              <w:jc w:val="center"/>
              <w:rPr>
                <w:sz w:val="24"/>
                <w:szCs w:val="24"/>
              </w:rPr>
            </w:pPr>
            <w:r w:rsidRPr="0055070F">
              <w:rPr>
                <w:sz w:val="24"/>
                <w:szCs w:val="24"/>
              </w:rPr>
              <w:t>_____________ Головкова Н. В.</w:t>
            </w:r>
          </w:p>
          <w:p w:rsidR="0055070F" w:rsidRPr="0055070F" w:rsidRDefault="0055070F" w:rsidP="00F12384">
            <w:pPr>
              <w:pStyle w:val="TableParagraph"/>
              <w:tabs>
                <w:tab w:val="left" w:pos="2575"/>
                <w:tab w:val="left" w:pos="4061"/>
              </w:tabs>
              <w:spacing w:before="1"/>
              <w:ind w:left="0" w:right="197"/>
              <w:jc w:val="center"/>
              <w:rPr>
                <w:sz w:val="24"/>
                <w:szCs w:val="24"/>
              </w:rPr>
            </w:pPr>
            <w:r w:rsidRPr="0055070F">
              <w:rPr>
                <w:sz w:val="24"/>
                <w:szCs w:val="24"/>
              </w:rPr>
              <w:t>Приказ № _________________</w:t>
            </w:r>
          </w:p>
          <w:p w:rsidR="0055070F" w:rsidRPr="0055070F" w:rsidRDefault="0055070F" w:rsidP="00F12384">
            <w:pPr>
              <w:pStyle w:val="TableParagraph"/>
              <w:tabs>
                <w:tab w:val="left" w:pos="2575"/>
                <w:tab w:val="left" w:pos="4061"/>
              </w:tabs>
              <w:spacing w:before="1"/>
              <w:ind w:left="0" w:right="197"/>
              <w:jc w:val="center"/>
              <w:rPr>
                <w:sz w:val="24"/>
                <w:szCs w:val="24"/>
              </w:rPr>
            </w:pPr>
            <w:r w:rsidRPr="0055070F">
              <w:rPr>
                <w:sz w:val="24"/>
                <w:szCs w:val="24"/>
              </w:rPr>
              <w:t>от «__» ___________ 2021 года</w:t>
            </w:r>
          </w:p>
          <w:p w:rsidR="0055070F" w:rsidRPr="0055070F" w:rsidRDefault="0055070F" w:rsidP="00F12384">
            <w:pPr>
              <w:pStyle w:val="TableParagraph"/>
              <w:tabs>
                <w:tab w:val="left" w:pos="2575"/>
                <w:tab w:val="left" w:pos="4061"/>
              </w:tabs>
              <w:spacing w:before="1"/>
              <w:ind w:left="0" w:right="197"/>
              <w:jc w:val="center"/>
              <w:rPr>
                <w:sz w:val="24"/>
                <w:szCs w:val="24"/>
              </w:rPr>
            </w:pPr>
          </w:p>
        </w:tc>
      </w:tr>
    </w:tbl>
    <w:p w:rsidR="00DE2ABA" w:rsidRDefault="00DE2ABA" w:rsidP="00DE2ABA">
      <w:pPr>
        <w:jc w:val="right"/>
      </w:pPr>
    </w:p>
    <w:p w:rsidR="00DE2ABA" w:rsidRDefault="00DE2ABA" w:rsidP="00DE2ABA">
      <w:pPr>
        <w:jc w:val="right"/>
      </w:pPr>
    </w:p>
    <w:p w:rsidR="00DE2ABA" w:rsidRDefault="00DE2ABA" w:rsidP="00DE2ABA">
      <w:pPr>
        <w:jc w:val="right"/>
      </w:pPr>
    </w:p>
    <w:p w:rsidR="00DE2ABA" w:rsidRDefault="00DE2ABA" w:rsidP="00DE2ABA">
      <w:pPr>
        <w:jc w:val="right"/>
      </w:pPr>
    </w:p>
    <w:p w:rsidR="00DE2ABA" w:rsidRDefault="00DE2ABA" w:rsidP="00DE2ABA">
      <w:pPr>
        <w:jc w:val="right"/>
      </w:pPr>
    </w:p>
    <w:p w:rsidR="00DE2ABA" w:rsidRDefault="00DE2ABA" w:rsidP="00DE2ABA">
      <w:pPr>
        <w:jc w:val="right"/>
      </w:pPr>
    </w:p>
    <w:p w:rsidR="00DE2ABA" w:rsidRDefault="00DE2ABA" w:rsidP="00DE2ABA">
      <w:pPr>
        <w:jc w:val="right"/>
      </w:pPr>
    </w:p>
    <w:p w:rsidR="00DE2ABA" w:rsidRDefault="00DE2ABA" w:rsidP="00DE2ABA">
      <w:pPr>
        <w:jc w:val="right"/>
      </w:pPr>
    </w:p>
    <w:p w:rsidR="00DE2ABA" w:rsidRDefault="00DE2ABA" w:rsidP="00DE2ABA">
      <w:pPr>
        <w:jc w:val="right"/>
      </w:pPr>
    </w:p>
    <w:p w:rsidR="0055070F" w:rsidRDefault="0055070F" w:rsidP="00DE2ABA">
      <w:pPr>
        <w:jc w:val="center"/>
        <w:rPr>
          <w:rFonts w:ascii="Times New Roman" w:hAnsi="Times New Roman" w:cs="Times New Roman"/>
          <w:b/>
          <w:bCs/>
          <w:sz w:val="28"/>
          <w:szCs w:val="28"/>
        </w:rPr>
      </w:pPr>
    </w:p>
    <w:p w:rsidR="0055070F" w:rsidRDefault="0055070F" w:rsidP="00DE2ABA">
      <w:pPr>
        <w:jc w:val="center"/>
        <w:rPr>
          <w:rFonts w:ascii="Times New Roman" w:hAnsi="Times New Roman" w:cs="Times New Roman"/>
          <w:b/>
          <w:bCs/>
          <w:sz w:val="28"/>
          <w:szCs w:val="28"/>
        </w:rPr>
      </w:pPr>
    </w:p>
    <w:p w:rsidR="0055070F" w:rsidRDefault="0055070F" w:rsidP="00DE2ABA">
      <w:pPr>
        <w:jc w:val="center"/>
        <w:rPr>
          <w:rFonts w:ascii="Times New Roman" w:hAnsi="Times New Roman" w:cs="Times New Roman"/>
          <w:b/>
          <w:bCs/>
          <w:sz w:val="28"/>
          <w:szCs w:val="28"/>
        </w:rPr>
      </w:pPr>
    </w:p>
    <w:p w:rsidR="0055070F" w:rsidRDefault="0055070F" w:rsidP="00DE2ABA">
      <w:pPr>
        <w:jc w:val="center"/>
        <w:rPr>
          <w:rFonts w:ascii="Times New Roman" w:hAnsi="Times New Roman" w:cs="Times New Roman"/>
          <w:b/>
          <w:bCs/>
          <w:sz w:val="28"/>
          <w:szCs w:val="28"/>
        </w:rPr>
      </w:pPr>
    </w:p>
    <w:p w:rsidR="0055070F" w:rsidRDefault="00DE2ABA" w:rsidP="00DE2ABA">
      <w:pPr>
        <w:jc w:val="center"/>
        <w:rPr>
          <w:rFonts w:ascii="Times New Roman" w:hAnsi="Times New Roman" w:cs="Times New Roman"/>
          <w:b/>
          <w:bCs/>
          <w:sz w:val="28"/>
          <w:szCs w:val="28"/>
        </w:rPr>
      </w:pPr>
      <w:r w:rsidRPr="006A6421">
        <w:rPr>
          <w:rFonts w:ascii="Times New Roman" w:hAnsi="Times New Roman" w:cs="Times New Roman"/>
          <w:b/>
          <w:bCs/>
          <w:sz w:val="28"/>
          <w:szCs w:val="28"/>
        </w:rPr>
        <w:t xml:space="preserve">ПРОГРАММА ВОСПИТАНИЯ </w:t>
      </w: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DE2ABA" w:rsidRDefault="00DE2ABA" w:rsidP="00DE2ABA">
      <w:pPr>
        <w:jc w:val="center"/>
      </w:pPr>
    </w:p>
    <w:p w:rsidR="0055070F" w:rsidRDefault="0055070F" w:rsidP="00DE2ABA">
      <w:pPr>
        <w:jc w:val="center"/>
        <w:rPr>
          <w:rFonts w:ascii="Times New Roman" w:hAnsi="Times New Roman" w:cs="Times New Roman"/>
          <w:bCs/>
          <w:sz w:val="24"/>
          <w:szCs w:val="28"/>
        </w:rPr>
      </w:pPr>
    </w:p>
    <w:p w:rsidR="0055070F" w:rsidRDefault="0055070F" w:rsidP="00DE2ABA">
      <w:pPr>
        <w:jc w:val="center"/>
        <w:rPr>
          <w:rFonts w:ascii="Times New Roman" w:hAnsi="Times New Roman" w:cs="Times New Roman"/>
          <w:bCs/>
          <w:sz w:val="24"/>
          <w:szCs w:val="28"/>
        </w:rPr>
      </w:pPr>
    </w:p>
    <w:p w:rsidR="00DE2ABA" w:rsidRPr="0055070F" w:rsidRDefault="00DE2ABA" w:rsidP="00DE2ABA">
      <w:pPr>
        <w:jc w:val="center"/>
        <w:rPr>
          <w:rFonts w:ascii="Times New Roman" w:hAnsi="Times New Roman" w:cs="Times New Roman"/>
          <w:bCs/>
          <w:sz w:val="24"/>
          <w:szCs w:val="28"/>
        </w:rPr>
      </w:pPr>
      <w:r w:rsidRPr="0055070F">
        <w:rPr>
          <w:rFonts w:ascii="Times New Roman" w:hAnsi="Times New Roman" w:cs="Times New Roman"/>
          <w:bCs/>
          <w:sz w:val="24"/>
          <w:szCs w:val="28"/>
        </w:rPr>
        <w:t>п. Поча, 2021г.</w:t>
      </w:r>
    </w:p>
    <w:p w:rsidR="00DE2ABA" w:rsidRDefault="00DE2ABA" w:rsidP="00DE542E">
      <w:pPr>
        <w:pStyle w:val="Default"/>
        <w:ind w:firstLine="709"/>
        <w:jc w:val="center"/>
        <w:rPr>
          <w:b/>
          <w:bCs/>
        </w:rPr>
      </w:pPr>
      <w:r w:rsidRPr="0055070F">
        <w:rPr>
          <w:b/>
          <w:bCs/>
        </w:rPr>
        <w:lastRenderedPageBreak/>
        <w:t>ПОЯСНИТЕЛЬНАЯ ЗАПИСКА</w:t>
      </w:r>
    </w:p>
    <w:p w:rsidR="00DE542E" w:rsidRPr="0055070F" w:rsidRDefault="00DE542E" w:rsidP="00DE542E">
      <w:pPr>
        <w:pStyle w:val="Default"/>
        <w:ind w:firstLine="709"/>
        <w:jc w:val="center"/>
      </w:pPr>
      <w:bookmarkStart w:id="0" w:name="_GoBack"/>
      <w:bookmarkEnd w:id="0"/>
    </w:p>
    <w:p w:rsidR="00DE2ABA" w:rsidRPr="0055070F" w:rsidRDefault="00DE2ABA" w:rsidP="0055070F">
      <w:pPr>
        <w:pStyle w:val="Default"/>
        <w:ind w:firstLine="709"/>
        <w:jc w:val="both"/>
      </w:pPr>
      <w:r w:rsidRPr="0055070F">
        <w:t>Рабочая программа воспитан</w:t>
      </w:r>
      <w:r w:rsidR="0055070F" w:rsidRPr="0055070F">
        <w:t xml:space="preserve">ия МБОУ «Волошевская школа» структурное подразделение </w:t>
      </w:r>
      <w:r w:rsidRPr="0055070F">
        <w:t xml:space="preserve"> </w:t>
      </w:r>
      <w:r w:rsidR="0055070F" w:rsidRPr="0055070F">
        <w:t>«Детский сад посёлка</w:t>
      </w:r>
      <w:r w:rsidRPr="0055070F">
        <w:t xml:space="preserve"> Поча» разработана в соответствии с требованиями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 Примерной рабочей программы воспитания для образовательных организаций, реализующих образовательные программы дошкольного образования, разработанной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2 июня 2020 г. № 2/20). </w:t>
      </w:r>
    </w:p>
    <w:p w:rsidR="00DE2ABA" w:rsidRPr="0055070F" w:rsidRDefault="00DE2ABA" w:rsidP="0055070F">
      <w:pPr>
        <w:pStyle w:val="Default"/>
        <w:ind w:firstLine="709"/>
        <w:jc w:val="both"/>
      </w:pPr>
      <w:r w:rsidRPr="0055070F">
        <w:t xml:space="preserve">Рабочая программа воспитания является компонентом Основной образовательной программы дошкольного образования МБОУ «Волошевская школа» </w:t>
      </w:r>
      <w:proofErr w:type="spellStart"/>
      <w:r w:rsidRPr="0055070F">
        <w:t>с.п</w:t>
      </w:r>
      <w:proofErr w:type="spellEnd"/>
      <w:r w:rsidRPr="0055070F">
        <w:t xml:space="preserve">. «Детский сад п. Поча» и призвана помочь всем участникам образовательных отношений реализовать воспитательный потенциал совместной деятельности. Срок реализации Рабочей программы воспитания, как и основной образовательной программы дошкольного образования, пять лет. Реализуемая в ДОО основная образовательная программа дошкольного образования разработана в соответствии с ФГОС ДОО с учётом примерной образовательной программы дошкольного образования «От рождения до школы» под ред. Н. Е. </w:t>
      </w:r>
      <w:proofErr w:type="spellStart"/>
      <w:r w:rsidRPr="0055070F">
        <w:t>Вераксы</w:t>
      </w:r>
      <w:proofErr w:type="spellEnd"/>
      <w:r w:rsidRPr="0055070F">
        <w:t xml:space="preserve">, Т. С. Комаровой, М.А. Васильевой, 2019 г. </w:t>
      </w:r>
    </w:p>
    <w:p w:rsidR="00DE2ABA" w:rsidRPr="0055070F" w:rsidRDefault="00DE2ABA" w:rsidP="0055070F">
      <w:pPr>
        <w:pStyle w:val="Default"/>
        <w:ind w:firstLine="709"/>
        <w:jc w:val="both"/>
      </w:pPr>
      <w:r w:rsidRPr="0055070F">
        <w:t xml:space="preserve">К Рабочей программе воспитания прилагается календарный план воспитательной работы.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2ABA" w:rsidRPr="0055070F" w:rsidRDefault="00DE2ABA" w:rsidP="0055070F">
      <w:pPr>
        <w:pStyle w:val="Default"/>
        <w:ind w:firstLine="709"/>
        <w:jc w:val="both"/>
      </w:pPr>
      <w:r w:rsidRPr="0055070F">
        <w:t xml:space="preserve">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w:t>
      </w:r>
    </w:p>
    <w:p w:rsidR="00DE2ABA" w:rsidRPr="0055070F" w:rsidRDefault="00DE2ABA" w:rsidP="0055070F">
      <w:pPr>
        <w:pStyle w:val="Default"/>
        <w:ind w:firstLine="709"/>
        <w:jc w:val="both"/>
      </w:pPr>
      <w:r w:rsidRPr="0055070F">
        <w:t xml:space="preserve">Реализация Программы основана на сетевом взаимодействии с разными субъектами образовательного процесса. </w:t>
      </w:r>
    </w:p>
    <w:p w:rsidR="00DE2ABA" w:rsidRPr="0055070F" w:rsidRDefault="00DE2ABA" w:rsidP="0055070F">
      <w:pPr>
        <w:pStyle w:val="Default"/>
        <w:ind w:firstLine="709"/>
        <w:jc w:val="both"/>
      </w:pPr>
      <w:r w:rsidRPr="0055070F">
        <w:t xml:space="preserve">При разработке рабочей программы воспитания учитывались ключевые идеи Концепции духовно-нравственного развития и воспитания личности гражданина России: </w:t>
      </w:r>
    </w:p>
    <w:p w:rsidR="00DE2ABA" w:rsidRPr="0055070F" w:rsidRDefault="00DE2ABA" w:rsidP="0055070F">
      <w:pPr>
        <w:pStyle w:val="Default"/>
        <w:ind w:firstLine="709"/>
        <w:jc w:val="both"/>
      </w:pPr>
      <w:r w:rsidRPr="0055070F">
        <w:t xml:space="preserve">- воспитание и развитие личности гражданина России является общим делом; </w:t>
      </w:r>
    </w:p>
    <w:p w:rsidR="00DE2ABA" w:rsidRPr="0055070F" w:rsidRDefault="00DE2ABA" w:rsidP="0055070F">
      <w:pPr>
        <w:pStyle w:val="Default"/>
        <w:ind w:firstLine="709"/>
        <w:jc w:val="both"/>
      </w:pPr>
      <w:r w:rsidRPr="0055070F">
        <w:t xml:space="preserve">- двойственная природа процесса социализации человека, многофакторность и сложность </w:t>
      </w:r>
    </w:p>
    <w:p w:rsidR="00DE2ABA" w:rsidRPr="0055070F" w:rsidRDefault="00DE2ABA" w:rsidP="0055070F">
      <w:pPr>
        <w:pStyle w:val="Default"/>
        <w:ind w:firstLine="709"/>
        <w:jc w:val="both"/>
      </w:pPr>
      <w:r w:rsidRPr="0055070F">
        <w:lastRenderedPageBreak/>
        <w:t xml:space="preserve">воспитания, развития личности и социально - профессионального самоопределения в сетевом мире; </w:t>
      </w:r>
    </w:p>
    <w:p w:rsidR="00DE2ABA" w:rsidRPr="0055070F" w:rsidRDefault="00DE2ABA" w:rsidP="0055070F">
      <w:pPr>
        <w:pStyle w:val="Default"/>
        <w:ind w:firstLine="709"/>
        <w:jc w:val="both"/>
      </w:pPr>
      <w:r w:rsidRPr="0055070F">
        <w:t xml:space="preserve">- непрерывность и преемственность процесса воспитания и развития личности; </w:t>
      </w:r>
    </w:p>
    <w:p w:rsidR="00DE2ABA" w:rsidRPr="0055070F" w:rsidRDefault="00DE2ABA" w:rsidP="0055070F">
      <w:pPr>
        <w:pStyle w:val="Default"/>
        <w:ind w:firstLine="709"/>
        <w:jc w:val="both"/>
      </w:pPr>
      <w:r w:rsidRPr="0055070F">
        <w:t xml:space="preserve">- направленность результатов воспитания и развития личности в будущее; </w:t>
      </w:r>
    </w:p>
    <w:p w:rsidR="00DE2ABA" w:rsidRPr="0055070F" w:rsidRDefault="00DE2ABA" w:rsidP="0055070F">
      <w:pPr>
        <w:pStyle w:val="Default"/>
        <w:ind w:firstLine="709"/>
        <w:jc w:val="both"/>
      </w:pPr>
      <w:r w:rsidRPr="0055070F">
        <w:t xml:space="preserve">- воспитание человека в процессе деятельности; </w:t>
      </w:r>
    </w:p>
    <w:p w:rsidR="00DE2ABA" w:rsidRPr="0055070F" w:rsidRDefault="00DE2ABA" w:rsidP="0055070F">
      <w:pPr>
        <w:pStyle w:val="Default"/>
        <w:ind w:firstLine="709"/>
        <w:jc w:val="both"/>
      </w:pPr>
      <w:r w:rsidRPr="0055070F">
        <w:t xml:space="preserve">- единство и целостность процесса воспитания и развития личности; </w:t>
      </w:r>
    </w:p>
    <w:p w:rsidR="00DE2ABA" w:rsidRPr="0055070F" w:rsidRDefault="00DE2ABA" w:rsidP="0055070F">
      <w:pPr>
        <w:pStyle w:val="Default"/>
        <w:ind w:firstLine="709"/>
        <w:jc w:val="both"/>
      </w:pPr>
      <w:r w:rsidRPr="0055070F">
        <w:t xml:space="preserve">- центральная роль развития личности в процессе образования; </w:t>
      </w:r>
    </w:p>
    <w:p w:rsidR="00DE2ABA" w:rsidRPr="0055070F" w:rsidRDefault="00DE2ABA" w:rsidP="0055070F">
      <w:pPr>
        <w:pStyle w:val="Default"/>
        <w:ind w:firstLine="709"/>
        <w:jc w:val="both"/>
      </w:pPr>
      <w:r w:rsidRPr="0055070F">
        <w:t>- контекстный характер процесса воспитания, единство ценностно</w:t>
      </w:r>
      <w:r w:rsidR="003F4DC4" w:rsidRPr="0055070F">
        <w:t>-</w:t>
      </w:r>
      <w:r w:rsidRPr="0055070F">
        <w:t xml:space="preserve">смыслового пространства воспитания и развития личности. </w:t>
      </w:r>
    </w:p>
    <w:p w:rsidR="00DE2ABA" w:rsidRPr="0055070F" w:rsidRDefault="00DE2ABA" w:rsidP="0055070F">
      <w:pPr>
        <w:pStyle w:val="Default"/>
        <w:ind w:firstLine="709"/>
        <w:jc w:val="both"/>
      </w:pPr>
      <w:r w:rsidRPr="0055070F">
        <w:t xml:space="preserve">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 </w:t>
      </w:r>
    </w:p>
    <w:p w:rsidR="00DE2ABA" w:rsidRPr="0055070F" w:rsidRDefault="00DE2ABA" w:rsidP="0055070F">
      <w:pPr>
        <w:pStyle w:val="Default"/>
        <w:ind w:firstLine="709"/>
        <w:jc w:val="both"/>
      </w:pPr>
      <w:r w:rsidRPr="0055070F">
        <w:t xml:space="preserve">В ходе реализации Программы стремимся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личностных качеств гражданина, необходимых для сохранения и передачи ценностей следующим поколениям: </w:t>
      </w:r>
    </w:p>
    <w:p w:rsidR="00DE2ABA" w:rsidRPr="0055070F" w:rsidRDefault="00DE2ABA" w:rsidP="0055070F">
      <w:pPr>
        <w:pStyle w:val="Default"/>
        <w:ind w:firstLine="709"/>
        <w:jc w:val="both"/>
      </w:pPr>
      <w:r w:rsidRPr="0055070F">
        <w:t xml:space="preserve">- безусловное уважение к жизни во всех ее проявлениях, признание ее наивысшей ценностью; </w:t>
      </w:r>
    </w:p>
    <w:p w:rsidR="00DE2ABA" w:rsidRPr="0055070F" w:rsidRDefault="00DE2ABA" w:rsidP="0055070F">
      <w:pPr>
        <w:pStyle w:val="Default"/>
        <w:ind w:firstLine="709"/>
        <w:jc w:val="both"/>
      </w:pPr>
      <w:r w:rsidRPr="0055070F">
        <w:t xml:space="preserve">- осознание ценности здоровья, установка на активное </w:t>
      </w:r>
      <w:proofErr w:type="spellStart"/>
      <w:r w:rsidRPr="0055070F">
        <w:t>здоровьесбережение</w:t>
      </w:r>
      <w:proofErr w:type="spellEnd"/>
      <w:r w:rsidRPr="0055070F">
        <w:t xml:space="preserve"> человека; </w:t>
      </w:r>
    </w:p>
    <w:p w:rsidR="00DE2ABA" w:rsidRPr="0055070F" w:rsidRDefault="00DE2ABA" w:rsidP="0055070F">
      <w:pPr>
        <w:pStyle w:val="Default"/>
        <w:ind w:firstLine="709"/>
        <w:jc w:val="both"/>
      </w:pPr>
      <w:r w:rsidRPr="0055070F">
        <w:t xml:space="preserve">- 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 </w:t>
      </w:r>
    </w:p>
    <w:p w:rsidR="00DE2ABA" w:rsidRPr="0055070F" w:rsidRDefault="00DE2ABA" w:rsidP="0055070F">
      <w:pPr>
        <w:pStyle w:val="Default"/>
        <w:ind w:firstLine="709"/>
        <w:jc w:val="both"/>
      </w:pPr>
      <w:r w:rsidRPr="0055070F">
        <w:t>- признание ценности жизни и личности другого человека, его прав и свобод, признание за другим человеком права имеете своё мнение;</w:t>
      </w:r>
    </w:p>
    <w:p w:rsidR="003F4DC4" w:rsidRPr="0055070F" w:rsidRDefault="00DE2ABA" w:rsidP="0055070F">
      <w:pPr>
        <w:pStyle w:val="Default"/>
        <w:ind w:firstLine="709"/>
        <w:jc w:val="both"/>
      </w:pPr>
      <w:r w:rsidRPr="0055070F">
        <w:t>- готовность к рефлексии своих действий, высказываний и оценке их влияния на других людей;</w:t>
      </w:r>
    </w:p>
    <w:p w:rsidR="00DE2ABA" w:rsidRPr="0055070F" w:rsidRDefault="003F4DC4" w:rsidP="0055070F">
      <w:pPr>
        <w:pStyle w:val="Default"/>
        <w:ind w:firstLine="709"/>
        <w:jc w:val="both"/>
      </w:pPr>
      <w:r w:rsidRPr="0055070F">
        <w:t xml:space="preserve">- </w:t>
      </w:r>
      <w:r w:rsidR="00DE2ABA" w:rsidRPr="0055070F">
        <w:t xml:space="preserve"> внутренний запрет на физическое и психологическое воздействие на другого человека; </w:t>
      </w:r>
    </w:p>
    <w:p w:rsidR="00DE2ABA" w:rsidRPr="0055070F" w:rsidRDefault="00DE2ABA" w:rsidP="0055070F">
      <w:pPr>
        <w:pStyle w:val="Default"/>
        <w:ind w:firstLine="709"/>
        <w:jc w:val="both"/>
      </w:pPr>
      <w:r w:rsidRPr="0055070F">
        <w:t xml:space="preserve">- </w:t>
      </w:r>
      <w:proofErr w:type="spellStart"/>
      <w:r w:rsidRPr="0055070F">
        <w:t>субъектность</w:t>
      </w:r>
      <w:proofErr w:type="spellEnd"/>
      <w:r w:rsidRPr="0055070F">
        <w:t xml:space="preserve">, активная жизненная позиция; </w:t>
      </w:r>
    </w:p>
    <w:p w:rsidR="00DE2ABA" w:rsidRPr="0055070F" w:rsidRDefault="00DE2ABA" w:rsidP="0055070F">
      <w:pPr>
        <w:pStyle w:val="Default"/>
        <w:ind w:firstLine="709"/>
        <w:jc w:val="both"/>
      </w:pPr>
      <w:r w:rsidRPr="0055070F">
        <w:t xml:space="preserve">- 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 </w:t>
      </w:r>
    </w:p>
    <w:p w:rsidR="00DE2ABA" w:rsidRPr="0055070F" w:rsidRDefault="00DE2ABA" w:rsidP="0055070F">
      <w:pPr>
        <w:pStyle w:val="Default"/>
        <w:ind w:firstLine="709"/>
        <w:jc w:val="both"/>
      </w:pPr>
      <w:r w:rsidRPr="0055070F">
        <w:t xml:space="preserve">- осознание себя гражданином многонациональной России, частью народа, проявляющий интерес и уважение к культуре, русскому языку и языкам предков; </w:t>
      </w:r>
    </w:p>
    <w:p w:rsidR="00DE2ABA" w:rsidRPr="0055070F" w:rsidRDefault="00DE2ABA" w:rsidP="0055070F">
      <w:pPr>
        <w:pStyle w:val="Default"/>
        <w:ind w:firstLine="709"/>
        <w:jc w:val="both"/>
      </w:pPr>
      <w:r w:rsidRPr="0055070F">
        <w:t xml:space="preserve">- готовность заботиться о сохранении исторического и культурного наследия страны и развитии новых культурных направлений; </w:t>
      </w:r>
    </w:p>
    <w:p w:rsidR="00DE2ABA" w:rsidRPr="0055070F" w:rsidRDefault="00DE2ABA" w:rsidP="0055070F">
      <w:pPr>
        <w:pStyle w:val="Default"/>
        <w:ind w:firstLine="709"/>
        <w:jc w:val="both"/>
      </w:pPr>
      <w:r w:rsidRPr="0055070F">
        <w:t xml:space="preserve">- принятие и сохранение традиционных семейных ценностей народов России; </w:t>
      </w:r>
    </w:p>
    <w:p w:rsidR="00DE2ABA" w:rsidRPr="0055070F" w:rsidRDefault="00DE2ABA" w:rsidP="0055070F">
      <w:pPr>
        <w:pStyle w:val="Default"/>
        <w:ind w:firstLine="709"/>
        <w:jc w:val="both"/>
      </w:pPr>
      <w:r w:rsidRPr="0055070F">
        <w:t xml:space="preserve">- уважение к различным вероисповеданиям, религиям; </w:t>
      </w:r>
    </w:p>
    <w:p w:rsidR="00DE2ABA" w:rsidRPr="0055070F" w:rsidRDefault="00DE2ABA" w:rsidP="0055070F">
      <w:pPr>
        <w:pStyle w:val="Default"/>
        <w:ind w:firstLine="709"/>
        <w:jc w:val="both"/>
      </w:pPr>
      <w:r w:rsidRPr="0055070F">
        <w:t xml:space="preserve">- 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 </w:t>
      </w:r>
    </w:p>
    <w:p w:rsidR="00DE2ABA" w:rsidRPr="0055070F" w:rsidRDefault="00DE2ABA" w:rsidP="0055070F">
      <w:pPr>
        <w:pStyle w:val="Default"/>
        <w:ind w:firstLine="709"/>
        <w:jc w:val="both"/>
      </w:pPr>
      <w:r w:rsidRPr="0055070F">
        <w:t xml:space="preserve">- забота о слабых членах общества, готовность деятельно участвовать в оказании помощи социально-незащищенным гражданам; </w:t>
      </w:r>
    </w:p>
    <w:p w:rsidR="00DE2ABA" w:rsidRPr="0055070F" w:rsidRDefault="00DE2ABA" w:rsidP="0055070F">
      <w:pPr>
        <w:pStyle w:val="Default"/>
        <w:ind w:firstLine="709"/>
        <w:jc w:val="both"/>
      </w:pPr>
      <w:r w:rsidRPr="0055070F">
        <w:t xml:space="preserve">- 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 </w:t>
      </w:r>
    </w:p>
    <w:p w:rsidR="00DE2ABA" w:rsidRPr="0055070F" w:rsidRDefault="00DE2ABA" w:rsidP="0055070F">
      <w:pPr>
        <w:pStyle w:val="Default"/>
        <w:ind w:firstLine="709"/>
        <w:jc w:val="both"/>
      </w:pPr>
      <w:r w:rsidRPr="0055070F">
        <w:t xml:space="preserve">- проектное мышление; </w:t>
      </w:r>
      <w:proofErr w:type="spellStart"/>
      <w:r w:rsidRPr="0055070F">
        <w:t>командность</w:t>
      </w:r>
      <w:proofErr w:type="spellEnd"/>
      <w:r w:rsidRPr="0055070F">
        <w:t xml:space="preserve">; лидерство; готовность к продуктивному взаимодействию и сотрудничеству; </w:t>
      </w:r>
    </w:p>
    <w:p w:rsidR="00DE2ABA" w:rsidRPr="0055070F" w:rsidRDefault="00DE2ABA" w:rsidP="0055070F">
      <w:pPr>
        <w:pStyle w:val="Default"/>
        <w:ind w:firstLine="709"/>
        <w:jc w:val="both"/>
      </w:pPr>
      <w:r w:rsidRPr="0055070F">
        <w:t xml:space="preserve">- интеллектуальная самостоятельность; критическое мышление; познавательная активность; </w:t>
      </w:r>
    </w:p>
    <w:p w:rsidR="00DE2ABA" w:rsidRPr="0055070F" w:rsidRDefault="00DE2ABA" w:rsidP="0055070F">
      <w:pPr>
        <w:pStyle w:val="Default"/>
        <w:ind w:firstLine="709"/>
        <w:jc w:val="both"/>
      </w:pPr>
      <w:r w:rsidRPr="0055070F">
        <w:lastRenderedPageBreak/>
        <w:t xml:space="preserve">- творческая активность и готовность к творческому самовыражению; </w:t>
      </w:r>
    </w:p>
    <w:p w:rsidR="00DE2ABA" w:rsidRPr="0055070F" w:rsidRDefault="00DE2ABA" w:rsidP="0055070F">
      <w:pPr>
        <w:pStyle w:val="Default"/>
        <w:ind w:firstLine="709"/>
        <w:jc w:val="both"/>
      </w:pPr>
      <w:r w:rsidRPr="0055070F">
        <w:t xml:space="preserve">- свобода выбора и самостоятельность в принятии решений; социальная активность и мобильность; активная гражданская позиция; </w:t>
      </w:r>
    </w:p>
    <w:p w:rsidR="00DE2ABA" w:rsidRPr="0055070F" w:rsidRDefault="00DE2ABA" w:rsidP="0055070F">
      <w:pPr>
        <w:pStyle w:val="Default"/>
        <w:ind w:firstLine="709"/>
        <w:jc w:val="both"/>
      </w:pPr>
      <w:r w:rsidRPr="0055070F">
        <w:t xml:space="preserve">- уважение к труду, осознание его ценности для жизни и самореализации; трудовая и экономическая активность. </w:t>
      </w:r>
    </w:p>
    <w:p w:rsidR="00DE2ABA" w:rsidRPr="0055070F" w:rsidRDefault="00DE2ABA" w:rsidP="0055070F">
      <w:pPr>
        <w:pStyle w:val="Default"/>
        <w:ind w:firstLine="709"/>
        <w:jc w:val="both"/>
      </w:pPr>
      <w:r w:rsidRPr="0055070F">
        <w:t xml:space="preserve">Целевыми ориентирами рассматриваются возрастные характеристики возможных достижений ребенка, которые коррелируются с портретом выпускника ДОО, с базовыми духовно нравственными ценностями. </w:t>
      </w:r>
    </w:p>
    <w:p w:rsidR="00DE2ABA" w:rsidRPr="0055070F" w:rsidRDefault="00DE2ABA" w:rsidP="0055070F">
      <w:pPr>
        <w:pStyle w:val="Default"/>
        <w:ind w:firstLine="709"/>
        <w:jc w:val="both"/>
      </w:pPr>
      <w:r w:rsidRPr="0055070F">
        <w:t xml:space="preserve">В основе процесса воспитания детей в ДОО лежат конституционные и национальные ценности российского общества: </w:t>
      </w:r>
    </w:p>
    <w:p w:rsidR="00DE2ABA" w:rsidRPr="0055070F" w:rsidRDefault="00DE2ABA" w:rsidP="0055070F">
      <w:pPr>
        <w:pStyle w:val="Default"/>
        <w:ind w:firstLine="709"/>
        <w:jc w:val="both"/>
      </w:pPr>
      <w:r w:rsidRPr="0055070F">
        <w:rPr>
          <w:b/>
          <w:bCs/>
        </w:rPr>
        <w:t xml:space="preserve">Ценности Родины и природы </w:t>
      </w:r>
      <w:r w:rsidRPr="0055070F">
        <w:t xml:space="preserve">лежат в основе патриотического направления воспитания. </w:t>
      </w:r>
    </w:p>
    <w:p w:rsidR="00DE2ABA" w:rsidRPr="0055070F" w:rsidRDefault="00DE2ABA" w:rsidP="0055070F">
      <w:pPr>
        <w:pStyle w:val="Default"/>
        <w:ind w:firstLine="709"/>
        <w:jc w:val="both"/>
      </w:pPr>
      <w:r w:rsidRPr="0055070F">
        <w:rPr>
          <w:b/>
          <w:bCs/>
        </w:rPr>
        <w:t xml:space="preserve">Ценности человека, семьи, дружбы, сотрудничества </w:t>
      </w:r>
      <w:r w:rsidRPr="0055070F">
        <w:t>лежат в основе социального направления воспитания.</w:t>
      </w:r>
    </w:p>
    <w:p w:rsidR="00DE2ABA" w:rsidRPr="0055070F" w:rsidRDefault="00DE2ABA" w:rsidP="0055070F">
      <w:pPr>
        <w:pStyle w:val="Default"/>
        <w:ind w:firstLine="709"/>
        <w:jc w:val="both"/>
      </w:pPr>
      <w:r w:rsidRPr="0055070F">
        <w:rPr>
          <w:b/>
          <w:bCs/>
        </w:rPr>
        <w:t xml:space="preserve">Ценность знания </w:t>
      </w:r>
      <w:r w:rsidRPr="0055070F">
        <w:t xml:space="preserve">лежит в основе познавательного направления воспитания. </w:t>
      </w:r>
    </w:p>
    <w:p w:rsidR="00DE2ABA" w:rsidRPr="0055070F" w:rsidRDefault="00DE2ABA" w:rsidP="0055070F">
      <w:pPr>
        <w:pStyle w:val="Default"/>
        <w:ind w:firstLine="709"/>
        <w:jc w:val="both"/>
      </w:pPr>
      <w:r w:rsidRPr="0055070F">
        <w:rPr>
          <w:b/>
          <w:bCs/>
        </w:rPr>
        <w:t xml:space="preserve">Ценность здоровья </w:t>
      </w:r>
      <w:r w:rsidRPr="0055070F">
        <w:t xml:space="preserve">лежит в основе физического и оздоровительного направления воспитания. </w:t>
      </w:r>
    </w:p>
    <w:p w:rsidR="00DE2ABA" w:rsidRPr="0055070F" w:rsidRDefault="00DE2ABA" w:rsidP="0055070F">
      <w:pPr>
        <w:pStyle w:val="Default"/>
        <w:ind w:firstLine="709"/>
        <w:jc w:val="both"/>
      </w:pPr>
      <w:r w:rsidRPr="0055070F">
        <w:rPr>
          <w:b/>
          <w:bCs/>
        </w:rPr>
        <w:t xml:space="preserve">Ценность труда </w:t>
      </w:r>
      <w:r w:rsidRPr="0055070F">
        <w:t xml:space="preserve">лежит в основе трудового направления воспитания. </w:t>
      </w:r>
    </w:p>
    <w:p w:rsidR="00DE2ABA" w:rsidRPr="0055070F" w:rsidRDefault="00DE2ABA" w:rsidP="0055070F">
      <w:pPr>
        <w:pStyle w:val="Default"/>
        <w:ind w:firstLine="709"/>
        <w:jc w:val="both"/>
      </w:pPr>
      <w:r w:rsidRPr="0055070F">
        <w:rPr>
          <w:b/>
          <w:bCs/>
        </w:rPr>
        <w:t xml:space="preserve">Ценности культуры и красоты </w:t>
      </w:r>
      <w:r w:rsidRPr="0055070F">
        <w:t xml:space="preserve">лежат в основе этико-эстетического направления воспитания. </w:t>
      </w:r>
    </w:p>
    <w:p w:rsidR="00DE2ABA" w:rsidRPr="0055070F" w:rsidRDefault="00DE2ABA" w:rsidP="0055070F">
      <w:pPr>
        <w:pStyle w:val="Default"/>
        <w:ind w:firstLine="709"/>
        <w:jc w:val="both"/>
      </w:pPr>
      <w:r w:rsidRPr="0055070F">
        <w:t xml:space="preserve">Для полноценного освоения ребенком этих ценностей они нашли свое отражение в основных направлениях воспитательной работы ДОО.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xml:space="preserve">Таким образом, в центре рабочей программы воспитания находится личностное развитие воспитанников МБОУ «Волошевская школа» </w:t>
      </w:r>
      <w:proofErr w:type="spellStart"/>
      <w:r w:rsidRPr="0055070F">
        <w:rPr>
          <w:rFonts w:ascii="Times New Roman" w:hAnsi="Times New Roman" w:cs="Times New Roman"/>
          <w:sz w:val="24"/>
          <w:szCs w:val="24"/>
        </w:rPr>
        <w:t>с.п</w:t>
      </w:r>
      <w:proofErr w:type="spellEnd"/>
      <w:r w:rsidRPr="0055070F">
        <w:rPr>
          <w:rFonts w:ascii="Times New Roman" w:hAnsi="Times New Roman" w:cs="Times New Roman"/>
          <w:sz w:val="24"/>
          <w:szCs w:val="24"/>
        </w:rPr>
        <w:t>. «Детский сад п. Поча»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дошкольном образовательном учреждении (далее - ДОО) и воспитания в семьях детей от 1,5 лет до 7 лет.</w:t>
      </w:r>
    </w:p>
    <w:p w:rsidR="00DE2ABA" w:rsidRPr="0055070F" w:rsidRDefault="00DE2ABA" w:rsidP="0055070F">
      <w:pPr>
        <w:ind w:firstLine="709"/>
        <w:rPr>
          <w:rFonts w:ascii="Times New Roman" w:hAnsi="Times New Roman" w:cs="Times New Roman"/>
          <w:b/>
          <w:bCs/>
          <w:sz w:val="24"/>
          <w:szCs w:val="24"/>
        </w:rPr>
      </w:pPr>
      <w:r w:rsidRPr="0055070F">
        <w:rPr>
          <w:rFonts w:ascii="Times New Roman" w:hAnsi="Times New Roman" w:cs="Times New Roman"/>
          <w:b/>
          <w:bCs/>
          <w:sz w:val="24"/>
          <w:szCs w:val="24"/>
        </w:rPr>
        <w:t>I. ЦЕЛЕВОЙ РАЗДЕЛ</w:t>
      </w:r>
    </w:p>
    <w:p w:rsidR="00DE2ABA" w:rsidRPr="0055070F" w:rsidRDefault="00DE2ABA" w:rsidP="0055070F">
      <w:pPr>
        <w:pStyle w:val="Default"/>
        <w:jc w:val="both"/>
      </w:pPr>
      <w:r w:rsidRPr="0055070F">
        <w:rPr>
          <w:b/>
          <w:bCs/>
        </w:rPr>
        <w:t xml:space="preserve">1.1. Целевые ориентиры и планируемые результаты программы </w:t>
      </w:r>
      <w:r w:rsidR="009E7738" w:rsidRPr="0055070F">
        <w:rPr>
          <w:b/>
          <w:bCs/>
        </w:rPr>
        <w:t>…</w:t>
      </w:r>
    </w:p>
    <w:p w:rsidR="00DE2ABA" w:rsidRPr="00DE542E" w:rsidRDefault="00DE2ABA" w:rsidP="0055070F">
      <w:pPr>
        <w:ind w:firstLine="709"/>
        <w:rPr>
          <w:rFonts w:ascii="Times New Roman" w:hAnsi="Times New Roman" w:cs="Times New Roman"/>
          <w:b/>
          <w:bCs/>
          <w:sz w:val="24"/>
          <w:szCs w:val="24"/>
        </w:rPr>
      </w:pPr>
      <w:r w:rsidRPr="0055070F">
        <w:rPr>
          <w:rFonts w:ascii="Times New Roman" w:hAnsi="Times New Roman" w:cs="Times New Roman"/>
          <w:b/>
          <w:bCs/>
          <w:sz w:val="24"/>
          <w:szCs w:val="24"/>
        </w:rPr>
        <w:t>Цель Программы воспитания</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Целью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Содержание воспитания в соответствии с Федеральным Законом от 29.12.2012г.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DE2ABA" w:rsidRPr="0055070F" w:rsidRDefault="00DE2ABA" w:rsidP="0055070F">
      <w:pPr>
        <w:pStyle w:val="Default"/>
        <w:ind w:firstLine="709"/>
        <w:jc w:val="both"/>
      </w:pPr>
      <w:r w:rsidRPr="0055070F">
        <w:t xml:space="preserve">В соответствии с этим цель воспитания в ДОО, осуществляющего образовательный процесс на уровне дошкольного образования - личностное развитие ребенка дошкольного возраста, проявляющееся: </w:t>
      </w:r>
    </w:p>
    <w:p w:rsidR="00DE2ABA" w:rsidRPr="0055070F" w:rsidRDefault="00DE2ABA" w:rsidP="0055070F">
      <w:pPr>
        <w:pStyle w:val="Default"/>
        <w:ind w:firstLine="709"/>
        <w:jc w:val="both"/>
      </w:pPr>
      <w:r w:rsidRPr="0055070F">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DE2ABA" w:rsidRPr="0055070F" w:rsidRDefault="00DE2ABA" w:rsidP="0055070F">
      <w:pPr>
        <w:pStyle w:val="Default"/>
        <w:ind w:firstLine="709"/>
        <w:jc w:val="both"/>
      </w:pPr>
      <w:r w:rsidRPr="0055070F">
        <w:t xml:space="preserve">- в развитии его позитивных отношений </w:t>
      </w:r>
      <w:r w:rsidR="009E7738" w:rsidRPr="0055070F">
        <w:t xml:space="preserve">к этим ценностям (в развитии их </w:t>
      </w:r>
      <w:r w:rsidRPr="0055070F">
        <w:t>социально значимых отношений);</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lastRenderedPageBreak/>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Главной задачей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 нравственные ценности, ценность труда, ценности культуры, ценности истории, экологические ценности).</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Задачи воспитания формируются для каждого возрастного периода (1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w:t>
      </w:r>
      <w:r w:rsidR="009E7738" w:rsidRPr="0055070F">
        <w:rPr>
          <w:rFonts w:ascii="Times New Roman" w:hAnsi="Times New Roman" w:cs="Times New Roman"/>
          <w:sz w:val="24"/>
          <w:szCs w:val="24"/>
        </w:rPr>
        <w:t>О</w:t>
      </w:r>
      <w:r w:rsidRPr="0055070F">
        <w:rPr>
          <w:rFonts w:ascii="Times New Roman" w:hAnsi="Times New Roman" w:cs="Times New Roman"/>
          <w:sz w:val="24"/>
          <w:szCs w:val="24"/>
        </w:rPr>
        <w:t>. Задачи воспитания соответствуют основным направлениям воспитательной работы.</w:t>
      </w:r>
    </w:p>
    <w:p w:rsidR="00DE2ABA" w:rsidRPr="0055070F" w:rsidRDefault="00DE2ABA" w:rsidP="0055070F">
      <w:pPr>
        <w:ind w:left="-15" w:right="129" w:firstLine="709"/>
        <w:rPr>
          <w:rFonts w:ascii="Times New Roman" w:hAnsi="Times New Roman" w:cs="Times New Roman"/>
          <w:b/>
          <w:sz w:val="24"/>
          <w:szCs w:val="24"/>
        </w:rPr>
      </w:pPr>
      <w:proofErr w:type="spellStart"/>
      <w:r w:rsidRPr="0055070F">
        <w:rPr>
          <w:rFonts w:ascii="Times New Roman" w:hAnsi="Times New Roman" w:cs="Times New Roman"/>
          <w:b/>
          <w:sz w:val="24"/>
          <w:szCs w:val="24"/>
        </w:rPr>
        <w:t>Задачидля</w:t>
      </w:r>
      <w:proofErr w:type="spellEnd"/>
      <w:r w:rsidRPr="0055070F">
        <w:rPr>
          <w:rFonts w:ascii="Times New Roman" w:hAnsi="Times New Roman" w:cs="Times New Roman"/>
          <w:b/>
          <w:sz w:val="24"/>
          <w:szCs w:val="24"/>
        </w:rPr>
        <w:t xml:space="preserve"> возрастного периода раннего возраста (до 3 – х лет)</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воспитывать чувство симпатии к сверстникам. Любовь к родителям и близким людям;</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интерес к явлениям природы, бережное отношение к растениям;</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интерес к трудовым действиям взрослых;</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отзывчивость на музыку и пение, доступные пониманию детей произведения изобразительного искусства и литературы.</w:t>
      </w:r>
    </w:p>
    <w:p w:rsidR="00DE2ABA" w:rsidRPr="0055070F" w:rsidRDefault="00DE2ABA" w:rsidP="0055070F">
      <w:pPr>
        <w:ind w:left="-15" w:right="129" w:firstLine="709"/>
        <w:rPr>
          <w:rFonts w:ascii="Times New Roman" w:hAnsi="Times New Roman" w:cs="Times New Roman"/>
          <w:b/>
          <w:sz w:val="24"/>
          <w:szCs w:val="24"/>
        </w:rPr>
      </w:pPr>
      <w:r w:rsidRPr="0055070F">
        <w:rPr>
          <w:rFonts w:ascii="Times New Roman" w:hAnsi="Times New Roman" w:cs="Times New Roman"/>
          <w:b/>
          <w:sz w:val="24"/>
          <w:szCs w:val="24"/>
        </w:rPr>
        <w:t>Задачи для периода дошкольного возраста (от 3 до 8 лет)</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xml:space="preserve"> - воспитывать чувство привязанности к своей малой родине, к стране;</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xml:space="preserve"> - воспитывать уважение,  толерантность и дружел</w:t>
      </w:r>
      <w:r w:rsidR="009E7738" w:rsidRPr="0055070F">
        <w:rPr>
          <w:rFonts w:ascii="Times New Roman" w:hAnsi="Times New Roman" w:cs="Times New Roman"/>
          <w:sz w:val="24"/>
          <w:szCs w:val="24"/>
        </w:rPr>
        <w:t>юбие к окружающим, собеседнику;</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развивать любознательность, наблюдательность, потребность в творческом самовыражении, стремление обладать первичной картиной мира на основе традиционных ценностей российского общества;</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воспитывать потребность овладения  основными навыками личной и общественной гигиены, стремление соблюдать правила безопасного поведения в быту, социуме (в том числе в цифровой среде), природе;</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понимание ценности труда в семье и в обществе на основе уважения к людям труда, результатам их деятельности, проявлять трудолюбие при выполнении поручений и в самостоятельной деятельности;</w:t>
      </w:r>
    </w:p>
    <w:p w:rsidR="00DE2ABA" w:rsidRPr="0055070F" w:rsidRDefault="00DE2ABA" w:rsidP="0055070F">
      <w:pPr>
        <w:ind w:left="-15" w:right="129" w:firstLine="709"/>
        <w:rPr>
          <w:rFonts w:ascii="Times New Roman" w:hAnsi="Times New Roman" w:cs="Times New Roman"/>
          <w:sz w:val="24"/>
          <w:szCs w:val="24"/>
        </w:rPr>
      </w:pPr>
      <w:r w:rsidRPr="0055070F">
        <w:rPr>
          <w:rFonts w:ascii="Times New Roman" w:hAnsi="Times New Roman" w:cs="Times New Roman"/>
          <w:sz w:val="24"/>
          <w:szCs w:val="24"/>
        </w:rPr>
        <w:t>- воспитывать способность воспринимать и чувствовать прекрасное в быту, природе, поступках, искусстве, стремиться к отображению прекрасного в продуктивных видах деятельности, обладать зачатками художественно-эстетического вкуса.</w:t>
      </w:r>
    </w:p>
    <w:p w:rsidR="00DE2ABA" w:rsidRPr="0055070F" w:rsidRDefault="00DE2ABA" w:rsidP="0055070F">
      <w:pPr>
        <w:ind w:firstLine="709"/>
        <w:rPr>
          <w:rFonts w:ascii="Times New Roman" w:hAnsi="Times New Roman" w:cs="Times New Roman"/>
          <w:sz w:val="24"/>
          <w:szCs w:val="24"/>
        </w:rPr>
      </w:pPr>
    </w:p>
    <w:p w:rsidR="00DE2ABA" w:rsidRPr="0055070F" w:rsidRDefault="00DE2ABA" w:rsidP="0055070F">
      <w:pPr>
        <w:pStyle w:val="Default"/>
        <w:ind w:firstLine="709"/>
        <w:jc w:val="both"/>
      </w:pPr>
      <w:r w:rsidRPr="0055070F">
        <w:rPr>
          <w:b/>
          <w:bCs/>
        </w:rPr>
        <w:t>1.2. Методологические основы и принципы построения Программы воспитания</w:t>
      </w:r>
    </w:p>
    <w:p w:rsidR="00DE2ABA" w:rsidRPr="0055070F" w:rsidRDefault="00DE2ABA" w:rsidP="0055070F">
      <w:pPr>
        <w:pStyle w:val="Default"/>
        <w:ind w:firstLine="709"/>
        <w:jc w:val="both"/>
      </w:pPr>
      <w:r w:rsidRPr="0055070F">
        <w:t xml:space="preserve">Методологической основой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DE2ABA" w:rsidRPr="0055070F" w:rsidRDefault="00DE2ABA" w:rsidP="0055070F">
      <w:pPr>
        <w:pStyle w:val="Default"/>
        <w:ind w:firstLine="709"/>
        <w:jc w:val="both"/>
      </w:pPr>
      <w:r w:rsidRPr="0055070F">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DE2ABA" w:rsidRPr="0055070F" w:rsidRDefault="00DE2ABA" w:rsidP="0055070F">
      <w:pPr>
        <w:pStyle w:val="Default"/>
        <w:ind w:firstLine="709"/>
        <w:jc w:val="both"/>
      </w:pPr>
      <w:r w:rsidRPr="0055070F">
        <w:t xml:space="preserve">Программа воспитания руководствуется принципами ДОО, определенными ФГОС ДО.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lastRenderedPageBreak/>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r w:rsidRPr="0055070F">
        <w:rPr>
          <w:rFonts w:ascii="Times New Roman" w:hAnsi="Times New Roman" w:cs="Times New Roman"/>
          <w:b/>
          <w:bCs/>
          <w:color w:val="000000"/>
          <w:sz w:val="24"/>
          <w:szCs w:val="24"/>
        </w:rPr>
        <w:t xml:space="preserve">принцип гуманизма. </w:t>
      </w:r>
      <w:r w:rsidRPr="0055070F">
        <w:rPr>
          <w:rFonts w:ascii="Times New Roman" w:hAnsi="Times New Roman" w:cs="Times New Roman"/>
          <w:color w:val="000000"/>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r w:rsidRPr="0055070F">
        <w:rPr>
          <w:rFonts w:ascii="Times New Roman" w:hAnsi="Times New Roman" w:cs="Times New Roman"/>
          <w:b/>
          <w:bCs/>
          <w:color w:val="000000"/>
          <w:sz w:val="24"/>
          <w:szCs w:val="24"/>
        </w:rPr>
        <w:t xml:space="preserve">принцип ценностного единства и совместности. </w:t>
      </w:r>
      <w:r w:rsidRPr="0055070F">
        <w:rPr>
          <w:rFonts w:ascii="Times New Roman" w:hAnsi="Times New Roman" w:cs="Times New Roman"/>
          <w:color w:val="000000"/>
          <w:sz w:val="24"/>
          <w:szCs w:val="24"/>
        </w:rP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r w:rsidRPr="0055070F">
        <w:rPr>
          <w:rFonts w:ascii="Times New Roman" w:hAnsi="Times New Roman" w:cs="Times New Roman"/>
          <w:b/>
          <w:bCs/>
          <w:color w:val="000000"/>
          <w:sz w:val="24"/>
          <w:szCs w:val="24"/>
        </w:rPr>
        <w:t xml:space="preserve">принцип общего культурного образования. </w:t>
      </w:r>
      <w:r w:rsidRPr="0055070F">
        <w:rPr>
          <w:rFonts w:ascii="Times New Roman" w:hAnsi="Times New Roman" w:cs="Times New Roman"/>
          <w:color w:val="000000"/>
          <w:sz w:val="24"/>
          <w:szCs w:val="24"/>
        </w:rPr>
        <w:t xml:space="preserve">Воспитание основывается на культуре и традициях России, включая культурные особенности региона; </w:t>
      </w:r>
    </w:p>
    <w:p w:rsidR="00DE2ABA" w:rsidRPr="0055070F" w:rsidRDefault="00DE2ABA" w:rsidP="0055070F">
      <w:pPr>
        <w:pStyle w:val="Default"/>
        <w:ind w:firstLine="709"/>
        <w:jc w:val="both"/>
      </w:pPr>
      <w:r w:rsidRPr="0055070F">
        <w:t xml:space="preserve">-  </w:t>
      </w:r>
      <w:r w:rsidRPr="0055070F">
        <w:rPr>
          <w:b/>
          <w:bCs/>
        </w:rPr>
        <w:t xml:space="preserve">принцип следования нравственному примеру. </w:t>
      </w:r>
      <w:r w:rsidRPr="0055070F">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r w:rsidRPr="0055070F">
        <w:rPr>
          <w:rFonts w:ascii="Times New Roman" w:hAnsi="Times New Roman" w:cs="Times New Roman"/>
          <w:b/>
          <w:bCs/>
          <w:color w:val="000000"/>
          <w:sz w:val="24"/>
          <w:szCs w:val="24"/>
        </w:rPr>
        <w:t xml:space="preserve">принципы безопасной жизнедеятельности. </w:t>
      </w:r>
      <w:r w:rsidRPr="0055070F">
        <w:rPr>
          <w:rFonts w:ascii="Times New Roman" w:hAnsi="Times New Roman" w:cs="Times New Roman"/>
          <w:color w:val="000000"/>
          <w:sz w:val="24"/>
          <w:szCs w:val="24"/>
        </w:rPr>
        <w:t xml:space="preserve">Защищенность важных интересов личности от внутренних и внешних угроз, воспитание через призму безопасности и безопасного поведения;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r w:rsidRPr="0055070F">
        <w:rPr>
          <w:rFonts w:ascii="Times New Roman" w:hAnsi="Times New Roman" w:cs="Times New Roman"/>
          <w:b/>
          <w:bCs/>
          <w:color w:val="000000"/>
          <w:sz w:val="24"/>
          <w:szCs w:val="24"/>
        </w:rPr>
        <w:t xml:space="preserve">принцип совместной деятельности ребенка и взрослого. </w:t>
      </w:r>
      <w:r w:rsidRPr="0055070F">
        <w:rPr>
          <w:rFonts w:ascii="Times New Roman" w:hAnsi="Times New Roman" w:cs="Times New Roman"/>
          <w:color w:val="000000"/>
          <w:sz w:val="24"/>
          <w:szCs w:val="24"/>
        </w:rPr>
        <w:t xml:space="preserve">Значимость совместной деятельности взрослого и ребенка на основе приобщения к культурным ценностям и их освоения;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r w:rsidRPr="0055070F">
        <w:rPr>
          <w:rFonts w:ascii="Times New Roman" w:hAnsi="Times New Roman" w:cs="Times New Roman"/>
          <w:b/>
          <w:bCs/>
          <w:color w:val="000000"/>
          <w:sz w:val="24"/>
          <w:szCs w:val="24"/>
        </w:rPr>
        <w:t xml:space="preserve">принцип </w:t>
      </w:r>
      <w:proofErr w:type="spellStart"/>
      <w:r w:rsidRPr="0055070F">
        <w:rPr>
          <w:rFonts w:ascii="Times New Roman" w:hAnsi="Times New Roman" w:cs="Times New Roman"/>
          <w:b/>
          <w:bCs/>
          <w:color w:val="000000"/>
          <w:sz w:val="24"/>
          <w:szCs w:val="24"/>
        </w:rPr>
        <w:t>инклюзивности</w:t>
      </w:r>
      <w:proofErr w:type="spellEnd"/>
      <w:r w:rsidRPr="0055070F">
        <w:rPr>
          <w:rFonts w:ascii="Times New Roman" w:hAnsi="Times New Roman" w:cs="Times New Roman"/>
          <w:b/>
          <w:bCs/>
          <w:color w:val="000000"/>
          <w:sz w:val="24"/>
          <w:szCs w:val="24"/>
        </w:rPr>
        <w:t xml:space="preserve">. </w:t>
      </w:r>
      <w:r w:rsidRPr="0055070F">
        <w:rPr>
          <w:rFonts w:ascii="Times New Roman" w:hAnsi="Times New Roman" w:cs="Times New Roman"/>
          <w:color w:val="000000"/>
          <w:sz w:val="24"/>
          <w:szCs w:val="24"/>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Конструирование воспитательной среды ДОО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b/>
          <w:iCs/>
          <w:sz w:val="24"/>
          <w:szCs w:val="24"/>
        </w:rPr>
        <w:t xml:space="preserve">Социокультурный контекст </w:t>
      </w:r>
      <w:r w:rsidRPr="0055070F">
        <w:rPr>
          <w:rFonts w:ascii="Times New Roman" w:hAnsi="Times New Roman" w:cs="Times New Roman"/>
          <w:iCs/>
          <w:sz w:val="24"/>
          <w:szCs w:val="24"/>
        </w:rPr>
        <w:t xml:space="preserve">– </w:t>
      </w:r>
      <w:r w:rsidRPr="0055070F">
        <w:rPr>
          <w:rFonts w:ascii="Times New Roman" w:hAnsi="Times New Roman" w:cs="Times New Roman"/>
          <w:sz w:val="24"/>
          <w:szCs w:val="24"/>
        </w:rPr>
        <w:t>это социальная и культурная среда, в которой человек растет и живет, а также включает влияние, которое среда оказывает на его идеи и поведение.</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b/>
          <w:iCs/>
          <w:sz w:val="24"/>
          <w:szCs w:val="24"/>
        </w:rPr>
        <w:t>Социокультурные ценности</w:t>
      </w:r>
      <w:r w:rsidRPr="0055070F">
        <w:rPr>
          <w:rFonts w:ascii="Times New Roman" w:hAnsi="Times New Roman" w:cs="Times New Roman"/>
          <w:iCs/>
          <w:sz w:val="24"/>
          <w:szCs w:val="24"/>
        </w:rPr>
        <w:t xml:space="preserve"> </w:t>
      </w:r>
      <w:r w:rsidRPr="0055070F">
        <w:rPr>
          <w:rFonts w:ascii="Times New Roman" w:hAnsi="Times New Roman" w:cs="Times New Roman"/>
          <w:sz w:val="24"/>
          <w:szCs w:val="24"/>
        </w:rPr>
        <w:t xml:space="preserve">– это основные жизненные смыслы, определяющие отношение человека к окружающей действительности и </w:t>
      </w:r>
      <w:proofErr w:type="spellStart"/>
      <w:r w:rsidRPr="0055070F">
        <w:rPr>
          <w:rFonts w:ascii="Times New Roman" w:hAnsi="Times New Roman" w:cs="Times New Roman"/>
          <w:sz w:val="24"/>
          <w:szCs w:val="24"/>
        </w:rPr>
        <w:t>детерменирующие</w:t>
      </w:r>
      <w:proofErr w:type="spellEnd"/>
      <w:r w:rsidRPr="0055070F">
        <w:rPr>
          <w:rFonts w:ascii="Times New Roman" w:hAnsi="Times New Roman" w:cs="Times New Roman"/>
          <w:sz w:val="24"/>
          <w:szCs w:val="24"/>
        </w:rPr>
        <w:t xml:space="preserve">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b/>
          <w:iCs/>
          <w:sz w:val="24"/>
          <w:szCs w:val="24"/>
        </w:rPr>
        <w:t>Уклад</w:t>
      </w:r>
      <w:r w:rsidRPr="0055070F">
        <w:rPr>
          <w:rFonts w:ascii="Times New Roman" w:hAnsi="Times New Roman" w:cs="Times New Roman"/>
          <w:iCs/>
          <w:sz w:val="24"/>
          <w:szCs w:val="24"/>
        </w:rPr>
        <w:t xml:space="preserve"> </w:t>
      </w:r>
      <w:r w:rsidRPr="0055070F">
        <w:rPr>
          <w:rFonts w:ascii="Times New Roman" w:hAnsi="Times New Roman" w:cs="Times New Roman"/>
          <w:sz w:val="24"/>
          <w:szCs w:val="24"/>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DE2ABA" w:rsidRPr="0055070F" w:rsidRDefault="00DE2ABA" w:rsidP="0055070F">
      <w:pPr>
        <w:pStyle w:val="Default"/>
        <w:ind w:firstLine="709"/>
        <w:jc w:val="both"/>
      </w:pPr>
      <w:r w:rsidRPr="0055070F">
        <w:rPr>
          <w:b/>
          <w:iCs/>
        </w:rPr>
        <w:t>Воспитывающая среда</w:t>
      </w:r>
      <w:r w:rsidRPr="0055070F">
        <w:rPr>
          <w:iCs/>
        </w:rPr>
        <w:t xml:space="preserve"> </w:t>
      </w:r>
      <w:r w:rsidRPr="0055070F">
        <w:t xml:space="preserve">–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DE2ABA" w:rsidRPr="0055070F" w:rsidRDefault="00DE2ABA" w:rsidP="0055070F">
      <w:pPr>
        <w:pStyle w:val="Default"/>
        <w:ind w:firstLine="709"/>
        <w:jc w:val="both"/>
      </w:pPr>
      <w:r w:rsidRPr="0055070F">
        <w:lastRenderedPageBreak/>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«от взрослого», который создает предметно-пространственную среду, насыщая ее ценностями и смыслами;</w:t>
      </w:r>
    </w:p>
    <w:p w:rsidR="00DE2ABA" w:rsidRPr="0055070F" w:rsidRDefault="00DE2ABA" w:rsidP="0055070F">
      <w:pPr>
        <w:pStyle w:val="Default"/>
        <w:ind w:firstLine="709"/>
        <w:jc w:val="both"/>
      </w:pPr>
      <w:r w:rsidRPr="0055070F">
        <w:t xml:space="preserve">- «от совместности ребенка и взрослого»: воспитывающая среда, направленная на </w:t>
      </w:r>
    </w:p>
    <w:p w:rsidR="00DE2ABA" w:rsidRPr="0055070F" w:rsidRDefault="00DE2ABA" w:rsidP="0055070F">
      <w:pPr>
        <w:pStyle w:val="Default"/>
        <w:ind w:firstLine="709"/>
        <w:jc w:val="both"/>
      </w:pPr>
      <w:r w:rsidRPr="0055070F">
        <w:t xml:space="preserve">взаимодействие ребенка и взрослого, раскрывающего смыслы и ценности воспитания; </w:t>
      </w:r>
    </w:p>
    <w:p w:rsidR="00DE2ABA" w:rsidRPr="0055070F" w:rsidRDefault="00DE2ABA" w:rsidP="0055070F">
      <w:pPr>
        <w:pStyle w:val="Default"/>
        <w:ind w:firstLine="709"/>
        <w:jc w:val="both"/>
      </w:pPr>
      <w:r w:rsidRPr="0055070F">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DE2ABA" w:rsidRPr="0055070F" w:rsidRDefault="00DE2ABA" w:rsidP="0055070F">
      <w:pPr>
        <w:pStyle w:val="Default"/>
        <w:ind w:firstLine="709"/>
        <w:jc w:val="both"/>
      </w:pPr>
      <w:r w:rsidRPr="0055070F">
        <w:t xml:space="preserve">Цели и задачи воспитания реализуются </w:t>
      </w:r>
      <w:r w:rsidRPr="0055070F">
        <w:rPr>
          <w:iCs/>
        </w:rPr>
        <w:t xml:space="preserve">во всех видах деятельности </w:t>
      </w:r>
      <w:r w:rsidRPr="0055070F">
        <w:t xml:space="preserve">дошкольника, обозначенных в ФГОС ДОО. Все виды детской деятельности опосредованы разными типами активностей: </w:t>
      </w:r>
    </w:p>
    <w:p w:rsidR="00DE2ABA" w:rsidRPr="0055070F" w:rsidRDefault="00DE2ABA" w:rsidP="0055070F">
      <w:pPr>
        <w:pStyle w:val="Default"/>
        <w:ind w:firstLine="709"/>
        <w:jc w:val="both"/>
      </w:pPr>
      <w:r w:rsidRPr="0055070F">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DE2ABA" w:rsidRPr="0055070F" w:rsidRDefault="00DE2ABA" w:rsidP="0055070F">
      <w:pPr>
        <w:pStyle w:val="Default"/>
        <w:ind w:firstLine="709"/>
        <w:jc w:val="both"/>
      </w:pPr>
      <w:r w:rsidRPr="0055070F">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E2ABA" w:rsidRPr="0055070F" w:rsidRDefault="00DE2ABA" w:rsidP="0055070F">
      <w:pPr>
        <w:pStyle w:val="Default"/>
        <w:ind w:firstLine="709"/>
        <w:jc w:val="both"/>
      </w:pPr>
      <w:r w:rsidRPr="0055070F">
        <w:rPr>
          <w:b/>
          <w:iCs/>
        </w:rPr>
        <w:t xml:space="preserve">Общность </w:t>
      </w:r>
      <w:r w:rsidRPr="0055070F">
        <w:t xml:space="preserve">–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w:t>
      </w:r>
      <w:proofErr w:type="gramStart"/>
      <w:r w:rsidRPr="0055070F">
        <w:rPr>
          <w:rFonts w:ascii="Times New Roman" w:hAnsi="Times New Roman" w:cs="Times New Roman"/>
          <w:sz w:val="24"/>
          <w:szCs w:val="24"/>
        </w:rPr>
        <w:t>социальное</w:t>
      </w:r>
      <w:proofErr w:type="gramEnd"/>
      <w:r w:rsidRPr="0055070F">
        <w:rPr>
          <w:rFonts w:ascii="Times New Roman" w:hAnsi="Times New Roman" w:cs="Times New Roman"/>
          <w:sz w:val="24"/>
          <w:szCs w:val="24"/>
        </w:rPr>
        <w:t xml:space="preserve"> становится индивидуальным.</w:t>
      </w:r>
    </w:p>
    <w:p w:rsidR="00DE2ABA" w:rsidRPr="0055070F" w:rsidRDefault="00DE2ABA" w:rsidP="0055070F">
      <w:pPr>
        <w:pStyle w:val="Default"/>
        <w:ind w:firstLine="709"/>
        <w:jc w:val="both"/>
      </w:pPr>
      <w:r w:rsidRPr="0055070F">
        <w:t xml:space="preserve">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 </w:t>
      </w:r>
    </w:p>
    <w:p w:rsidR="00DE2ABA" w:rsidRPr="0055070F" w:rsidRDefault="00DE2ABA" w:rsidP="0055070F">
      <w:pPr>
        <w:pStyle w:val="Default"/>
        <w:ind w:firstLine="709"/>
        <w:jc w:val="both"/>
      </w:pPr>
      <w:r w:rsidRPr="0055070F">
        <w:rPr>
          <w:b/>
        </w:rPr>
        <w:t>Воспитательное событие</w:t>
      </w:r>
      <w:r w:rsidRPr="0055070F">
        <w:t xml:space="preserve"> – это единица воспитания, в которой активность взрослого приводит к накоплению ребенком собственного опыта переживания базовых ценностей.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DE2ABA" w:rsidRPr="0055070F" w:rsidRDefault="00DE2ABA" w:rsidP="0055070F">
      <w:pPr>
        <w:pStyle w:val="Default"/>
        <w:ind w:firstLine="709"/>
        <w:jc w:val="both"/>
      </w:pPr>
      <w:r w:rsidRPr="0055070F">
        <w:rPr>
          <w:b/>
          <w:bCs/>
        </w:rPr>
        <w:t>1.3. Общности (сообщества) ДОО</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b/>
          <w:bCs/>
          <w:sz w:val="24"/>
          <w:szCs w:val="24"/>
        </w:rPr>
        <w:t xml:space="preserve">Профессиональная общность </w:t>
      </w:r>
      <w:r w:rsidRPr="0055070F">
        <w:rPr>
          <w:rFonts w:ascii="Times New Roman"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E2ABA" w:rsidRPr="0055070F" w:rsidRDefault="00DE2ABA" w:rsidP="0055070F">
      <w:pPr>
        <w:pStyle w:val="Default"/>
        <w:ind w:firstLine="709"/>
        <w:jc w:val="both"/>
      </w:pPr>
      <w:r w:rsidRPr="0055070F">
        <w:t xml:space="preserve">Воспитатель, а также другие сотрудники должны: </w:t>
      </w:r>
    </w:p>
    <w:p w:rsidR="00DE2ABA" w:rsidRPr="0055070F" w:rsidRDefault="00DE2ABA" w:rsidP="0055070F">
      <w:pPr>
        <w:pStyle w:val="Default"/>
        <w:ind w:firstLine="709"/>
        <w:jc w:val="both"/>
      </w:pPr>
      <w:r w:rsidRPr="0055070F">
        <w:t xml:space="preserve">- быть примером в формировании полноценных и сформированных ценностных ориентиров, норм общения и поведения; </w:t>
      </w:r>
    </w:p>
    <w:p w:rsidR="00DE2ABA" w:rsidRPr="0055070F" w:rsidRDefault="00DE2ABA" w:rsidP="0055070F">
      <w:pPr>
        <w:pStyle w:val="Default"/>
        <w:ind w:firstLine="709"/>
        <w:jc w:val="both"/>
      </w:pPr>
      <w:r w:rsidRPr="0055070F">
        <w:lastRenderedPageBreak/>
        <w:t xml:space="preserve">- мотивировать детей к общению друг с другом, поощрять даже самые незначительные стремления к общению и взаимодействию; </w:t>
      </w:r>
    </w:p>
    <w:p w:rsidR="00DE2ABA" w:rsidRPr="0055070F" w:rsidRDefault="00DE2ABA" w:rsidP="0055070F">
      <w:pPr>
        <w:pStyle w:val="Default"/>
        <w:ind w:firstLine="709"/>
        <w:jc w:val="both"/>
      </w:pPr>
      <w:r w:rsidRPr="0055070F">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DE2ABA" w:rsidRPr="0055070F" w:rsidRDefault="00DE2ABA" w:rsidP="0055070F">
      <w:pPr>
        <w:pStyle w:val="Default"/>
        <w:ind w:firstLine="709"/>
        <w:jc w:val="both"/>
      </w:pPr>
      <w:r w:rsidRPr="0055070F">
        <w:t xml:space="preserve">- заботиться о том, чтобы дети непрерывно приобретали опыт общения на основе чувства доброжелательности; </w:t>
      </w:r>
    </w:p>
    <w:p w:rsidR="00DE2ABA" w:rsidRPr="0055070F" w:rsidRDefault="00DE2ABA" w:rsidP="0055070F">
      <w:pPr>
        <w:pStyle w:val="Default"/>
        <w:ind w:firstLine="709"/>
        <w:jc w:val="both"/>
      </w:pPr>
      <w:r w:rsidRPr="0055070F">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E2ABA" w:rsidRPr="0055070F" w:rsidRDefault="00DE2ABA" w:rsidP="0055070F">
      <w:pPr>
        <w:pStyle w:val="Default"/>
        <w:ind w:firstLine="709"/>
        <w:jc w:val="both"/>
      </w:pPr>
      <w:r w:rsidRPr="0055070F">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DE2ABA" w:rsidRPr="0055070F" w:rsidRDefault="00DE2ABA" w:rsidP="0055070F">
      <w:pPr>
        <w:pStyle w:val="Default"/>
        <w:ind w:firstLine="709"/>
        <w:jc w:val="both"/>
      </w:pPr>
      <w:r w:rsidRPr="0055070F">
        <w:t xml:space="preserve">- учить детей совместной деятельности, насыщать их жизнь событиями, которые сплачивали бы и объединяли ребят;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воспитывать в детях чувство ответственности перед группой за свое поведение.</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b/>
          <w:bCs/>
          <w:sz w:val="24"/>
          <w:szCs w:val="24"/>
        </w:rPr>
        <w:t xml:space="preserve">Профессионально-родительская общность </w:t>
      </w:r>
      <w:r w:rsidRPr="0055070F">
        <w:rPr>
          <w:rFonts w:ascii="Times New Roman" w:hAnsi="Times New Roman" w:cs="Times New Roman"/>
          <w:sz w:val="24"/>
          <w:szCs w:val="24"/>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DE2ABA" w:rsidRPr="0055070F" w:rsidRDefault="00DE2ABA" w:rsidP="0055070F">
      <w:pPr>
        <w:pStyle w:val="Default"/>
        <w:ind w:firstLine="709"/>
        <w:jc w:val="both"/>
      </w:pPr>
      <w:r w:rsidRPr="0055070F">
        <w:rPr>
          <w:b/>
          <w:bCs/>
        </w:rPr>
        <w:t>Детско-взрослая общность</w:t>
      </w:r>
      <w:r w:rsidRPr="0055070F">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DE2ABA" w:rsidRPr="0055070F" w:rsidRDefault="00DE2ABA" w:rsidP="0055070F">
      <w:pPr>
        <w:pStyle w:val="Default"/>
        <w:ind w:firstLine="709"/>
        <w:jc w:val="both"/>
      </w:pPr>
      <w:r w:rsidRPr="0055070F">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E2ABA" w:rsidRPr="0055070F" w:rsidRDefault="00DE2ABA" w:rsidP="0055070F">
      <w:pPr>
        <w:pStyle w:val="Default"/>
        <w:ind w:firstLine="709"/>
        <w:jc w:val="both"/>
      </w:pPr>
      <w:r w:rsidRPr="0055070F">
        <w:rPr>
          <w:b/>
          <w:bCs/>
        </w:rPr>
        <w:t xml:space="preserve">Детская общность. </w:t>
      </w:r>
      <w:r w:rsidRPr="0055070F">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DE2ABA" w:rsidRPr="0055070F" w:rsidRDefault="00DE2ABA" w:rsidP="0055070F">
      <w:pPr>
        <w:pStyle w:val="Default"/>
        <w:ind w:firstLine="709"/>
        <w:jc w:val="both"/>
      </w:pPr>
      <w:r w:rsidRPr="0055070F">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должна быть обеспечена возможность взаимодействия ребенка</w:t>
      </w:r>
      <w:r w:rsidR="00E777DA" w:rsidRPr="0055070F">
        <w:t>,</w:t>
      </w:r>
      <w:r w:rsidRPr="0055070F">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lastRenderedPageBreak/>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DE2ABA" w:rsidRPr="0055070F" w:rsidRDefault="00DE2ABA" w:rsidP="0055070F">
      <w:pPr>
        <w:pStyle w:val="Default"/>
        <w:ind w:firstLine="709"/>
        <w:jc w:val="both"/>
      </w:pPr>
      <w:r w:rsidRPr="0055070F">
        <w:rPr>
          <w:b/>
          <w:bCs/>
        </w:rPr>
        <w:t>Культура поведения воспитателя в общностях как значимая составляющая уклада.</w:t>
      </w:r>
    </w:p>
    <w:p w:rsidR="00DE2ABA" w:rsidRPr="0055070F" w:rsidRDefault="00DE2ABA" w:rsidP="0055070F">
      <w:pPr>
        <w:pStyle w:val="Default"/>
        <w:ind w:firstLine="709"/>
        <w:jc w:val="both"/>
      </w:pPr>
      <w:r w:rsidRPr="0055070F">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DE2ABA" w:rsidRPr="0055070F" w:rsidRDefault="00DE2ABA" w:rsidP="0055070F">
      <w:pPr>
        <w:pStyle w:val="Default"/>
        <w:ind w:firstLine="709"/>
        <w:jc w:val="both"/>
      </w:pPr>
      <w:r w:rsidRPr="0055070F">
        <w:t xml:space="preserve">Воспитатель должен соблюдать кодекс нормы профессиональной этики и поведения: </w:t>
      </w:r>
    </w:p>
    <w:p w:rsidR="00DE2ABA" w:rsidRPr="0055070F" w:rsidRDefault="00DE2ABA" w:rsidP="0055070F">
      <w:pPr>
        <w:pStyle w:val="Default"/>
        <w:ind w:firstLine="709"/>
        <w:jc w:val="both"/>
      </w:pPr>
      <w:r w:rsidRPr="0055070F">
        <w:t xml:space="preserve">- педагог всегда выходит навстречу родителям и приветствует родителей и детей первым; </w:t>
      </w:r>
    </w:p>
    <w:p w:rsidR="00DE2ABA" w:rsidRPr="0055070F" w:rsidRDefault="00DE2ABA" w:rsidP="0055070F">
      <w:pPr>
        <w:pStyle w:val="Default"/>
        <w:ind w:firstLine="709"/>
        <w:jc w:val="both"/>
      </w:pPr>
      <w:r w:rsidRPr="0055070F">
        <w:t xml:space="preserve">- улыбка - всегда обязательная часть приветствия; </w:t>
      </w:r>
    </w:p>
    <w:p w:rsidR="00DE2ABA" w:rsidRPr="0055070F" w:rsidRDefault="00DE2ABA" w:rsidP="0055070F">
      <w:pPr>
        <w:pStyle w:val="Default"/>
        <w:ind w:firstLine="709"/>
        <w:jc w:val="both"/>
      </w:pPr>
      <w:r w:rsidRPr="0055070F">
        <w:t xml:space="preserve">- педагог описывает события и ситуации, но не даёт им оценки; </w:t>
      </w:r>
    </w:p>
    <w:p w:rsidR="00DE2ABA" w:rsidRPr="0055070F" w:rsidRDefault="00DE2ABA" w:rsidP="0055070F">
      <w:pPr>
        <w:pStyle w:val="Default"/>
        <w:ind w:firstLine="709"/>
        <w:jc w:val="both"/>
      </w:pPr>
      <w:r w:rsidRPr="0055070F">
        <w:t>- педагог не обвиняет родителей и не возлагает на них ответственность за поведение детей в детском саду;</w:t>
      </w:r>
    </w:p>
    <w:p w:rsidR="00DE2ABA" w:rsidRPr="0055070F" w:rsidRDefault="00DE2ABA" w:rsidP="0055070F">
      <w:pPr>
        <w:pStyle w:val="Default"/>
        <w:ind w:firstLine="709"/>
        <w:jc w:val="both"/>
      </w:pPr>
      <w:r w:rsidRPr="0055070F">
        <w:t xml:space="preserve">- тон общения ровный и дружелюбный, исключается повышение голоса; </w:t>
      </w:r>
    </w:p>
    <w:p w:rsidR="00DE2ABA" w:rsidRPr="0055070F" w:rsidRDefault="00DE2ABA" w:rsidP="0055070F">
      <w:pPr>
        <w:pStyle w:val="Default"/>
        <w:ind w:firstLine="709"/>
        <w:jc w:val="both"/>
      </w:pPr>
      <w:r w:rsidRPr="0055070F">
        <w:t xml:space="preserve">- уважительное отношение к личности воспитанника; </w:t>
      </w:r>
    </w:p>
    <w:p w:rsidR="00DE2ABA" w:rsidRPr="0055070F" w:rsidRDefault="00DE2ABA" w:rsidP="0055070F">
      <w:pPr>
        <w:pStyle w:val="Default"/>
        <w:ind w:firstLine="709"/>
        <w:jc w:val="both"/>
      </w:pPr>
      <w:r w:rsidRPr="0055070F">
        <w:t xml:space="preserve">- умение заинтересованно слушать собеседника и сопереживать ему; </w:t>
      </w:r>
    </w:p>
    <w:p w:rsidR="00DE2ABA" w:rsidRPr="0055070F" w:rsidRDefault="00DE2ABA" w:rsidP="0055070F">
      <w:pPr>
        <w:pStyle w:val="Default"/>
        <w:ind w:firstLine="709"/>
        <w:jc w:val="both"/>
      </w:pPr>
      <w:r w:rsidRPr="0055070F">
        <w:t xml:space="preserve">- умение видеть и слышать воспитанника, сопереживать ему; </w:t>
      </w:r>
    </w:p>
    <w:p w:rsidR="00DE2ABA" w:rsidRPr="0055070F" w:rsidRDefault="00DE2ABA" w:rsidP="0055070F">
      <w:pPr>
        <w:pStyle w:val="Default"/>
        <w:ind w:firstLine="709"/>
        <w:jc w:val="both"/>
      </w:pPr>
      <w:r w:rsidRPr="0055070F">
        <w:t xml:space="preserve">- уравновешенность и самообладание, выдержка в отношениях с детьми; </w:t>
      </w:r>
    </w:p>
    <w:p w:rsidR="00DE2ABA" w:rsidRPr="0055070F" w:rsidRDefault="00DE2ABA" w:rsidP="0055070F">
      <w:pPr>
        <w:pStyle w:val="Default"/>
        <w:ind w:firstLine="709"/>
        <w:jc w:val="both"/>
      </w:pPr>
      <w:r w:rsidRPr="0055070F">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DE2ABA" w:rsidRPr="0055070F" w:rsidRDefault="00DE2ABA" w:rsidP="0055070F">
      <w:pPr>
        <w:pStyle w:val="Default"/>
        <w:ind w:firstLine="709"/>
        <w:jc w:val="both"/>
      </w:pPr>
      <w:r w:rsidRPr="0055070F">
        <w:t xml:space="preserve">- умение сочетать мягкий эмоциональный и деловой тон в отношениях с детьми; </w:t>
      </w:r>
    </w:p>
    <w:p w:rsidR="00DE2ABA" w:rsidRPr="0055070F" w:rsidRDefault="00DE2ABA" w:rsidP="0055070F">
      <w:pPr>
        <w:pStyle w:val="Default"/>
        <w:ind w:firstLine="709"/>
        <w:jc w:val="both"/>
      </w:pPr>
      <w:r w:rsidRPr="0055070F">
        <w:t xml:space="preserve">- умение сочетать требовательность с чутким отношением к воспитанникам; </w:t>
      </w:r>
    </w:p>
    <w:p w:rsidR="00DE2ABA" w:rsidRPr="0055070F" w:rsidRDefault="00DE2ABA" w:rsidP="0055070F">
      <w:pPr>
        <w:pStyle w:val="Default"/>
        <w:ind w:firstLine="709"/>
        <w:jc w:val="both"/>
      </w:pPr>
      <w:r w:rsidRPr="0055070F">
        <w:t xml:space="preserve">- знание возрастных и индивидуальных особенностей воспитанников;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соответствие внешнего вида статусу воспитателя детского сада.</w:t>
      </w:r>
    </w:p>
    <w:p w:rsidR="00DE2ABA" w:rsidRPr="0055070F" w:rsidRDefault="00DE2ABA" w:rsidP="0055070F">
      <w:pPr>
        <w:ind w:firstLine="709"/>
        <w:rPr>
          <w:rFonts w:ascii="Times New Roman" w:hAnsi="Times New Roman" w:cs="Times New Roman"/>
          <w:b/>
          <w:bCs/>
          <w:sz w:val="24"/>
          <w:szCs w:val="24"/>
        </w:rPr>
      </w:pPr>
      <w:r w:rsidRPr="0055070F">
        <w:rPr>
          <w:rFonts w:ascii="Times New Roman" w:hAnsi="Times New Roman" w:cs="Times New Roman"/>
          <w:b/>
          <w:bCs/>
          <w:sz w:val="24"/>
          <w:szCs w:val="24"/>
        </w:rPr>
        <w:t>1.4. Требования к планируемым результатам освоения Программы воспитания</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E2ABA" w:rsidRPr="0055070F" w:rsidRDefault="00DE2ABA" w:rsidP="0055070F">
      <w:pPr>
        <w:rPr>
          <w:rFonts w:ascii="Times New Roman" w:hAnsi="Times New Roman" w:cs="Times New Roman"/>
          <w:b/>
          <w:bCs/>
          <w:sz w:val="24"/>
          <w:szCs w:val="24"/>
        </w:rPr>
      </w:pPr>
      <w:r w:rsidRPr="0055070F">
        <w:rPr>
          <w:rFonts w:ascii="Times New Roman" w:hAnsi="Times New Roman" w:cs="Times New Roman"/>
          <w:b/>
          <w:bCs/>
          <w:sz w:val="24"/>
          <w:szCs w:val="24"/>
        </w:rPr>
        <w:t>1.4.1. Целевые ориентиры воспитательной работы для детей младенческого и раннего возраста (до 3 лет)</w:t>
      </w:r>
    </w:p>
    <w:p w:rsidR="00DE2ABA" w:rsidRPr="0055070F" w:rsidRDefault="00DE2ABA" w:rsidP="0055070F">
      <w:pPr>
        <w:rPr>
          <w:rFonts w:ascii="Times New Roman" w:hAnsi="Times New Roman" w:cs="Times New Roman"/>
          <w:b/>
          <w:bCs/>
          <w:sz w:val="24"/>
          <w:szCs w:val="24"/>
        </w:rPr>
      </w:pPr>
      <w:r w:rsidRPr="0055070F">
        <w:rPr>
          <w:rFonts w:ascii="Times New Roman" w:hAnsi="Times New Roman" w:cs="Times New Roman"/>
          <w:b/>
          <w:bCs/>
          <w:sz w:val="24"/>
          <w:szCs w:val="24"/>
        </w:rPr>
        <w:t>Портрет ребенка младенческого и раннего возраста (к 3-м годам)</w:t>
      </w:r>
    </w:p>
    <w:p w:rsidR="00DE2ABA" w:rsidRPr="0055070F" w:rsidRDefault="00DE2ABA" w:rsidP="0055070F">
      <w:pPr>
        <w:ind w:firstLine="709"/>
        <w:rPr>
          <w:rFonts w:ascii="Times New Roman" w:hAnsi="Times New Roman" w:cs="Times New Roman"/>
          <w:sz w:val="24"/>
          <w:szCs w:val="24"/>
        </w:rPr>
      </w:pPr>
    </w:p>
    <w:tbl>
      <w:tblPr>
        <w:tblStyle w:val="a3"/>
        <w:tblW w:w="0" w:type="auto"/>
        <w:tblLook w:val="04A0" w:firstRow="1" w:lastRow="0" w:firstColumn="1" w:lastColumn="0" w:noHBand="0" w:noVBand="1"/>
      </w:tblPr>
      <w:tblGrid>
        <w:gridCol w:w="3190"/>
        <w:gridCol w:w="3190"/>
        <w:gridCol w:w="3191"/>
      </w:tblGrid>
      <w:tr w:rsidR="00DE2ABA" w:rsidRPr="0055070F" w:rsidTr="003F4DC4">
        <w:tc>
          <w:tcPr>
            <w:tcW w:w="3190" w:type="dxa"/>
          </w:tcPr>
          <w:p w:rsidR="00DE2ABA" w:rsidRPr="0055070F" w:rsidRDefault="00DE2ABA" w:rsidP="0055070F">
            <w:pPr>
              <w:pStyle w:val="Default"/>
              <w:jc w:val="both"/>
            </w:pPr>
            <w:r w:rsidRPr="0055070F">
              <w:t>Направление</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воспитания</w:t>
            </w:r>
          </w:p>
        </w:tc>
        <w:tc>
          <w:tcPr>
            <w:tcW w:w="3190" w:type="dxa"/>
          </w:tcPr>
          <w:p w:rsidR="00DE2ABA" w:rsidRPr="0055070F" w:rsidRDefault="00DE2ABA" w:rsidP="0055070F">
            <w:pPr>
              <w:pStyle w:val="Default"/>
              <w:jc w:val="both"/>
            </w:pPr>
            <w:r w:rsidRPr="0055070F">
              <w:t>Ценности</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Показатели</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t xml:space="preserve">Патриотическое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Родина, природа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Проявляющий привязанность, любовь к семье, близким, окружающему миру </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t xml:space="preserve">Социальное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Человек, семья, дружба, сотрудничество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Способный понять и принять, что такое «хорошо» и «плохо». </w:t>
            </w:r>
          </w:p>
          <w:p w:rsidR="00DE2ABA" w:rsidRPr="0055070F" w:rsidRDefault="00DE2ABA" w:rsidP="0055070F">
            <w:pPr>
              <w:pStyle w:val="Default"/>
              <w:jc w:val="both"/>
            </w:pPr>
            <w:r w:rsidRPr="0055070F">
              <w:t xml:space="preserve">Проявляющий интерес к </w:t>
            </w:r>
            <w:r w:rsidRPr="0055070F">
              <w:lastRenderedPageBreak/>
              <w:t xml:space="preserve">другим детям и способный бесконфликтно играть рядом с ними. </w:t>
            </w:r>
          </w:p>
          <w:p w:rsidR="00DE2ABA" w:rsidRPr="0055070F" w:rsidRDefault="00DE2ABA" w:rsidP="0055070F">
            <w:pPr>
              <w:pStyle w:val="Default"/>
              <w:jc w:val="both"/>
            </w:pPr>
            <w:r w:rsidRPr="0055070F">
              <w:t xml:space="preserve">Проявляющий позицию «Я сам!». </w:t>
            </w:r>
          </w:p>
          <w:p w:rsidR="00DE2ABA" w:rsidRPr="0055070F" w:rsidRDefault="00DE2ABA" w:rsidP="0055070F">
            <w:pPr>
              <w:pStyle w:val="Default"/>
              <w:jc w:val="both"/>
            </w:pPr>
            <w:r w:rsidRPr="0055070F">
              <w:t xml:space="preserve">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 </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 xml:space="preserve">Способный к самостоятельным (свободным) активным действиям в общении. Способный общаться с другими людьми с помощью вербальных </w:t>
            </w:r>
          </w:p>
          <w:p w:rsidR="00DE2ABA" w:rsidRPr="0055070F" w:rsidRDefault="00DE2ABA" w:rsidP="0055070F">
            <w:pPr>
              <w:pStyle w:val="Default"/>
              <w:jc w:val="both"/>
            </w:pPr>
            <w:r w:rsidRPr="0055070F">
              <w:t xml:space="preserve">и невербальных средств </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 xml:space="preserve">общения. </w:t>
            </w:r>
          </w:p>
        </w:tc>
      </w:tr>
      <w:tr w:rsidR="00DE2ABA" w:rsidRPr="0055070F" w:rsidTr="003F4DC4">
        <w:tc>
          <w:tcPr>
            <w:tcW w:w="3190" w:type="dxa"/>
          </w:tcPr>
          <w:p w:rsidR="00DE2ABA" w:rsidRPr="0055070F" w:rsidRDefault="00DE2ABA" w:rsidP="0055070F">
            <w:pPr>
              <w:pStyle w:val="Default"/>
              <w:jc w:val="both"/>
            </w:pPr>
            <w:r w:rsidRPr="0055070F">
              <w:rPr>
                <w:b/>
                <w:bCs/>
              </w:rPr>
              <w:lastRenderedPageBreak/>
              <w:t xml:space="preserve">Познавательное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Знание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Проявляющий интерес к окружающему миру и активность в поведении и деятельности. </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t xml:space="preserve">Физическое и оздоровительное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Здоровье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Выполняющий действия по самообслуживанию: моет руки, самостоятельно ест, ложится спать и т. д. </w:t>
            </w:r>
          </w:p>
          <w:p w:rsidR="00DE2ABA" w:rsidRPr="0055070F" w:rsidRDefault="00DE2ABA" w:rsidP="0055070F">
            <w:pPr>
              <w:pStyle w:val="Default"/>
              <w:jc w:val="both"/>
            </w:pPr>
            <w:r w:rsidRPr="0055070F">
              <w:t xml:space="preserve">Стремящийся быть опрятным. </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 xml:space="preserve">Проявляющий интерес к физической активности. Соблюдающий элементарные правила безопасности в быту, в ОО, на природе. </w:t>
            </w:r>
          </w:p>
        </w:tc>
      </w:tr>
      <w:tr w:rsidR="00DE2ABA" w:rsidRPr="0055070F" w:rsidTr="003F4DC4">
        <w:tc>
          <w:tcPr>
            <w:tcW w:w="3190" w:type="dxa"/>
          </w:tcPr>
          <w:p w:rsidR="00DE2ABA" w:rsidRPr="0055070F" w:rsidRDefault="00DE2ABA" w:rsidP="0055070F">
            <w:pPr>
              <w:pStyle w:val="Default"/>
              <w:jc w:val="both"/>
            </w:pPr>
            <w:r w:rsidRPr="0055070F">
              <w:rPr>
                <w:b/>
                <w:bCs/>
              </w:rPr>
              <w:t xml:space="preserve">Трудовое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Труд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Поддерживающий элементарный порядок в окружающей обстановке. </w:t>
            </w:r>
          </w:p>
          <w:p w:rsidR="00DE2ABA" w:rsidRPr="0055070F" w:rsidRDefault="00DE2ABA" w:rsidP="0055070F">
            <w:pPr>
              <w:pStyle w:val="Default"/>
              <w:jc w:val="both"/>
            </w:pPr>
            <w:r w:rsidRPr="0055070F">
              <w:t xml:space="preserve">Стремящийся помогать взрослому в доступных действиях. </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 xml:space="preserve">Стремящийся к самостоятельности в самообслуживании, в быту, в игре, в продуктивных видах деятельности. </w:t>
            </w:r>
          </w:p>
        </w:tc>
      </w:tr>
      <w:tr w:rsidR="00DE2ABA" w:rsidRPr="0055070F" w:rsidTr="003F4DC4">
        <w:tc>
          <w:tcPr>
            <w:tcW w:w="3190" w:type="dxa"/>
          </w:tcPr>
          <w:p w:rsidR="00DE2ABA" w:rsidRPr="0055070F" w:rsidRDefault="00DE2ABA" w:rsidP="0055070F">
            <w:pPr>
              <w:pStyle w:val="Default"/>
              <w:jc w:val="both"/>
            </w:pPr>
            <w:r w:rsidRPr="0055070F">
              <w:rPr>
                <w:b/>
                <w:bCs/>
              </w:rPr>
              <w:t xml:space="preserve">Этико-эстетическое </w:t>
            </w:r>
          </w:p>
          <w:p w:rsidR="00DE2ABA" w:rsidRPr="0055070F" w:rsidRDefault="00DE2ABA" w:rsidP="0055070F">
            <w:pPr>
              <w:pStyle w:val="Default"/>
              <w:jc w:val="both"/>
              <w:rPr>
                <w:b/>
                <w:bCs/>
              </w:rPr>
            </w:pPr>
          </w:p>
        </w:tc>
        <w:tc>
          <w:tcPr>
            <w:tcW w:w="3190" w:type="dxa"/>
          </w:tcPr>
          <w:p w:rsidR="00DE2ABA" w:rsidRPr="0055070F" w:rsidRDefault="00DE2ABA" w:rsidP="0055070F">
            <w:pPr>
              <w:pStyle w:val="Default"/>
              <w:jc w:val="both"/>
            </w:pPr>
            <w:r w:rsidRPr="0055070F">
              <w:t xml:space="preserve">Культура и красота </w:t>
            </w:r>
          </w:p>
          <w:p w:rsidR="00DE2ABA" w:rsidRPr="0055070F" w:rsidRDefault="00DE2ABA" w:rsidP="0055070F">
            <w:pPr>
              <w:pStyle w:val="Default"/>
              <w:jc w:val="both"/>
            </w:pPr>
          </w:p>
        </w:tc>
        <w:tc>
          <w:tcPr>
            <w:tcW w:w="3191" w:type="dxa"/>
          </w:tcPr>
          <w:p w:rsidR="00DE2ABA" w:rsidRPr="0055070F" w:rsidRDefault="00DE2ABA" w:rsidP="0055070F">
            <w:pPr>
              <w:pStyle w:val="Default"/>
              <w:jc w:val="both"/>
            </w:pPr>
            <w:r w:rsidRPr="0055070F">
              <w:t xml:space="preserve">Эмоционально отзывчивый к красоте. </w:t>
            </w:r>
          </w:p>
          <w:p w:rsidR="00DE2ABA" w:rsidRPr="0055070F" w:rsidRDefault="00DE2ABA" w:rsidP="0055070F">
            <w:pPr>
              <w:pStyle w:val="Default"/>
              <w:jc w:val="both"/>
            </w:pPr>
            <w:r w:rsidRPr="0055070F">
              <w:lastRenderedPageBreak/>
              <w:t xml:space="preserve">Проявляющий интерес и желание заниматься продуктивными видами деятельности. </w:t>
            </w:r>
          </w:p>
        </w:tc>
      </w:tr>
    </w:tbl>
    <w:p w:rsidR="00DE2ABA" w:rsidRPr="0055070F" w:rsidRDefault="00DE2ABA" w:rsidP="0055070F">
      <w:pPr>
        <w:pStyle w:val="Default"/>
        <w:jc w:val="both"/>
        <w:rPr>
          <w:b/>
        </w:rPr>
      </w:pPr>
      <w:r w:rsidRPr="0055070F">
        <w:rPr>
          <w:b/>
          <w:bCs/>
        </w:rPr>
        <w:lastRenderedPageBreak/>
        <w:t xml:space="preserve">1.4.2. </w:t>
      </w:r>
      <w:r w:rsidRPr="0055070F">
        <w:rPr>
          <w:b/>
        </w:rPr>
        <w:t>Целевые ориентиры воспитательной работы для детей дошкольного возраста (до 8 лет)</w:t>
      </w:r>
    </w:p>
    <w:p w:rsidR="00DE2ABA" w:rsidRPr="0055070F" w:rsidRDefault="00DE2ABA" w:rsidP="0055070F">
      <w:pPr>
        <w:rPr>
          <w:rFonts w:ascii="Times New Roman" w:hAnsi="Times New Roman" w:cs="Times New Roman"/>
          <w:b/>
          <w:sz w:val="24"/>
          <w:szCs w:val="24"/>
        </w:rPr>
      </w:pPr>
      <w:r w:rsidRPr="0055070F">
        <w:rPr>
          <w:rFonts w:ascii="Times New Roman" w:hAnsi="Times New Roman" w:cs="Times New Roman"/>
          <w:b/>
          <w:sz w:val="24"/>
          <w:szCs w:val="24"/>
        </w:rPr>
        <w:t>Портрет ребенка дошкольного возраста (к 8-ми годам)</w:t>
      </w:r>
    </w:p>
    <w:p w:rsidR="00DE2ABA" w:rsidRPr="0055070F" w:rsidRDefault="00DE2ABA" w:rsidP="0055070F">
      <w:pPr>
        <w:pStyle w:val="Default"/>
        <w:ind w:firstLine="709"/>
        <w:jc w:val="both"/>
      </w:pPr>
    </w:p>
    <w:tbl>
      <w:tblPr>
        <w:tblStyle w:val="a3"/>
        <w:tblW w:w="0" w:type="auto"/>
        <w:tblLook w:val="04A0" w:firstRow="1" w:lastRow="0" w:firstColumn="1" w:lastColumn="0" w:noHBand="0" w:noVBand="1"/>
      </w:tblPr>
      <w:tblGrid>
        <w:gridCol w:w="3190"/>
        <w:gridCol w:w="3190"/>
        <w:gridCol w:w="3191"/>
      </w:tblGrid>
      <w:tr w:rsidR="00DE2ABA" w:rsidRPr="0055070F" w:rsidTr="003F4DC4">
        <w:tc>
          <w:tcPr>
            <w:tcW w:w="3190" w:type="dxa"/>
          </w:tcPr>
          <w:p w:rsidR="00DE2ABA" w:rsidRPr="0055070F" w:rsidRDefault="00DE2ABA" w:rsidP="0055070F">
            <w:pPr>
              <w:pStyle w:val="Default"/>
              <w:jc w:val="both"/>
            </w:pPr>
            <w:r w:rsidRPr="0055070F">
              <w:t>Направление</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воспитания</w:t>
            </w:r>
          </w:p>
        </w:tc>
        <w:tc>
          <w:tcPr>
            <w:tcW w:w="3190" w:type="dxa"/>
          </w:tcPr>
          <w:p w:rsidR="00DE2ABA" w:rsidRPr="0055070F" w:rsidRDefault="00DE2ABA" w:rsidP="0055070F">
            <w:pPr>
              <w:pStyle w:val="Default"/>
              <w:jc w:val="both"/>
            </w:pPr>
            <w:r w:rsidRPr="0055070F">
              <w:t>Ценности</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Показатели</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t xml:space="preserve">Патриотическое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Родина, природа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DE2ABA" w:rsidRPr="0055070F" w:rsidTr="003F4DC4">
        <w:tc>
          <w:tcPr>
            <w:tcW w:w="3190" w:type="dxa"/>
          </w:tcPr>
          <w:p w:rsidR="00DE2ABA" w:rsidRPr="0055070F" w:rsidRDefault="00DE2ABA" w:rsidP="0055070F">
            <w:pPr>
              <w:pStyle w:val="Default"/>
              <w:jc w:val="both"/>
            </w:pPr>
            <w:r w:rsidRPr="0055070F">
              <w:rPr>
                <w:b/>
                <w:bCs/>
              </w:rPr>
              <w:t xml:space="preserve">Социальное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Человек, семья, дружба, сотрудничество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DE2ABA" w:rsidRPr="0055070F" w:rsidRDefault="00DE2ABA" w:rsidP="0055070F">
            <w:pPr>
              <w:pStyle w:val="Default"/>
              <w:jc w:val="both"/>
            </w:pPr>
            <w:r w:rsidRPr="0055070F">
              <w:t xml:space="preserve">Освоивший основы речевой культуры. </w:t>
            </w:r>
          </w:p>
          <w:p w:rsidR="00DE2ABA" w:rsidRPr="0055070F" w:rsidRDefault="00DE2ABA" w:rsidP="0055070F">
            <w:pPr>
              <w:rPr>
                <w:rFonts w:ascii="Times New Roman" w:hAnsi="Times New Roman" w:cs="Times New Roman"/>
                <w:sz w:val="24"/>
                <w:szCs w:val="24"/>
              </w:rPr>
            </w:pPr>
            <w:r w:rsidRPr="0055070F">
              <w:rPr>
                <w:rFonts w:ascii="Times New Roman" w:hAnsi="Times New Roman" w:cs="Times New Roman"/>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DE2ABA" w:rsidRPr="0055070F" w:rsidTr="003F4DC4">
        <w:tc>
          <w:tcPr>
            <w:tcW w:w="3190" w:type="dxa"/>
          </w:tcPr>
          <w:p w:rsidR="00DE2ABA" w:rsidRPr="0055070F" w:rsidRDefault="00DE2ABA" w:rsidP="0055070F">
            <w:pPr>
              <w:pStyle w:val="Default"/>
              <w:jc w:val="both"/>
            </w:pPr>
            <w:r w:rsidRPr="0055070F">
              <w:rPr>
                <w:b/>
                <w:bCs/>
              </w:rPr>
              <w:t xml:space="preserve">Познавательное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Знание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w:t>
            </w:r>
            <w:r w:rsidRPr="0055070F">
              <w:lastRenderedPageBreak/>
              <w:t xml:space="preserve">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lastRenderedPageBreak/>
              <w:t xml:space="preserve">Физическое и оздоровительное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Здоровье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t xml:space="preserve">Трудовое </w:t>
            </w:r>
          </w:p>
          <w:p w:rsidR="00DE2ABA" w:rsidRPr="0055070F" w:rsidRDefault="00DE2ABA" w:rsidP="0055070F">
            <w:pPr>
              <w:rPr>
                <w:rFonts w:ascii="Times New Roman" w:hAnsi="Times New Roman" w:cs="Times New Roman"/>
                <w:sz w:val="24"/>
                <w:szCs w:val="24"/>
              </w:rPr>
            </w:pPr>
          </w:p>
        </w:tc>
        <w:tc>
          <w:tcPr>
            <w:tcW w:w="3190" w:type="dxa"/>
          </w:tcPr>
          <w:p w:rsidR="00DE2ABA" w:rsidRPr="0055070F" w:rsidRDefault="00DE2ABA" w:rsidP="0055070F">
            <w:pPr>
              <w:pStyle w:val="Default"/>
              <w:jc w:val="both"/>
            </w:pPr>
            <w:r w:rsidRPr="0055070F">
              <w:t xml:space="preserve">Труд </w:t>
            </w:r>
          </w:p>
          <w:p w:rsidR="00DE2ABA" w:rsidRPr="0055070F" w:rsidRDefault="00DE2ABA" w:rsidP="0055070F">
            <w:pPr>
              <w:rPr>
                <w:rFonts w:ascii="Times New Roman" w:hAnsi="Times New Roman" w:cs="Times New Roman"/>
                <w:sz w:val="24"/>
                <w:szCs w:val="24"/>
              </w:rPr>
            </w:pPr>
          </w:p>
        </w:tc>
        <w:tc>
          <w:tcPr>
            <w:tcW w:w="3191" w:type="dxa"/>
          </w:tcPr>
          <w:p w:rsidR="00DE2ABA" w:rsidRPr="0055070F" w:rsidRDefault="00DE2ABA" w:rsidP="0055070F">
            <w:pPr>
              <w:pStyle w:val="Default"/>
              <w:jc w:val="both"/>
            </w:pPr>
            <w:r w:rsidRPr="0055070F">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p w:rsidR="00DE2ABA" w:rsidRPr="0055070F" w:rsidRDefault="00DE2ABA" w:rsidP="0055070F">
            <w:pPr>
              <w:rPr>
                <w:rFonts w:ascii="Times New Roman" w:hAnsi="Times New Roman" w:cs="Times New Roman"/>
                <w:sz w:val="24"/>
                <w:szCs w:val="24"/>
              </w:rPr>
            </w:pPr>
          </w:p>
        </w:tc>
      </w:tr>
      <w:tr w:rsidR="00DE2ABA" w:rsidRPr="0055070F" w:rsidTr="003F4DC4">
        <w:tc>
          <w:tcPr>
            <w:tcW w:w="3190" w:type="dxa"/>
          </w:tcPr>
          <w:p w:rsidR="00DE2ABA" w:rsidRPr="0055070F" w:rsidRDefault="00DE2ABA" w:rsidP="0055070F">
            <w:pPr>
              <w:pStyle w:val="Default"/>
              <w:jc w:val="both"/>
            </w:pPr>
            <w:r w:rsidRPr="0055070F">
              <w:rPr>
                <w:b/>
                <w:bCs/>
              </w:rPr>
              <w:t xml:space="preserve">Этико-эстетическое </w:t>
            </w:r>
          </w:p>
          <w:p w:rsidR="00DE2ABA" w:rsidRPr="0055070F" w:rsidRDefault="00DE2ABA" w:rsidP="0055070F">
            <w:pPr>
              <w:pStyle w:val="Default"/>
              <w:jc w:val="both"/>
              <w:rPr>
                <w:b/>
                <w:bCs/>
              </w:rPr>
            </w:pPr>
          </w:p>
        </w:tc>
        <w:tc>
          <w:tcPr>
            <w:tcW w:w="3190" w:type="dxa"/>
          </w:tcPr>
          <w:p w:rsidR="00DE2ABA" w:rsidRPr="0055070F" w:rsidRDefault="00DE2ABA" w:rsidP="0055070F">
            <w:pPr>
              <w:pStyle w:val="Default"/>
              <w:jc w:val="both"/>
            </w:pPr>
            <w:r w:rsidRPr="0055070F">
              <w:t xml:space="preserve">Культура и красота </w:t>
            </w:r>
          </w:p>
          <w:p w:rsidR="00DE2ABA" w:rsidRPr="0055070F" w:rsidRDefault="00DE2ABA" w:rsidP="0055070F">
            <w:pPr>
              <w:pStyle w:val="Default"/>
              <w:jc w:val="both"/>
            </w:pPr>
          </w:p>
        </w:tc>
        <w:tc>
          <w:tcPr>
            <w:tcW w:w="3191" w:type="dxa"/>
          </w:tcPr>
          <w:p w:rsidR="00DE2ABA" w:rsidRPr="0055070F" w:rsidRDefault="00DE2ABA" w:rsidP="0055070F">
            <w:pPr>
              <w:pStyle w:val="Default"/>
              <w:jc w:val="both"/>
            </w:pPr>
            <w:r w:rsidRPr="0055070F">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p w:rsidR="00DE2ABA" w:rsidRPr="0055070F" w:rsidRDefault="00DE2ABA" w:rsidP="0055070F">
            <w:pPr>
              <w:pStyle w:val="Default"/>
              <w:jc w:val="both"/>
            </w:pPr>
          </w:p>
        </w:tc>
      </w:tr>
    </w:tbl>
    <w:p w:rsidR="00DE2ABA" w:rsidRPr="0055070F" w:rsidRDefault="00DE2ABA" w:rsidP="0055070F">
      <w:pPr>
        <w:pStyle w:val="Default"/>
        <w:ind w:firstLine="709"/>
        <w:jc w:val="both"/>
      </w:pPr>
    </w:p>
    <w:p w:rsidR="00DE2ABA" w:rsidRPr="0055070F" w:rsidRDefault="00DE2ABA" w:rsidP="0055070F">
      <w:pPr>
        <w:pStyle w:val="Default"/>
        <w:ind w:firstLine="709"/>
        <w:jc w:val="both"/>
      </w:pPr>
    </w:p>
    <w:p w:rsidR="00DE2ABA" w:rsidRPr="0055070F" w:rsidRDefault="00DE2ABA" w:rsidP="0055070F">
      <w:pPr>
        <w:pStyle w:val="Default"/>
        <w:ind w:firstLine="709"/>
        <w:jc w:val="both"/>
      </w:pPr>
    </w:p>
    <w:p w:rsidR="00DE2ABA" w:rsidRPr="0055070F" w:rsidRDefault="00DE2ABA" w:rsidP="0055070F">
      <w:pPr>
        <w:pStyle w:val="Default"/>
        <w:jc w:val="both"/>
        <w:rPr>
          <w:b/>
          <w:bCs/>
        </w:rPr>
      </w:pPr>
      <w:r w:rsidRPr="0055070F">
        <w:rPr>
          <w:b/>
          <w:bCs/>
        </w:rPr>
        <w:t>II. СОДЕРЖАТЕЛЬНЫЙ РАЗДЕЛ</w:t>
      </w:r>
    </w:p>
    <w:p w:rsidR="00DE2ABA" w:rsidRPr="0055070F" w:rsidRDefault="00DE2ABA" w:rsidP="0055070F">
      <w:pPr>
        <w:pStyle w:val="Default"/>
        <w:jc w:val="both"/>
      </w:pPr>
    </w:p>
    <w:p w:rsidR="00DE2ABA" w:rsidRPr="0055070F" w:rsidRDefault="00DE2ABA" w:rsidP="0055070F">
      <w:pPr>
        <w:rPr>
          <w:rFonts w:ascii="Times New Roman" w:hAnsi="Times New Roman" w:cs="Times New Roman"/>
          <w:b/>
          <w:bCs/>
          <w:sz w:val="24"/>
          <w:szCs w:val="24"/>
        </w:rPr>
      </w:pPr>
      <w:r w:rsidRPr="0055070F">
        <w:rPr>
          <w:rFonts w:ascii="Times New Roman" w:hAnsi="Times New Roman" w:cs="Times New Roman"/>
          <w:b/>
          <w:bCs/>
          <w:sz w:val="24"/>
          <w:szCs w:val="24"/>
        </w:rPr>
        <w:t>2.1. Содержание воспитательной работы по направлениям воспитания</w:t>
      </w:r>
    </w:p>
    <w:p w:rsidR="00DE2ABA" w:rsidRPr="0055070F" w:rsidRDefault="00DE2ABA" w:rsidP="0055070F">
      <w:pPr>
        <w:pStyle w:val="Default"/>
        <w:ind w:firstLine="709"/>
        <w:jc w:val="both"/>
      </w:pPr>
      <w:r w:rsidRPr="0055070F">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DE2ABA" w:rsidRPr="0055070F" w:rsidRDefault="00DE2ABA" w:rsidP="0055070F">
      <w:pPr>
        <w:pStyle w:val="Default"/>
        <w:ind w:firstLine="709"/>
        <w:jc w:val="both"/>
      </w:pPr>
      <w:r w:rsidRPr="0055070F">
        <w:t xml:space="preserve">-  социально-коммуникативное развитие;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познавательное развитие;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lastRenderedPageBreak/>
        <w:t xml:space="preserve">-  речевое развитие;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художественно-эстетическое развитие;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физическое развитие.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p w:rsidR="00DE2ABA" w:rsidRPr="0055070F" w:rsidRDefault="00DE2ABA" w:rsidP="0055070F">
      <w:pPr>
        <w:autoSpaceDE w:val="0"/>
        <w:autoSpaceDN w:val="0"/>
        <w:adjustRightInd w:val="0"/>
        <w:ind w:firstLine="709"/>
        <w:rPr>
          <w:rFonts w:ascii="Times New Roman" w:hAnsi="Times New Roman" w:cs="Times New Roman"/>
          <w:b/>
          <w:bCs/>
          <w:sz w:val="24"/>
          <w:szCs w:val="24"/>
        </w:rPr>
      </w:pPr>
      <w:r w:rsidRPr="0055070F">
        <w:rPr>
          <w:rFonts w:ascii="Times New Roman" w:hAnsi="Times New Roman" w:cs="Times New Roman"/>
          <w:b/>
          <w:bCs/>
          <w:sz w:val="24"/>
          <w:szCs w:val="24"/>
        </w:rPr>
        <w:t>Требования ФГОС ДО к содержанию Программы в соответствии с образовательными областями</w:t>
      </w:r>
    </w:p>
    <w:tbl>
      <w:tblPr>
        <w:tblStyle w:val="a3"/>
        <w:tblW w:w="0" w:type="auto"/>
        <w:tblLook w:val="04A0" w:firstRow="1" w:lastRow="0" w:firstColumn="1" w:lastColumn="0" w:noHBand="0" w:noVBand="1"/>
      </w:tblPr>
      <w:tblGrid>
        <w:gridCol w:w="4219"/>
        <w:gridCol w:w="5352"/>
      </w:tblGrid>
      <w:tr w:rsidR="00DE2ABA" w:rsidRPr="0055070F" w:rsidTr="003F4DC4">
        <w:tc>
          <w:tcPr>
            <w:tcW w:w="4219" w:type="dxa"/>
          </w:tcPr>
          <w:p w:rsidR="00DE2ABA" w:rsidRPr="0055070F" w:rsidRDefault="00DE2ABA" w:rsidP="0055070F">
            <w:pPr>
              <w:pStyle w:val="Default"/>
              <w:ind w:firstLine="709"/>
              <w:jc w:val="both"/>
            </w:pPr>
            <w:r w:rsidRPr="0055070F">
              <w:t>Образовательная</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sz w:val="24"/>
                <w:szCs w:val="24"/>
              </w:rPr>
              <w:t>область</w:t>
            </w:r>
          </w:p>
        </w:tc>
        <w:tc>
          <w:tcPr>
            <w:tcW w:w="5352" w:type="dxa"/>
          </w:tcPr>
          <w:p w:rsidR="00DE2ABA" w:rsidRPr="0055070F" w:rsidRDefault="00DE2ABA" w:rsidP="0055070F">
            <w:pPr>
              <w:pStyle w:val="Default"/>
              <w:ind w:firstLine="709"/>
              <w:jc w:val="both"/>
            </w:pPr>
            <w:r w:rsidRPr="0055070F">
              <w:t>Содержание</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r>
      <w:tr w:rsidR="00DE2ABA" w:rsidRPr="0055070F" w:rsidTr="003F4DC4">
        <w:tc>
          <w:tcPr>
            <w:tcW w:w="4219" w:type="dxa"/>
          </w:tcPr>
          <w:p w:rsidR="00DE2ABA" w:rsidRPr="0055070F" w:rsidRDefault="00DE2ABA" w:rsidP="0055070F">
            <w:pPr>
              <w:pStyle w:val="Default"/>
              <w:ind w:firstLine="709"/>
              <w:jc w:val="both"/>
            </w:pPr>
            <w:r w:rsidRPr="0055070F">
              <w:t xml:space="preserve">Социально- коммуникативное развитие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c>
          <w:tcPr>
            <w:tcW w:w="5352" w:type="dxa"/>
          </w:tcPr>
          <w:p w:rsidR="00DE2ABA" w:rsidRPr="0055070F" w:rsidRDefault="00DE2ABA" w:rsidP="0055070F">
            <w:pPr>
              <w:pStyle w:val="Default"/>
              <w:jc w:val="both"/>
            </w:pPr>
            <w:r w:rsidRPr="0055070F">
              <w:t xml:space="preserve">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r>
      <w:tr w:rsidR="00DE2ABA" w:rsidRPr="0055070F" w:rsidTr="003F4DC4">
        <w:tc>
          <w:tcPr>
            <w:tcW w:w="4219" w:type="dxa"/>
          </w:tcPr>
          <w:p w:rsidR="00DE2ABA" w:rsidRPr="0055070F" w:rsidRDefault="00DE2ABA" w:rsidP="0055070F">
            <w:pPr>
              <w:pStyle w:val="Default"/>
              <w:ind w:firstLine="709"/>
              <w:jc w:val="both"/>
            </w:pPr>
            <w:r w:rsidRPr="0055070F">
              <w:t xml:space="preserve">Познавательное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c>
          <w:tcPr>
            <w:tcW w:w="5352" w:type="dxa"/>
          </w:tcPr>
          <w:p w:rsidR="00DE2ABA" w:rsidRPr="0055070F" w:rsidRDefault="00DE2ABA" w:rsidP="0055070F">
            <w:pPr>
              <w:pStyle w:val="Default"/>
              <w:jc w:val="both"/>
            </w:pPr>
            <w:r w:rsidRPr="0055070F">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r>
      <w:tr w:rsidR="00DE2ABA" w:rsidRPr="0055070F" w:rsidTr="003F4DC4">
        <w:tc>
          <w:tcPr>
            <w:tcW w:w="4219" w:type="dxa"/>
          </w:tcPr>
          <w:p w:rsidR="00DE2ABA" w:rsidRPr="0055070F" w:rsidRDefault="00DE2ABA" w:rsidP="0055070F">
            <w:pPr>
              <w:pStyle w:val="Default"/>
              <w:ind w:firstLine="709"/>
              <w:jc w:val="both"/>
            </w:pPr>
            <w:r w:rsidRPr="0055070F">
              <w:t xml:space="preserve">Речевое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c>
          <w:tcPr>
            <w:tcW w:w="5352" w:type="dxa"/>
          </w:tcPr>
          <w:p w:rsidR="00DE2ABA" w:rsidRPr="0055070F" w:rsidRDefault="00DE2ABA" w:rsidP="0055070F">
            <w:pPr>
              <w:pStyle w:val="Default"/>
              <w:jc w:val="both"/>
            </w:pPr>
            <w:r w:rsidRPr="0055070F">
              <w:t xml:space="preserve">Владение речью как средством общения и культуры; обогащение </w:t>
            </w:r>
            <w:proofErr w:type="spellStart"/>
            <w:r w:rsidRPr="0055070F">
              <w:t>активногословаря</w:t>
            </w:r>
            <w:proofErr w:type="spellEnd"/>
            <w:r w:rsidRPr="0055070F">
              <w:t xml:space="preserve">; развитие связной, грамматически правильной монологической и диалогической речи; развитие речевого творчества; знакомство с книжной культурой.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tc>
      </w:tr>
      <w:tr w:rsidR="00DE2ABA" w:rsidRPr="0055070F" w:rsidTr="003F4DC4">
        <w:tc>
          <w:tcPr>
            <w:tcW w:w="4219" w:type="dxa"/>
          </w:tcPr>
          <w:tbl>
            <w:tblPr>
              <w:tblW w:w="0" w:type="auto"/>
              <w:tblBorders>
                <w:top w:val="nil"/>
                <w:left w:val="nil"/>
                <w:bottom w:val="nil"/>
                <w:right w:val="nil"/>
              </w:tblBorders>
              <w:tblLook w:val="0000" w:firstRow="0" w:lastRow="0" w:firstColumn="0" w:lastColumn="0" w:noHBand="0" w:noVBand="0"/>
            </w:tblPr>
            <w:tblGrid>
              <w:gridCol w:w="4003"/>
            </w:tblGrid>
            <w:tr w:rsidR="00DE2ABA" w:rsidRPr="0055070F" w:rsidTr="003F4DC4">
              <w:trPr>
                <w:trHeight w:val="246"/>
              </w:trPr>
              <w:tc>
                <w:tcPr>
                  <w:tcW w:w="0" w:type="auto"/>
                </w:tcPr>
                <w:p w:rsidR="00DE2ABA" w:rsidRPr="0055070F" w:rsidRDefault="00DE2ABA" w:rsidP="0055070F">
                  <w:pPr>
                    <w:pStyle w:val="Default"/>
                    <w:ind w:firstLine="709"/>
                    <w:jc w:val="both"/>
                  </w:pPr>
                  <w:r w:rsidRPr="0055070F">
                    <w:lastRenderedPageBreak/>
                    <w:t xml:space="preserve">Художественно – эстетическое развитие </w:t>
                  </w:r>
                </w:p>
              </w:tc>
            </w:tr>
          </w:tbl>
          <w:p w:rsidR="00DE2ABA" w:rsidRPr="0055070F" w:rsidRDefault="00DE2ABA" w:rsidP="0055070F">
            <w:pPr>
              <w:ind w:firstLine="709"/>
              <w:rPr>
                <w:rFonts w:ascii="Times New Roman" w:hAnsi="Times New Roman" w:cs="Times New Roman"/>
                <w:sz w:val="24"/>
                <w:szCs w:val="24"/>
              </w:rPr>
            </w:pPr>
          </w:p>
        </w:tc>
        <w:tc>
          <w:tcPr>
            <w:tcW w:w="5352" w:type="dxa"/>
          </w:tcPr>
          <w:p w:rsidR="00DE2ABA" w:rsidRPr="0055070F" w:rsidRDefault="00DE2ABA" w:rsidP="0055070F">
            <w:pPr>
              <w:pStyle w:val="Default"/>
              <w:jc w:val="both"/>
            </w:pPr>
            <w:r w:rsidRPr="0055070F">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p w:rsidR="00DE2ABA" w:rsidRPr="0055070F" w:rsidRDefault="00DE2ABA" w:rsidP="0055070F">
            <w:pPr>
              <w:pStyle w:val="Default"/>
              <w:ind w:firstLine="709"/>
              <w:jc w:val="both"/>
            </w:pPr>
          </w:p>
          <w:p w:rsidR="00DE2ABA" w:rsidRPr="0055070F" w:rsidRDefault="00DE2ABA" w:rsidP="0055070F">
            <w:pPr>
              <w:ind w:firstLine="709"/>
              <w:rPr>
                <w:rFonts w:ascii="Times New Roman" w:hAnsi="Times New Roman" w:cs="Times New Roman"/>
                <w:sz w:val="24"/>
                <w:szCs w:val="24"/>
              </w:rPr>
            </w:pPr>
          </w:p>
        </w:tc>
      </w:tr>
      <w:tr w:rsidR="00DE2ABA" w:rsidRPr="0055070F" w:rsidTr="003F4DC4">
        <w:tc>
          <w:tcPr>
            <w:tcW w:w="4219" w:type="dxa"/>
          </w:tcPr>
          <w:p w:rsidR="00DE2ABA" w:rsidRPr="0055070F" w:rsidRDefault="00DE2ABA" w:rsidP="0055070F">
            <w:pPr>
              <w:pStyle w:val="Default"/>
              <w:ind w:firstLine="709"/>
              <w:jc w:val="both"/>
            </w:pPr>
            <w:r w:rsidRPr="0055070F">
              <w:t xml:space="preserve">Физическое развитие </w:t>
            </w:r>
          </w:p>
          <w:p w:rsidR="00DE2ABA" w:rsidRPr="0055070F" w:rsidRDefault="00DE2ABA" w:rsidP="0055070F">
            <w:pPr>
              <w:pStyle w:val="Default"/>
              <w:ind w:firstLine="709"/>
              <w:jc w:val="both"/>
            </w:pPr>
          </w:p>
        </w:tc>
        <w:tc>
          <w:tcPr>
            <w:tcW w:w="5352" w:type="dxa"/>
          </w:tcPr>
          <w:p w:rsidR="00DE2ABA" w:rsidRPr="0055070F" w:rsidRDefault="00DE2ABA" w:rsidP="0055070F">
            <w:pPr>
              <w:pStyle w:val="Default"/>
              <w:jc w:val="both"/>
            </w:pPr>
            <w:r w:rsidRPr="0055070F">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DE2ABA" w:rsidRPr="0055070F" w:rsidRDefault="00DE2ABA" w:rsidP="0055070F">
            <w:pPr>
              <w:pStyle w:val="Default"/>
              <w:ind w:firstLine="709"/>
              <w:jc w:val="both"/>
            </w:pPr>
          </w:p>
        </w:tc>
      </w:tr>
    </w:tbl>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p w:rsidR="00DE2ABA" w:rsidRPr="0055070F" w:rsidRDefault="00DE2ABA" w:rsidP="0055070F">
      <w:pPr>
        <w:ind w:firstLine="709"/>
        <w:rPr>
          <w:rFonts w:ascii="Times New Roman" w:hAnsi="Times New Roman" w:cs="Times New Roman"/>
          <w:b/>
          <w:bCs/>
          <w:sz w:val="24"/>
          <w:szCs w:val="24"/>
        </w:rPr>
      </w:pPr>
      <w:r w:rsidRPr="0055070F">
        <w:rPr>
          <w:rFonts w:ascii="Times New Roman" w:hAnsi="Times New Roman" w:cs="Times New Roman"/>
          <w:b/>
          <w:bCs/>
          <w:sz w:val="24"/>
          <w:szCs w:val="24"/>
        </w:rPr>
        <w:t>2.1.1. Патриотическое направление воспитания</w:t>
      </w:r>
    </w:p>
    <w:p w:rsidR="00DE2ABA" w:rsidRPr="0055070F" w:rsidRDefault="00DE2ABA" w:rsidP="0055070F">
      <w:pPr>
        <w:pStyle w:val="Default"/>
        <w:ind w:firstLine="709"/>
        <w:jc w:val="both"/>
      </w:pPr>
      <w:r w:rsidRPr="0055070F">
        <w:t xml:space="preserve">Ценности </w:t>
      </w:r>
      <w:r w:rsidRPr="0055070F">
        <w:rPr>
          <w:b/>
          <w:bCs/>
        </w:rPr>
        <w:t xml:space="preserve">Родина </w:t>
      </w:r>
      <w:r w:rsidRPr="0055070F">
        <w:rPr>
          <w:b/>
        </w:rPr>
        <w:t xml:space="preserve">и </w:t>
      </w:r>
      <w:r w:rsidRPr="0055070F">
        <w:rPr>
          <w:b/>
          <w:bCs/>
        </w:rPr>
        <w:t xml:space="preserve">природа </w:t>
      </w:r>
      <w:r w:rsidRPr="0055070F">
        <w:t xml:space="preserve">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DE2ABA" w:rsidRPr="0055070F" w:rsidRDefault="00DE2ABA" w:rsidP="0055070F">
      <w:pPr>
        <w:pStyle w:val="Default"/>
        <w:ind w:firstLine="709"/>
        <w:jc w:val="both"/>
      </w:pPr>
      <w:r w:rsidRPr="0055070F">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DE2ABA" w:rsidRPr="0055070F" w:rsidRDefault="00DE2ABA" w:rsidP="0055070F">
      <w:pPr>
        <w:pStyle w:val="Default"/>
        <w:ind w:firstLine="709"/>
        <w:jc w:val="both"/>
      </w:pPr>
      <w:r w:rsidRPr="0055070F">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DE2ABA" w:rsidRPr="0055070F" w:rsidRDefault="00DE2ABA" w:rsidP="0055070F">
      <w:pPr>
        <w:pStyle w:val="Default"/>
        <w:spacing w:after="93"/>
        <w:ind w:firstLine="709"/>
        <w:jc w:val="both"/>
      </w:pPr>
      <w:r w:rsidRPr="0055070F">
        <w:t xml:space="preserve">-  </w:t>
      </w:r>
      <w:proofErr w:type="spellStart"/>
      <w:r w:rsidRPr="0055070F">
        <w:t>когнитивно</w:t>
      </w:r>
      <w:proofErr w:type="spellEnd"/>
      <w:r w:rsidRPr="0055070F">
        <w:t xml:space="preserve">-смысловой,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DE2ABA" w:rsidRPr="0055070F" w:rsidRDefault="00DE2ABA" w:rsidP="0055070F">
      <w:pPr>
        <w:pStyle w:val="Default"/>
        <w:ind w:firstLine="709"/>
        <w:jc w:val="both"/>
      </w:pPr>
      <w:r w:rsidRPr="0055070F">
        <w:t xml:space="preserve">-  эмоционально-ценностный, характеризующийся любовью к Родине – России, уважением к своему народу, народу России в целом;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w:t>
      </w:r>
      <w:proofErr w:type="spellStart"/>
      <w:r w:rsidRPr="0055070F">
        <w:rPr>
          <w:rFonts w:ascii="Times New Roman" w:hAnsi="Times New Roman" w:cs="Times New Roman"/>
          <w:color w:val="000000"/>
          <w:sz w:val="24"/>
          <w:szCs w:val="24"/>
        </w:rPr>
        <w:t>регуляторно</w:t>
      </w:r>
      <w:proofErr w:type="spellEnd"/>
      <w:r w:rsidRPr="0055070F">
        <w:rPr>
          <w:rFonts w:ascii="Times New Roman" w:hAnsi="Times New Roman" w:cs="Times New Roman"/>
          <w:color w:val="000000"/>
          <w:sz w:val="24"/>
          <w:szCs w:val="24"/>
        </w:rPr>
        <w:t xml:space="preserve">-волевой,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Задачи патриотического воспитания: </w:t>
      </w:r>
    </w:p>
    <w:p w:rsidR="00DE2ABA" w:rsidRPr="0055070F" w:rsidRDefault="00DE2ABA" w:rsidP="0055070F">
      <w:pPr>
        <w:autoSpaceDE w:val="0"/>
        <w:autoSpaceDN w:val="0"/>
        <w:adjustRightInd w:val="0"/>
        <w:spacing w:after="68"/>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1) формирование любви к родному краю, родной природе, родному языку, культурному наследию своего народа; </w:t>
      </w:r>
    </w:p>
    <w:p w:rsidR="00DE2ABA" w:rsidRPr="0055070F" w:rsidRDefault="00DE2ABA" w:rsidP="0055070F">
      <w:pPr>
        <w:autoSpaceDE w:val="0"/>
        <w:autoSpaceDN w:val="0"/>
        <w:adjustRightInd w:val="0"/>
        <w:spacing w:after="68"/>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2) воспитание любви, уважения к своим национальным особенностям и чувства собственного достоинства как представителя своего народа; </w:t>
      </w:r>
    </w:p>
    <w:p w:rsidR="00DE2ABA" w:rsidRPr="0055070F" w:rsidRDefault="00DE2ABA" w:rsidP="0055070F">
      <w:pPr>
        <w:autoSpaceDE w:val="0"/>
        <w:autoSpaceDN w:val="0"/>
        <w:adjustRightInd w:val="0"/>
        <w:spacing w:after="68"/>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DE2ABA" w:rsidRPr="0055070F" w:rsidRDefault="00DE2ABA" w:rsidP="0055070F">
      <w:pPr>
        <w:pStyle w:val="Default"/>
        <w:ind w:firstLine="709"/>
        <w:jc w:val="both"/>
      </w:pPr>
      <w:r w:rsidRPr="0055070F">
        <w:t xml:space="preserve">При реализации указанных задач воспитатель ДОО должен сосредоточить свое внимание на нескольких основных направлениях воспитательной работы: </w:t>
      </w:r>
    </w:p>
    <w:p w:rsidR="00DE2ABA" w:rsidRPr="0055070F" w:rsidRDefault="00DE2ABA" w:rsidP="0055070F">
      <w:pPr>
        <w:pStyle w:val="Default"/>
        <w:ind w:firstLine="709"/>
        <w:jc w:val="both"/>
      </w:pPr>
      <w:r w:rsidRPr="0055070F">
        <w:lastRenderedPageBreak/>
        <w:t xml:space="preserve">-  ознакомлении детей с историей, героями, культурой, традициями России и своего народа;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организации коллективных творческих проектов, направленных на приобщение детей к российским общенациональным традициям;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p w:rsidR="00DE2ABA" w:rsidRPr="0055070F" w:rsidRDefault="00DE2ABA" w:rsidP="0055070F">
      <w:pPr>
        <w:autoSpaceDE w:val="0"/>
        <w:autoSpaceDN w:val="0"/>
        <w:adjustRightInd w:val="0"/>
        <w:ind w:firstLine="709"/>
        <w:rPr>
          <w:rFonts w:ascii="Times New Roman" w:hAnsi="Times New Roman" w:cs="Times New Roman"/>
          <w:b/>
          <w:bCs/>
          <w:sz w:val="24"/>
          <w:szCs w:val="24"/>
        </w:rPr>
      </w:pPr>
      <w:r w:rsidRPr="0055070F">
        <w:rPr>
          <w:rFonts w:ascii="Times New Roman" w:hAnsi="Times New Roman" w:cs="Times New Roman"/>
          <w:b/>
          <w:bCs/>
          <w:sz w:val="24"/>
          <w:szCs w:val="24"/>
        </w:rPr>
        <w:t>2.1.2. Социальное направление воспитания</w:t>
      </w:r>
    </w:p>
    <w:p w:rsidR="00DE2ABA" w:rsidRPr="0055070F" w:rsidRDefault="00DE2ABA" w:rsidP="0055070F">
      <w:pPr>
        <w:pStyle w:val="Default"/>
        <w:ind w:firstLine="709"/>
        <w:jc w:val="both"/>
      </w:pPr>
      <w:r w:rsidRPr="0055070F">
        <w:t xml:space="preserve">Ценности </w:t>
      </w:r>
      <w:r w:rsidRPr="0055070F">
        <w:rPr>
          <w:b/>
          <w:bCs/>
        </w:rPr>
        <w:t xml:space="preserve">семья, дружба, человек </w:t>
      </w:r>
      <w:r w:rsidRPr="0055070F">
        <w:t xml:space="preserve">и </w:t>
      </w:r>
      <w:r w:rsidRPr="0055070F">
        <w:rPr>
          <w:b/>
          <w:bCs/>
        </w:rPr>
        <w:t xml:space="preserve">сотрудничество </w:t>
      </w:r>
      <w:r w:rsidRPr="0055070F">
        <w:t xml:space="preserve">лежат в основе социального направления воспитания.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DE2ABA" w:rsidRPr="0055070F" w:rsidRDefault="00DE2ABA" w:rsidP="0055070F">
      <w:pPr>
        <w:pStyle w:val="Default"/>
        <w:ind w:firstLine="709"/>
        <w:jc w:val="both"/>
      </w:pPr>
      <w:r w:rsidRPr="0055070F">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DE2ABA" w:rsidRPr="0055070F" w:rsidRDefault="00DE2ABA" w:rsidP="0055070F">
      <w:pPr>
        <w:pStyle w:val="Default"/>
        <w:ind w:firstLine="709"/>
        <w:jc w:val="both"/>
      </w:pPr>
      <w:r w:rsidRPr="0055070F">
        <w:t xml:space="preserve">Выделяются основные задачи социального направления воспитания. </w:t>
      </w:r>
    </w:p>
    <w:p w:rsidR="00DE2ABA" w:rsidRPr="0055070F" w:rsidRDefault="00DE2ABA" w:rsidP="0055070F">
      <w:pPr>
        <w:pStyle w:val="Default"/>
        <w:spacing w:after="68"/>
        <w:ind w:firstLine="709"/>
        <w:jc w:val="both"/>
      </w:pPr>
      <w:r w:rsidRPr="0055070F">
        <w:t xml:space="preserve">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 </w:t>
      </w:r>
    </w:p>
    <w:p w:rsidR="00DE2ABA" w:rsidRPr="0055070F" w:rsidRDefault="00DE2ABA" w:rsidP="0055070F">
      <w:pPr>
        <w:pStyle w:val="Default"/>
        <w:spacing w:after="68"/>
        <w:ind w:firstLine="709"/>
        <w:jc w:val="both"/>
      </w:pPr>
      <w:r w:rsidRPr="0055070F">
        <w:t xml:space="preserve">2) Формирование навыков, необходимых для полноценного существования в обществе: </w:t>
      </w:r>
      <w:proofErr w:type="spellStart"/>
      <w:r w:rsidRPr="0055070F">
        <w:t>эмпатии</w:t>
      </w:r>
      <w:proofErr w:type="spellEnd"/>
      <w:r w:rsidRPr="0055070F">
        <w:t xml:space="preserve"> (сопереживания), коммуникабельности, заботы, ответственности, сотрудничества, умения договариваться, умения соблюдать правила. </w:t>
      </w:r>
    </w:p>
    <w:p w:rsidR="00DE2ABA" w:rsidRPr="0055070F" w:rsidRDefault="00DE2ABA" w:rsidP="0055070F">
      <w:pPr>
        <w:pStyle w:val="Default"/>
        <w:ind w:firstLine="709"/>
        <w:jc w:val="both"/>
      </w:pPr>
      <w:r w:rsidRPr="0055070F">
        <w:t xml:space="preserve">3) Развитие способности поставить себя на место другого как проявление личностной зрелости и преодоление детского эгоизма. </w:t>
      </w:r>
    </w:p>
    <w:p w:rsidR="00DE2ABA" w:rsidRPr="0055070F" w:rsidRDefault="00DE2ABA" w:rsidP="0055070F">
      <w:pPr>
        <w:pStyle w:val="Default"/>
        <w:ind w:firstLine="709"/>
        <w:jc w:val="both"/>
      </w:pPr>
      <w:r w:rsidRPr="0055070F">
        <w:t xml:space="preserve">При реализации данных задач воспитатель ДОО должен сосредоточить свое внимание на нескольких основных направлениях воспитательной работы: </w:t>
      </w:r>
    </w:p>
    <w:p w:rsidR="00DE2ABA" w:rsidRPr="0055070F" w:rsidRDefault="00DE2ABA" w:rsidP="0055070F">
      <w:pPr>
        <w:pStyle w:val="Default"/>
        <w:spacing w:after="87"/>
        <w:ind w:firstLine="709"/>
        <w:jc w:val="both"/>
      </w:pPr>
      <w:r w:rsidRPr="0055070F">
        <w:t xml:space="preserve">-  организовывать сюжетно-ролевые игры (в семью, в команду и т. п.), игры с правилами, традиционные народные игры и пр.; </w:t>
      </w:r>
    </w:p>
    <w:p w:rsidR="00DE2ABA" w:rsidRPr="0055070F" w:rsidRDefault="00DE2ABA" w:rsidP="0055070F">
      <w:pPr>
        <w:pStyle w:val="Default"/>
        <w:spacing w:after="87"/>
        <w:ind w:firstLine="709"/>
        <w:jc w:val="both"/>
      </w:pPr>
      <w:r w:rsidRPr="0055070F">
        <w:t xml:space="preserve">-  воспитывать у детей навыки поведения в обществе; </w:t>
      </w:r>
    </w:p>
    <w:p w:rsidR="00DE2ABA" w:rsidRPr="0055070F" w:rsidRDefault="00DE2ABA" w:rsidP="0055070F">
      <w:pPr>
        <w:pStyle w:val="Default"/>
        <w:spacing w:after="87"/>
        <w:ind w:firstLine="709"/>
        <w:jc w:val="both"/>
      </w:pPr>
      <w:r w:rsidRPr="0055070F">
        <w:t xml:space="preserve">-  учить детей сотрудничать, организуя групповые формы в продуктивных видах деятельности; </w:t>
      </w:r>
    </w:p>
    <w:p w:rsidR="00DE2ABA" w:rsidRPr="0055070F" w:rsidRDefault="00DE2ABA" w:rsidP="0055070F">
      <w:pPr>
        <w:pStyle w:val="Default"/>
        <w:spacing w:after="87"/>
        <w:ind w:firstLine="709"/>
        <w:jc w:val="both"/>
      </w:pPr>
      <w:r w:rsidRPr="0055070F">
        <w:t xml:space="preserve">-  учить детей анализировать поступки и чувства – свои и других людей; </w:t>
      </w:r>
    </w:p>
    <w:p w:rsidR="00DE2ABA" w:rsidRPr="0055070F" w:rsidRDefault="00DE2ABA" w:rsidP="0055070F">
      <w:pPr>
        <w:pStyle w:val="Default"/>
        <w:spacing w:after="87"/>
        <w:ind w:firstLine="709"/>
        <w:jc w:val="both"/>
      </w:pPr>
      <w:r w:rsidRPr="0055070F">
        <w:t xml:space="preserve">-  организовывать коллективные проекты заботы и помощи; </w:t>
      </w:r>
    </w:p>
    <w:p w:rsidR="00DE2ABA" w:rsidRPr="0055070F" w:rsidRDefault="00DE2ABA" w:rsidP="0055070F">
      <w:pPr>
        <w:pStyle w:val="Default"/>
        <w:ind w:firstLine="709"/>
        <w:jc w:val="both"/>
      </w:pPr>
      <w:r w:rsidRPr="0055070F">
        <w:t xml:space="preserve">-  создавать доброжелательный психологический климат в группе. </w:t>
      </w:r>
    </w:p>
    <w:p w:rsidR="00DE2ABA" w:rsidRPr="0055070F" w:rsidRDefault="00DE2ABA" w:rsidP="0055070F">
      <w:pPr>
        <w:pStyle w:val="Default"/>
        <w:ind w:firstLine="709"/>
        <w:jc w:val="both"/>
      </w:pPr>
    </w:p>
    <w:p w:rsidR="00DE2ABA" w:rsidRPr="0055070F" w:rsidRDefault="00DE2ABA" w:rsidP="0055070F">
      <w:pPr>
        <w:pStyle w:val="Default"/>
        <w:ind w:firstLine="709"/>
        <w:jc w:val="both"/>
        <w:rPr>
          <w:b/>
          <w:bCs/>
        </w:rPr>
      </w:pPr>
      <w:r w:rsidRPr="0055070F">
        <w:rPr>
          <w:b/>
          <w:bCs/>
        </w:rPr>
        <w:t>2.1.3. Познавательное направление воспитания</w:t>
      </w:r>
    </w:p>
    <w:p w:rsidR="00DE2ABA" w:rsidRPr="0055070F" w:rsidRDefault="00DE2ABA" w:rsidP="0055070F">
      <w:pPr>
        <w:pStyle w:val="Default"/>
        <w:ind w:firstLine="709"/>
        <w:jc w:val="both"/>
      </w:pPr>
      <w:r w:rsidRPr="0055070F">
        <w:t xml:space="preserve">Ценность – </w:t>
      </w:r>
      <w:r w:rsidRPr="0055070F">
        <w:rPr>
          <w:b/>
          <w:bCs/>
        </w:rPr>
        <w:t>знания</w:t>
      </w:r>
      <w:r w:rsidRPr="0055070F">
        <w:t xml:space="preserve">. Цель познавательного направления воспитания – формирование ценности познания. </w:t>
      </w:r>
    </w:p>
    <w:p w:rsidR="00DE2ABA" w:rsidRPr="0055070F" w:rsidRDefault="00DE2ABA" w:rsidP="0055070F">
      <w:pPr>
        <w:pStyle w:val="Default"/>
        <w:ind w:firstLine="709"/>
        <w:jc w:val="both"/>
      </w:pPr>
      <w:r w:rsidRPr="0055070F">
        <w:lastRenderedPageBreak/>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DE2ABA" w:rsidRPr="0055070F" w:rsidRDefault="00DE2ABA" w:rsidP="0055070F">
      <w:pPr>
        <w:pStyle w:val="Default"/>
        <w:ind w:firstLine="709"/>
        <w:jc w:val="both"/>
      </w:pPr>
      <w:r w:rsidRPr="0055070F">
        <w:t xml:space="preserve">Задачи познавательного направления воспитания: </w:t>
      </w:r>
    </w:p>
    <w:p w:rsidR="00DE2ABA" w:rsidRPr="0055070F" w:rsidRDefault="00DE2ABA" w:rsidP="0055070F">
      <w:pPr>
        <w:pStyle w:val="Default"/>
        <w:spacing w:after="69"/>
        <w:ind w:firstLine="709"/>
        <w:jc w:val="both"/>
      </w:pPr>
      <w:r w:rsidRPr="0055070F">
        <w:t xml:space="preserve">1) развитие любознательности, формирование опыта познавательной инициативы; </w:t>
      </w:r>
    </w:p>
    <w:p w:rsidR="00DE2ABA" w:rsidRPr="0055070F" w:rsidRDefault="00DE2ABA" w:rsidP="0055070F">
      <w:pPr>
        <w:pStyle w:val="Default"/>
        <w:spacing w:after="69"/>
        <w:ind w:firstLine="709"/>
        <w:jc w:val="both"/>
      </w:pPr>
      <w:r w:rsidRPr="0055070F">
        <w:t xml:space="preserve">2) формирование ценностного отношения к взрослому как источнику знаний; </w:t>
      </w:r>
    </w:p>
    <w:p w:rsidR="00DE2ABA" w:rsidRPr="0055070F" w:rsidRDefault="00DE2ABA" w:rsidP="0055070F">
      <w:pPr>
        <w:pStyle w:val="Default"/>
        <w:ind w:firstLine="709"/>
        <w:jc w:val="both"/>
      </w:pPr>
      <w:r w:rsidRPr="0055070F">
        <w:t xml:space="preserve">3) приобщение ребенка к культурным способам познания (книги, интернет-источники, дискуссии и др.). </w:t>
      </w:r>
    </w:p>
    <w:p w:rsidR="00DE2ABA" w:rsidRPr="0055070F" w:rsidRDefault="00DE2ABA" w:rsidP="0055070F">
      <w:pPr>
        <w:pStyle w:val="Default"/>
        <w:ind w:firstLine="709"/>
        <w:jc w:val="both"/>
      </w:pPr>
      <w:r w:rsidRPr="0055070F">
        <w:t>Направления деятельности воспитателя:</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DE2ABA" w:rsidRPr="0055070F" w:rsidRDefault="00DE2ABA" w:rsidP="0055070F">
      <w:pPr>
        <w:autoSpaceDE w:val="0"/>
        <w:autoSpaceDN w:val="0"/>
        <w:adjustRightInd w:val="0"/>
        <w:spacing w:after="87"/>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p w:rsidR="00DE2ABA" w:rsidRPr="0055070F" w:rsidRDefault="00DE2ABA" w:rsidP="0055070F">
      <w:pPr>
        <w:autoSpaceDE w:val="0"/>
        <w:autoSpaceDN w:val="0"/>
        <w:adjustRightInd w:val="0"/>
        <w:ind w:firstLine="709"/>
        <w:rPr>
          <w:rFonts w:ascii="Times New Roman" w:hAnsi="Times New Roman" w:cs="Times New Roman"/>
          <w:b/>
          <w:bCs/>
          <w:sz w:val="24"/>
          <w:szCs w:val="24"/>
        </w:rPr>
      </w:pPr>
      <w:r w:rsidRPr="0055070F">
        <w:rPr>
          <w:rFonts w:ascii="Times New Roman" w:hAnsi="Times New Roman" w:cs="Times New Roman"/>
          <w:b/>
          <w:bCs/>
          <w:sz w:val="24"/>
          <w:szCs w:val="24"/>
        </w:rPr>
        <w:t>2.1.4. Физическое и оздоровительное направление воспитания</w:t>
      </w:r>
    </w:p>
    <w:p w:rsidR="00DE2ABA" w:rsidRPr="0055070F" w:rsidRDefault="00DE2ABA" w:rsidP="0055070F">
      <w:pPr>
        <w:pStyle w:val="Default"/>
        <w:ind w:firstLine="709"/>
        <w:jc w:val="both"/>
      </w:pPr>
      <w:r w:rsidRPr="0055070F">
        <w:t xml:space="preserve">Ценность – </w:t>
      </w:r>
      <w:r w:rsidRPr="0055070F">
        <w:rPr>
          <w:b/>
          <w:bCs/>
        </w:rPr>
        <w:t xml:space="preserve">здоровье. </w:t>
      </w:r>
      <w:r w:rsidRPr="0055070F">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DE2ABA" w:rsidRPr="0055070F" w:rsidRDefault="00DE2ABA" w:rsidP="0055070F">
      <w:pPr>
        <w:pStyle w:val="Default"/>
        <w:ind w:firstLine="709"/>
        <w:jc w:val="both"/>
      </w:pPr>
      <w:r w:rsidRPr="0055070F">
        <w:t xml:space="preserve">Задачи по формированию здорового образа жизни: </w:t>
      </w:r>
    </w:p>
    <w:p w:rsidR="00DE2ABA" w:rsidRPr="0055070F" w:rsidRDefault="00DE2ABA" w:rsidP="0055070F">
      <w:pPr>
        <w:pStyle w:val="Default"/>
        <w:ind w:firstLine="709"/>
        <w:jc w:val="both"/>
      </w:pPr>
      <w:r w:rsidRPr="0055070F">
        <w:t xml:space="preserve">-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DE2ABA" w:rsidRPr="0055070F" w:rsidRDefault="00DE2ABA" w:rsidP="0055070F">
      <w:pPr>
        <w:pStyle w:val="Default"/>
        <w:ind w:firstLine="709"/>
        <w:jc w:val="both"/>
      </w:pPr>
      <w:r w:rsidRPr="0055070F">
        <w:t xml:space="preserve">-  закаливание, повышение сопротивляемости к воздействию условий внешней среды; </w:t>
      </w:r>
    </w:p>
    <w:p w:rsidR="00DE2ABA" w:rsidRPr="0055070F" w:rsidRDefault="00DE2ABA" w:rsidP="0055070F">
      <w:pPr>
        <w:pStyle w:val="Default"/>
        <w:ind w:firstLine="709"/>
        <w:jc w:val="both"/>
      </w:pPr>
      <w:r w:rsidRPr="0055070F">
        <w:t xml:space="preserve">-  укрепление опорно-двигательного аппарата; развитие двигательных способностей, обучение двигательным навыкам и умениям; </w:t>
      </w:r>
    </w:p>
    <w:p w:rsidR="00DE2ABA" w:rsidRPr="0055070F" w:rsidRDefault="00DE2ABA" w:rsidP="0055070F">
      <w:pPr>
        <w:pStyle w:val="Default"/>
        <w:ind w:firstLine="709"/>
        <w:jc w:val="both"/>
      </w:pPr>
      <w:r w:rsidRPr="0055070F">
        <w:t xml:space="preserve">-  формирование элементарных представлений в области физической культуры, здоровья и безопасного образа жизни;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организация сна, здорового питания, выстраивание правильного режима дня;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воспитание экологической культуры, обучение безопасности жизнедеятельности. Направления деятельности воспитателя: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организация подвижных, спортивных игр, в том числе традиционных народных игр, дворовых игр на территории детского сада;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создание детско-взрослых проектов по здоровому образу жизни;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введение оздоровительных традиций в ДОО. </w:t>
      </w:r>
    </w:p>
    <w:p w:rsidR="00DE2ABA" w:rsidRPr="0055070F" w:rsidRDefault="00DE2ABA" w:rsidP="0055070F">
      <w:pPr>
        <w:pStyle w:val="Default"/>
        <w:ind w:firstLine="709"/>
        <w:jc w:val="both"/>
      </w:pPr>
      <w:r w:rsidRPr="0055070F">
        <w:t xml:space="preserve">Формирование у дошкольников </w:t>
      </w:r>
      <w:r w:rsidRPr="0055070F">
        <w:rPr>
          <w:b/>
          <w:bCs/>
        </w:rPr>
        <w:t xml:space="preserve">культурно-гигиенических навыков </w:t>
      </w:r>
      <w:r w:rsidRPr="0055070F">
        <w:t xml:space="preserve">является важной частью воспитания </w:t>
      </w:r>
      <w:r w:rsidRPr="0055070F">
        <w:rPr>
          <w:b/>
          <w:bCs/>
        </w:rPr>
        <w:t>культуры здоровья</w:t>
      </w:r>
      <w:r w:rsidRPr="0055070F">
        <w:t xml:space="preserve">. Воспитатель формирует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DE2ABA" w:rsidRPr="0055070F" w:rsidRDefault="00DE2ABA" w:rsidP="0055070F">
      <w:pPr>
        <w:pStyle w:val="Default"/>
        <w:ind w:firstLine="709"/>
        <w:jc w:val="both"/>
      </w:pPr>
      <w:r w:rsidRPr="0055070F">
        <w:t xml:space="preserve">Особенность культурно-гигиенических навыков заключается в том, что они должны формироваться на протяжении всего пребывания ребенка в ДОО. </w:t>
      </w:r>
    </w:p>
    <w:p w:rsidR="00DE2ABA" w:rsidRPr="0055070F" w:rsidRDefault="00DE2ABA" w:rsidP="0055070F">
      <w:pPr>
        <w:pStyle w:val="Default"/>
        <w:ind w:firstLine="709"/>
        <w:jc w:val="both"/>
      </w:pPr>
      <w:r w:rsidRPr="0055070F">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w:t>
      </w:r>
      <w:r w:rsidRPr="0055070F">
        <w:lastRenderedPageBreak/>
        <w:t xml:space="preserve">периодичностью, ребенок вводит их в свое бытовое пространство, и постепенно они становятся для него привычкой. </w:t>
      </w:r>
    </w:p>
    <w:p w:rsidR="00DE2ABA" w:rsidRPr="0055070F" w:rsidRDefault="00DE2ABA" w:rsidP="0055070F">
      <w:pPr>
        <w:pStyle w:val="Default"/>
        <w:ind w:firstLine="709"/>
        <w:jc w:val="both"/>
      </w:pPr>
      <w:r w:rsidRPr="0055070F">
        <w:t xml:space="preserve">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 </w:t>
      </w:r>
    </w:p>
    <w:p w:rsidR="00DE2ABA" w:rsidRPr="0055070F" w:rsidRDefault="00DE2ABA" w:rsidP="0055070F">
      <w:pPr>
        <w:pStyle w:val="Default"/>
        <w:ind w:firstLine="709"/>
        <w:jc w:val="both"/>
      </w:pPr>
      <w:r w:rsidRPr="0055070F">
        <w:t xml:space="preserve">-  формировать у ребенка навыки поведения во время приема пищи; </w:t>
      </w:r>
    </w:p>
    <w:p w:rsidR="00DE2ABA" w:rsidRPr="0055070F" w:rsidRDefault="00DE2ABA" w:rsidP="0055070F">
      <w:pPr>
        <w:pStyle w:val="Default"/>
        <w:ind w:firstLine="709"/>
        <w:jc w:val="both"/>
      </w:pPr>
      <w:r w:rsidRPr="0055070F">
        <w:t xml:space="preserve">-  формировать у ребенка представления о ценности здоровья, красоте и чистоте тела; </w:t>
      </w:r>
    </w:p>
    <w:p w:rsidR="00DE2ABA" w:rsidRPr="0055070F" w:rsidRDefault="00DE2ABA" w:rsidP="0055070F">
      <w:pPr>
        <w:pStyle w:val="Default"/>
        <w:ind w:firstLine="709"/>
        <w:jc w:val="both"/>
      </w:pPr>
      <w:r w:rsidRPr="0055070F">
        <w:t xml:space="preserve">-  формировать у ребенка привычку следить за своим внешним видом; </w:t>
      </w:r>
    </w:p>
    <w:p w:rsidR="00DE2ABA" w:rsidRPr="0055070F" w:rsidRDefault="00DE2ABA" w:rsidP="0055070F">
      <w:pPr>
        <w:pStyle w:val="Default"/>
        <w:ind w:firstLine="709"/>
        <w:jc w:val="both"/>
      </w:pPr>
      <w:r w:rsidRPr="0055070F">
        <w:t xml:space="preserve">-  включать информацию о гигиене в повседневную жизнь ребенка, в игру.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Работа по формированию у ребенка культурно-гигиенических навыков должна вестись в тесном контакте с семьей.</w:t>
      </w:r>
    </w:p>
    <w:p w:rsidR="00DE2ABA" w:rsidRPr="0055070F" w:rsidRDefault="00DE2ABA" w:rsidP="0055070F">
      <w:pPr>
        <w:autoSpaceDE w:val="0"/>
        <w:autoSpaceDN w:val="0"/>
        <w:adjustRightInd w:val="0"/>
        <w:ind w:firstLine="709"/>
        <w:rPr>
          <w:rFonts w:ascii="Times New Roman" w:hAnsi="Times New Roman" w:cs="Times New Roman"/>
          <w:b/>
          <w:bCs/>
          <w:sz w:val="24"/>
          <w:szCs w:val="24"/>
        </w:rPr>
      </w:pPr>
      <w:r w:rsidRPr="0055070F">
        <w:rPr>
          <w:rFonts w:ascii="Times New Roman" w:hAnsi="Times New Roman" w:cs="Times New Roman"/>
          <w:b/>
          <w:bCs/>
          <w:sz w:val="24"/>
          <w:szCs w:val="24"/>
        </w:rPr>
        <w:t>2.1.5. Трудовое направление воспитания</w:t>
      </w:r>
    </w:p>
    <w:p w:rsidR="00DE2ABA" w:rsidRPr="0055070F" w:rsidRDefault="00DE2ABA" w:rsidP="0055070F">
      <w:pPr>
        <w:pStyle w:val="Default"/>
        <w:ind w:firstLine="709"/>
        <w:jc w:val="both"/>
      </w:pPr>
      <w:r w:rsidRPr="0055070F">
        <w:t xml:space="preserve">Ценность – </w:t>
      </w:r>
      <w:r w:rsidRPr="0055070F">
        <w:rPr>
          <w:b/>
          <w:bCs/>
        </w:rPr>
        <w:t xml:space="preserve">труд. </w:t>
      </w:r>
      <w:r w:rsidRPr="0055070F">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DE2ABA" w:rsidRPr="0055070F" w:rsidRDefault="00DE2ABA" w:rsidP="0055070F">
      <w:pPr>
        <w:pStyle w:val="Default"/>
        <w:ind w:firstLine="709"/>
        <w:jc w:val="both"/>
      </w:pPr>
      <w:r w:rsidRPr="0055070F">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 </w:t>
      </w:r>
    </w:p>
    <w:p w:rsidR="00DE2ABA" w:rsidRPr="0055070F" w:rsidRDefault="00DE2ABA" w:rsidP="0055070F">
      <w:pPr>
        <w:pStyle w:val="Default"/>
        <w:ind w:firstLine="709"/>
        <w:jc w:val="both"/>
      </w:pPr>
      <w:r w:rsidRPr="0055070F">
        <w:t xml:space="preserve">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DE2ABA" w:rsidRPr="0055070F" w:rsidRDefault="00DE2ABA" w:rsidP="0055070F">
      <w:pPr>
        <w:pStyle w:val="Default"/>
        <w:ind w:firstLine="709"/>
        <w:jc w:val="both"/>
      </w:pPr>
      <w:r w:rsidRPr="0055070F">
        <w:t xml:space="preserve">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DE2ABA" w:rsidRPr="0055070F" w:rsidRDefault="00DE2ABA" w:rsidP="0055070F">
      <w:pPr>
        <w:pStyle w:val="Default"/>
        <w:ind w:firstLine="709"/>
        <w:jc w:val="both"/>
      </w:pPr>
      <w:r w:rsidRPr="0055070F">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DE2ABA" w:rsidRPr="0055070F" w:rsidRDefault="00DE2ABA" w:rsidP="0055070F">
      <w:pPr>
        <w:pStyle w:val="Default"/>
        <w:ind w:firstLine="709"/>
        <w:jc w:val="both"/>
      </w:pPr>
      <w:r w:rsidRPr="0055070F">
        <w:t xml:space="preserve">При реализации данных задач воспитатель ДОО должен сосредоточить свое внимание на нескольких направлениях воспитательной работы: </w:t>
      </w:r>
    </w:p>
    <w:p w:rsidR="00DE2ABA" w:rsidRPr="0055070F" w:rsidRDefault="00DE2ABA" w:rsidP="0055070F">
      <w:pPr>
        <w:pStyle w:val="Default"/>
        <w:ind w:firstLine="709"/>
        <w:jc w:val="both"/>
      </w:pPr>
      <w:r w:rsidRPr="0055070F">
        <w:t xml:space="preserve">-  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предоставлять детям самостоятельность в выполнении работы, чтобы они почувствовали ответственность за свои действия;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собственным примером трудолюбия и занятости создавать у детей соответствующее настроение, формировать стремление к полезной деятельности;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color w:val="000000"/>
          <w:sz w:val="24"/>
          <w:szCs w:val="24"/>
        </w:rPr>
        <w:t xml:space="preserve">-  связывать развитие трудолюбия с формированием общественных мотивов труда, желанием приносить пользу людям.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p>
    <w:p w:rsidR="00DE2ABA" w:rsidRPr="0055070F" w:rsidRDefault="00DE2ABA" w:rsidP="0055070F">
      <w:pPr>
        <w:pStyle w:val="Default"/>
        <w:ind w:firstLine="709"/>
        <w:jc w:val="both"/>
        <w:rPr>
          <w:b/>
          <w:bCs/>
        </w:rPr>
      </w:pPr>
      <w:r w:rsidRPr="0055070F">
        <w:rPr>
          <w:b/>
          <w:bCs/>
        </w:rPr>
        <w:t>2.1.6. Этико-эстетическое направление воспитания</w:t>
      </w:r>
    </w:p>
    <w:p w:rsidR="00DE2ABA" w:rsidRPr="0055070F" w:rsidRDefault="00DE2ABA" w:rsidP="0055070F">
      <w:pPr>
        <w:pStyle w:val="Default"/>
        <w:ind w:firstLine="709"/>
        <w:jc w:val="both"/>
      </w:pPr>
      <w:r w:rsidRPr="0055070F">
        <w:t xml:space="preserve">Ценности – </w:t>
      </w:r>
      <w:r w:rsidRPr="0055070F">
        <w:rPr>
          <w:b/>
          <w:bCs/>
        </w:rPr>
        <w:t>культура и красота</w:t>
      </w:r>
      <w:r w:rsidRPr="0055070F">
        <w:t xml:space="preserve">. </w:t>
      </w:r>
      <w:r w:rsidRPr="0055070F">
        <w:rPr>
          <w:b/>
          <w:bCs/>
        </w:rPr>
        <w:t xml:space="preserve">Культура поведения </w:t>
      </w:r>
      <w:r w:rsidRPr="0055070F">
        <w:t xml:space="preserve">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DE2ABA" w:rsidRPr="0055070F" w:rsidRDefault="00DE2ABA" w:rsidP="0055070F">
      <w:pPr>
        <w:pStyle w:val="Default"/>
        <w:ind w:firstLine="709"/>
        <w:jc w:val="both"/>
      </w:pPr>
      <w:r w:rsidRPr="0055070F">
        <w:t xml:space="preserve">Можно выделить основные задачи этико-эстетического воспитания: </w:t>
      </w:r>
    </w:p>
    <w:p w:rsidR="00DE2ABA" w:rsidRPr="0055070F" w:rsidRDefault="00DE2ABA" w:rsidP="0055070F">
      <w:pPr>
        <w:pStyle w:val="Default"/>
        <w:ind w:firstLine="709"/>
        <w:jc w:val="both"/>
      </w:pPr>
      <w:r w:rsidRPr="0055070F">
        <w:t xml:space="preserve">1) формирование культуры общения, поведения, этических представлений; </w:t>
      </w:r>
    </w:p>
    <w:p w:rsidR="00DE2ABA" w:rsidRPr="0055070F" w:rsidRDefault="00DE2ABA" w:rsidP="0055070F">
      <w:pPr>
        <w:pStyle w:val="Default"/>
        <w:ind w:firstLine="709"/>
        <w:jc w:val="both"/>
      </w:pPr>
      <w:r w:rsidRPr="0055070F">
        <w:lastRenderedPageBreak/>
        <w:t xml:space="preserve">2) воспитание представлений о значении опрятности и красоты внешней, ее влиянии на внутренний мир человека; </w:t>
      </w:r>
    </w:p>
    <w:p w:rsidR="00DE2ABA" w:rsidRPr="0055070F" w:rsidRDefault="00DE2ABA" w:rsidP="0055070F">
      <w:pPr>
        <w:pStyle w:val="Default"/>
        <w:ind w:firstLine="709"/>
        <w:jc w:val="both"/>
      </w:pPr>
      <w:r w:rsidRPr="0055070F">
        <w:t xml:space="preserve">3) развитие предпосылок ценностно-смыслового восприятия и понимания произведений искусства, явлений жизни, отношений между людьми; </w:t>
      </w:r>
    </w:p>
    <w:p w:rsidR="00DE2ABA" w:rsidRPr="0055070F" w:rsidRDefault="00DE2ABA" w:rsidP="0055070F">
      <w:pPr>
        <w:pStyle w:val="Default"/>
        <w:ind w:firstLine="709"/>
        <w:jc w:val="both"/>
      </w:pPr>
      <w:r w:rsidRPr="0055070F">
        <w:t xml:space="preserve">4) воспитание любви к прекрасному, уважения к традициям и культуре родной страны и других народов; </w:t>
      </w:r>
    </w:p>
    <w:p w:rsidR="00DE2ABA" w:rsidRPr="0055070F" w:rsidRDefault="00DE2ABA" w:rsidP="0055070F">
      <w:pPr>
        <w:pStyle w:val="Default"/>
        <w:ind w:firstLine="709"/>
        <w:jc w:val="both"/>
      </w:pPr>
      <w:r w:rsidRPr="0055070F">
        <w:t xml:space="preserve">5) развитие творческого отношения к миру, природе, быту и к окружающей ребенка действительности; </w:t>
      </w:r>
    </w:p>
    <w:p w:rsidR="00DE2ABA" w:rsidRPr="0055070F" w:rsidRDefault="00DE2ABA" w:rsidP="0055070F">
      <w:pPr>
        <w:pStyle w:val="Default"/>
        <w:ind w:firstLine="709"/>
        <w:jc w:val="both"/>
      </w:pPr>
      <w:r w:rsidRPr="0055070F">
        <w:t xml:space="preserve">6) формирование у детей эстетического вкуса, стремления окружать себя прекрасным, создавать его. </w:t>
      </w:r>
    </w:p>
    <w:p w:rsidR="00DE2ABA" w:rsidRPr="0055070F" w:rsidRDefault="00DE2ABA" w:rsidP="0055070F">
      <w:pPr>
        <w:pStyle w:val="Default"/>
        <w:ind w:firstLine="709"/>
        <w:jc w:val="both"/>
      </w:pPr>
      <w:r w:rsidRPr="0055070F">
        <w:t xml:space="preserve">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 </w:t>
      </w:r>
    </w:p>
    <w:p w:rsidR="00DE2ABA" w:rsidRPr="0055070F" w:rsidRDefault="00DE2ABA" w:rsidP="0055070F">
      <w:pPr>
        <w:pStyle w:val="Default"/>
        <w:ind w:firstLine="709"/>
        <w:jc w:val="both"/>
      </w:pPr>
      <w:r w:rsidRPr="0055070F">
        <w:t xml:space="preserve">-  учить детей уважительно относиться к окружающим людям, считаться с их делами, интересами, удобствами; </w:t>
      </w:r>
    </w:p>
    <w:p w:rsidR="00DE2ABA" w:rsidRPr="0055070F" w:rsidRDefault="00DE2ABA" w:rsidP="0055070F">
      <w:pPr>
        <w:pStyle w:val="Default"/>
        <w:ind w:firstLine="709"/>
        <w:jc w:val="both"/>
      </w:pPr>
      <w:r w:rsidRPr="0055070F">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DE2ABA" w:rsidRPr="0055070F" w:rsidRDefault="00DE2ABA" w:rsidP="0055070F">
      <w:pPr>
        <w:pStyle w:val="Default"/>
        <w:ind w:firstLine="709"/>
        <w:jc w:val="both"/>
      </w:pPr>
      <w:r w:rsidRPr="0055070F">
        <w:t xml:space="preserve">-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DE2ABA" w:rsidRPr="0055070F" w:rsidRDefault="00DE2ABA" w:rsidP="0055070F">
      <w:pPr>
        <w:pStyle w:val="Default"/>
        <w:ind w:firstLine="709"/>
        <w:jc w:val="both"/>
      </w:pPr>
      <w:r w:rsidRPr="0055070F">
        <w:t xml:space="preserve">-  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DE2ABA" w:rsidRPr="0055070F" w:rsidRDefault="00DE2ABA" w:rsidP="0055070F">
      <w:pPr>
        <w:pStyle w:val="Default"/>
        <w:ind w:firstLine="709"/>
        <w:jc w:val="both"/>
      </w:pPr>
      <w:r w:rsidRPr="0055070F">
        <w:t xml:space="preserve">Цель </w:t>
      </w:r>
      <w:r w:rsidRPr="0055070F">
        <w:rPr>
          <w:b/>
          <w:bCs/>
        </w:rPr>
        <w:t xml:space="preserve">эстетического </w:t>
      </w:r>
      <w:r w:rsidRPr="0055070F">
        <w:t xml:space="preserve">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DE2ABA" w:rsidRPr="0055070F" w:rsidRDefault="00DE2ABA" w:rsidP="0055070F">
      <w:pPr>
        <w:pStyle w:val="Default"/>
        <w:ind w:firstLine="709"/>
        <w:jc w:val="both"/>
      </w:pPr>
      <w:r w:rsidRPr="0055070F">
        <w:t xml:space="preserve">Направления деятельности воспитателя по эстетическому воспитанию предполагают следующее: </w:t>
      </w:r>
    </w:p>
    <w:p w:rsidR="00DE2ABA" w:rsidRPr="0055070F" w:rsidRDefault="00DE2ABA" w:rsidP="0055070F">
      <w:pPr>
        <w:pStyle w:val="Default"/>
        <w:ind w:firstLine="709"/>
        <w:jc w:val="both"/>
      </w:pPr>
      <w:r w:rsidRPr="0055070F">
        <w:t xml:space="preserve">-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DE2ABA" w:rsidRPr="0055070F" w:rsidRDefault="00DE2ABA" w:rsidP="0055070F">
      <w:pPr>
        <w:pStyle w:val="Default"/>
        <w:ind w:firstLine="709"/>
        <w:jc w:val="both"/>
      </w:pPr>
      <w:r w:rsidRPr="0055070F">
        <w:t xml:space="preserve">-  уважительное отношение к результатам творчества детей, широкое включение их произведений в жизнь ДОО; </w:t>
      </w:r>
    </w:p>
    <w:p w:rsidR="00DE2ABA" w:rsidRPr="0055070F" w:rsidRDefault="00DE2ABA" w:rsidP="0055070F">
      <w:pPr>
        <w:pStyle w:val="Default"/>
        <w:ind w:firstLine="709"/>
        <w:jc w:val="both"/>
      </w:pPr>
      <w:r w:rsidRPr="0055070F">
        <w:t xml:space="preserve">-  организацию выставок, концертов, создание эстетической развивающей среды и др.; </w:t>
      </w:r>
    </w:p>
    <w:p w:rsidR="00DE2ABA" w:rsidRPr="0055070F" w:rsidRDefault="00DE2ABA" w:rsidP="0055070F">
      <w:pPr>
        <w:pStyle w:val="Default"/>
        <w:ind w:firstLine="709"/>
        <w:jc w:val="both"/>
      </w:pPr>
      <w:r w:rsidRPr="0055070F">
        <w:t xml:space="preserve">-  формирование чувства прекрасного на основе восприятия художественного слова на русском и родном языке; </w:t>
      </w:r>
    </w:p>
    <w:p w:rsidR="00DE2ABA" w:rsidRPr="0055070F" w:rsidRDefault="00DE2ABA" w:rsidP="0055070F">
      <w:pPr>
        <w:pStyle w:val="Default"/>
        <w:ind w:firstLine="709"/>
        <w:jc w:val="both"/>
      </w:pPr>
      <w:r w:rsidRPr="0055070F">
        <w:t>-  реализация вариативности содержания, форм и методов работы с детьми по разным направлениям эстетического воспитания.</w:t>
      </w:r>
    </w:p>
    <w:p w:rsidR="00DE2ABA" w:rsidRPr="0055070F" w:rsidRDefault="00DE2ABA" w:rsidP="0055070F">
      <w:pPr>
        <w:pStyle w:val="Default"/>
        <w:ind w:firstLine="709"/>
        <w:jc w:val="both"/>
      </w:pPr>
      <w:r w:rsidRPr="0055070F">
        <w:t xml:space="preserve"> </w:t>
      </w:r>
    </w:p>
    <w:p w:rsidR="00DE2ABA" w:rsidRPr="0055070F" w:rsidRDefault="00DE2ABA" w:rsidP="0055070F">
      <w:pPr>
        <w:pStyle w:val="Default"/>
        <w:ind w:firstLine="709"/>
        <w:jc w:val="both"/>
        <w:rPr>
          <w:b/>
          <w:bCs/>
        </w:rPr>
      </w:pPr>
      <w:r w:rsidRPr="0055070F">
        <w:rPr>
          <w:b/>
          <w:bCs/>
        </w:rPr>
        <w:t>2.2. Особенности реализации воспитательного процесса</w:t>
      </w:r>
    </w:p>
    <w:p w:rsidR="00DE2ABA" w:rsidRPr="0055070F" w:rsidRDefault="00DE2ABA" w:rsidP="0055070F">
      <w:pPr>
        <w:pStyle w:val="1"/>
        <w:shd w:val="clear" w:color="auto" w:fill="FFFFFF"/>
        <w:spacing w:before="0" w:beforeAutospacing="0" w:after="120" w:afterAutospacing="0"/>
        <w:ind w:firstLine="709"/>
        <w:jc w:val="both"/>
        <w:rPr>
          <w:b w:val="0"/>
          <w:color w:val="132129"/>
          <w:sz w:val="24"/>
          <w:szCs w:val="24"/>
        </w:rPr>
      </w:pPr>
      <w:r w:rsidRPr="0055070F">
        <w:rPr>
          <w:b w:val="0"/>
          <w:sz w:val="24"/>
          <w:szCs w:val="24"/>
        </w:rPr>
        <w:t xml:space="preserve">МБОУ «Волошевская школа» </w:t>
      </w:r>
      <w:proofErr w:type="spellStart"/>
      <w:r w:rsidRPr="0055070F">
        <w:rPr>
          <w:b w:val="0"/>
          <w:sz w:val="24"/>
          <w:szCs w:val="24"/>
        </w:rPr>
        <w:t>с.п</w:t>
      </w:r>
      <w:proofErr w:type="spellEnd"/>
      <w:r w:rsidRPr="0055070F">
        <w:rPr>
          <w:b w:val="0"/>
          <w:sz w:val="24"/>
          <w:szCs w:val="24"/>
        </w:rPr>
        <w:t xml:space="preserve">. « Детский сад п. Поча»  расположен в отдельном здании, по адресу п. Поча Плесецкий район улица Школьная д.73. Поселок является экологически чистым. В поселке рядом с ДОО находится библиотека, школа, </w:t>
      </w:r>
      <w:r w:rsidRPr="0055070F">
        <w:rPr>
          <w:b w:val="0"/>
          <w:color w:val="132129"/>
          <w:sz w:val="24"/>
          <w:szCs w:val="24"/>
        </w:rPr>
        <w:t xml:space="preserve"> дом посёлка «Привал лесоруба». В садике находится музейная комната.</w:t>
      </w:r>
    </w:p>
    <w:p w:rsidR="00DE2ABA" w:rsidRPr="0055070F" w:rsidRDefault="00DE2ABA" w:rsidP="0055070F">
      <w:pPr>
        <w:pStyle w:val="Default"/>
        <w:ind w:firstLine="709"/>
        <w:jc w:val="both"/>
      </w:pP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xml:space="preserve">Реализация регионального компонента осуществляется на основе преемственности поколений, уникальности природной и культурно-исторической среды. Архангельская </w:t>
      </w:r>
      <w:r w:rsidRPr="0055070F">
        <w:rPr>
          <w:rFonts w:ascii="Times New Roman" w:hAnsi="Times New Roman" w:cs="Times New Roman"/>
          <w:sz w:val="24"/>
          <w:szCs w:val="24"/>
        </w:rPr>
        <w:lastRenderedPageBreak/>
        <w:t>область расположена на севере европейской части территории России. Культурные и исторические ценности и традиции Поморья необходимо передавать молодому поколению. Архангельск –  столица Русского Севера, которая богата знаменитыми заповедными местами и музеями Архангельской области.</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Образовательная деятельность по реализации регионального компонента направлена на достижение целей формирования у детей общей культуры, интереса и ценностного отношения к  родному краю через решение следующих задач:</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формирование любви к родному краю, русскому Северу, чувства гордости за него;</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формирование общих представлений об окружающей природной среде;</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xml:space="preserve">- расширение кругозора о культурном наследии Поморья,  через изучение творчества великих земляков (М. Ломоносов, С. </w:t>
      </w:r>
      <w:proofErr w:type="spellStart"/>
      <w:r w:rsidRPr="0055070F">
        <w:rPr>
          <w:rFonts w:ascii="Times New Roman" w:hAnsi="Times New Roman" w:cs="Times New Roman"/>
          <w:sz w:val="24"/>
          <w:szCs w:val="24"/>
        </w:rPr>
        <w:t>Писахов</w:t>
      </w:r>
      <w:proofErr w:type="spellEnd"/>
      <w:r w:rsidRPr="0055070F">
        <w:rPr>
          <w:rFonts w:ascii="Times New Roman" w:hAnsi="Times New Roman" w:cs="Times New Roman"/>
          <w:sz w:val="24"/>
          <w:szCs w:val="24"/>
        </w:rPr>
        <w:t xml:space="preserve">, Б. </w:t>
      </w:r>
      <w:proofErr w:type="spellStart"/>
      <w:r w:rsidRPr="0055070F">
        <w:rPr>
          <w:rFonts w:ascii="Times New Roman" w:hAnsi="Times New Roman" w:cs="Times New Roman"/>
          <w:sz w:val="24"/>
          <w:szCs w:val="24"/>
        </w:rPr>
        <w:t>Щергин</w:t>
      </w:r>
      <w:proofErr w:type="spellEnd"/>
      <w:r w:rsidRPr="0055070F">
        <w:rPr>
          <w:rFonts w:ascii="Times New Roman" w:hAnsi="Times New Roman" w:cs="Times New Roman"/>
          <w:sz w:val="24"/>
          <w:szCs w:val="24"/>
        </w:rPr>
        <w:t xml:space="preserve">, Н. Рубцов);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развитие творческих способностей дошкольников в процессе изучения наследия Севера (каргопольская игрушка, мезенская роспись).</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Содержание образовательной деятельности:</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Архангельская обл. (история, памятники архитектуры)</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природа Архангельской области (географические, климатические особенности),</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животный мир Архангельской области,</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растительный мир Архангельской области, красная книга Архангельской области,</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культура и быт народов Поморья (быт, национальные традиции, праздники, игры),</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xml:space="preserve">- жизнь и творчество великих земляков (М. Ломоносов, С. </w:t>
      </w:r>
      <w:proofErr w:type="spellStart"/>
      <w:r w:rsidRPr="0055070F">
        <w:rPr>
          <w:rFonts w:ascii="Times New Roman" w:hAnsi="Times New Roman" w:cs="Times New Roman"/>
          <w:sz w:val="24"/>
          <w:szCs w:val="24"/>
        </w:rPr>
        <w:t>Писахов</w:t>
      </w:r>
      <w:proofErr w:type="spellEnd"/>
      <w:r w:rsidRPr="0055070F">
        <w:rPr>
          <w:rFonts w:ascii="Times New Roman" w:hAnsi="Times New Roman" w:cs="Times New Roman"/>
          <w:sz w:val="24"/>
          <w:szCs w:val="24"/>
        </w:rPr>
        <w:t xml:space="preserve">, Б. </w:t>
      </w:r>
      <w:proofErr w:type="spellStart"/>
      <w:r w:rsidRPr="0055070F">
        <w:rPr>
          <w:rFonts w:ascii="Times New Roman" w:hAnsi="Times New Roman" w:cs="Times New Roman"/>
          <w:sz w:val="24"/>
          <w:szCs w:val="24"/>
        </w:rPr>
        <w:t>Щергин</w:t>
      </w:r>
      <w:proofErr w:type="spellEnd"/>
      <w:r w:rsidRPr="0055070F">
        <w:rPr>
          <w:rFonts w:ascii="Times New Roman" w:hAnsi="Times New Roman" w:cs="Times New Roman"/>
          <w:sz w:val="24"/>
          <w:szCs w:val="24"/>
        </w:rPr>
        <w:t>, Н. Рубцов),</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произведения устного народного творчества народов Русского Севера: сказки, малые фольклорные жанры;</w:t>
      </w:r>
    </w:p>
    <w:p w:rsidR="00DE2ABA" w:rsidRPr="0055070F" w:rsidRDefault="00DE2ABA" w:rsidP="0055070F">
      <w:pPr>
        <w:pStyle w:val="Default"/>
        <w:ind w:firstLine="709"/>
        <w:jc w:val="both"/>
      </w:pPr>
      <w:r w:rsidRPr="0055070F">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DE2ABA" w:rsidRPr="0055070F" w:rsidRDefault="00DE2ABA" w:rsidP="0055070F">
      <w:pPr>
        <w:pStyle w:val="Default"/>
        <w:ind w:firstLine="709"/>
        <w:jc w:val="both"/>
      </w:pPr>
      <w:r w:rsidRPr="0055070F">
        <w:t xml:space="preserve">Воспитание осуществляется на основе </w:t>
      </w:r>
      <w:proofErr w:type="spellStart"/>
      <w:r w:rsidRPr="0055070F">
        <w:t>интериоризации</w:t>
      </w:r>
      <w:proofErr w:type="spellEnd"/>
      <w:r w:rsidRPr="0055070F">
        <w:t xml:space="preserve">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p>
    <w:p w:rsidR="00DE2ABA" w:rsidRPr="0055070F" w:rsidRDefault="00DE2ABA" w:rsidP="0055070F">
      <w:pPr>
        <w:pStyle w:val="Default"/>
        <w:ind w:firstLine="709"/>
        <w:jc w:val="both"/>
      </w:pPr>
      <w:r w:rsidRPr="0055070F">
        <w:t xml:space="preserve">Воспитательный процесс в МБОУ «Волошевская школа» </w:t>
      </w:r>
      <w:proofErr w:type="spellStart"/>
      <w:r w:rsidRPr="0055070F">
        <w:t>с.п</w:t>
      </w:r>
      <w:proofErr w:type="spellEnd"/>
      <w:r w:rsidRPr="0055070F">
        <w:t xml:space="preserve">. « Детский сад п. Поча»  базируется на основных принципах дошкольного образования: </w:t>
      </w:r>
    </w:p>
    <w:p w:rsidR="00DE2ABA" w:rsidRPr="0055070F" w:rsidRDefault="00DE2ABA" w:rsidP="0055070F">
      <w:pPr>
        <w:pStyle w:val="Default"/>
        <w:ind w:firstLine="709"/>
        <w:jc w:val="both"/>
      </w:pPr>
      <w:r w:rsidRPr="0055070F">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DE2ABA" w:rsidRPr="0055070F" w:rsidRDefault="00DE2ABA" w:rsidP="0055070F">
      <w:pPr>
        <w:pStyle w:val="Default"/>
        <w:ind w:firstLine="709"/>
        <w:jc w:val="both"/>
      </w:pPr>
      <w:r w:rsidRPr="0055070F">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DE2ABA" w:rsidRPr="0055070F" w:rsidRDefault="00DE2ABA" w:rsidP="0055070F">
      <w:pPr>
        <w:pStyle w:val="Default"/>
        <w:ind w:firstLine="709"/>
        <w:jc w:val="both"/>
      </w:pPr>
      <w:r w:rsidRPr="0055070F">
        <w:t xml:space="preserve">3. Содействие и сотрудничество детей и взрослых, признание ребенка полноценным участником (субъектом) образовательных отношений. </w:t>
      </w:r>
    </w:p>
    <w:p w:rsidR="00DE2ABA" w:rsidRPr="0055070F" w:rsidRDefault="00DE2ABA" w:rsidP="0055070F">
      <w:pPr>
        <w:pStyle w:val="Default"/>
        <w:ind w:firstLine="709"/>
        <w:jc w:val="both"/>
      </w:pPr>
      <w:r w:rsidRPr="0055070F">
        <w:t xml:space="preserve">4. Поддержка инициативы детей в различных видах деятельности. </w:t>
      </w:r>
    </w:p>
    <w:p w:rsidR="00DE2ABA" w:rsidRPr="0055070F" w:rsidRDefault="00DE2ABA" w:rsidP="0055070F">
      <w:pPr>
        <w:pStyle w:val="Default"/>
        <w:ind w:firstLine="709"/>
        <w:jc w:val="both"/>
      </w:pPr>
      <w:r w:rsidRPr="0055070F">
        <w:t xml:space="preserve">5. Сотрудничество ДОО с семьей. </w:t>
      </w:r>
    </w:p>
    <w:p w:rsidR="00DE2ABA" w:rsidRPr="0055070F" w:rsidRDefault="00DE2ABA" w:rsidP="0055070F">
      <w:pPr>
        <w:pStyle w:val="Default"/>
        <w:ind w:firstLine="709"/>
        <w:jc w:val="both"/>
      </w:pPr>
      <w:r w:rsidRPr="0055070F">
        <w:t xml:space="preserve">6. Приобщение детей к социокультурным нормам, традициям семьи, общества и государства. </w:t>
      </w:r>
    </w:p>
    <w:p w:rsidR="00DE2ABA" w:rsidRPr="0055070F" w:rsidRDefault="00DE2ABA" w:rsidP="0055070F">
      <w:pPr>
        <w:pStyle w:val="Default"/>
        <w:ind w:firstLine="709"/>
        <w:jc w:val="both"/>
      </w:pPr>
      <w:r w:rsidRPr="0055070F">
        <w:t xml:space="preserve">К характерным особенностям воспитательного процесса в ДОО относятся следующие аспекты: </w:t>
      </w:r>
    </w:p>
    <w:p w:rsidR="00DE2ABA" w:rsidRPr="0055070F" w:rsidRDefault="00DE2ABA" w:rsidP="0055070F">
      <w:pPr>
        <w:pStyle w:val="Default"/>
        <w:ind w:firstLine="709"/>
        <w:jc w:val="both"/>
      </w:pPr>
      <w:r w:rsidRPr="0055070F">
        <w:t xml:space="preserve">- направленность на развитие личности ребенка: воспитание свободного, уверенного в себе человека, с активной жизненной позицией, стремящегося творчески </w:t>
      </w:r>
      <w:r w:rsidRPr="0055070F">
        <w:lastRenderedPageBreak/>
        <w:t xml:space="preserve">подходить к решению различных жизненных ситуаций, имеющего свое мнение и умеющего отстаивать его; </w:t>
      </w:r>
    </w:p>
    <w:p w:rsidR="00DE2ABA" w:rsidRPr="0055070F" w:rsidRDefault="00DE2ABA" w:rsidP="0055070F">
      <w:pPr>
        <w:pStyle w:val="Default"/>
        <w:ind w:firstLine="709"/>
        <w:jc w:val="both"/>
      </w:pPr>
      <w:r w:rsidRPr="0055070F">
        <w:t xml:space="preserve">- патриотическая направленность: воспитание в детях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 направленность на нравственное воспитание, поддержку традиционных ценностей, таких как любовь к родителям, уважение к старшим, забота о малышах, пожилых людях; формирование традиционных гендерных представлений; воспитание у детей стремления в своих поступках следовать положительному примеру;</w:t>
      </w:r>
    </w:p>
    <w:p w:rsidR="00DE2ABA" w:rsidRPr="0055070F" w:rsidRDefault="00DE2ABA" w:rsidP="0055070F">
      <w:pPr>
        <w:pStyle w:val="Default"/>
        <w:ind w:firstLine="709"/>
        <w:jc w:val="both"/>
      </w:pPr>
      <w:r w:rsidRPr="0055070F">
        <w:t xml:space="preserve">- направленность на сохранение и укрепление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DE2ABA" w:rsidRPr="0055070F" w:rsidRDefault="00DE2ABA" w:rsidP="0055070F">
      <w:pPr>
        <w:autoSpaceDE w:val="0"/>
        <w:autoSpaceDN w:val="0"/>
        <w:adjustRightInd w:val="0"/>
        <w:ind w:firstLine="709"/>
        <w:rPr>
          <w:rFonts w:ascii="Times New Roman" w:hAnsi="Times New Roman" w:cs="Times New Roman"/>
          <w:color w:val="000000"/>
          <w:sz w:val="24"/>
          <w:szCs w:val="24"/>
        </w:rPr>
      </w:pPr>
      <w:r w:rsidRPr="0055070F">
        <w:rPr>
          <w:rFonts w:ascii="Times New Roman" w:hAnsi="Times New Roman" w:cs="Times New Roman"/>
          <w:sz w:val="24"/>
          <w:szCs w:val="24"/>
        </w:rPr>
        <w:t>Реализация воспитательного процесса в ДОО обеспечивается на основе вариативных форм, способов, методов и средств, соответствующих принципам и целям ФГОС ДО и выбираемых с учетом многообразия конкретных социокультурных, географических, климатических условий, возраста воспитанников, состава групп, особенностей и интересов детей, запросов родителей (законных представителей), а также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w:t>
      </w:r>
      <w:r w:rsidRPr="0055070F">
        <w:rPr>
          <w:rFonts w:ascii="Times New Roman" w:hAnsi="Times New Roman" w:cs="Times New Roman"/>
          <w:color w:val="000000"/>
          <w:sz w:val="24"/>
          <w:szCs w:val="24"/>
        </w:rPr>
        <w:t xml:space="preserve"> </w:t>
      </w:r>
      <w:r w:rsidRPr="0055070F">
        <w:rPr>
          <w:rFonts w:ascii="Times New Roman" w:hAnsi="Times New Roman" w:cs="Times New Roman"/>
          <w:sz w:val="24"/>
          <w:szCs w:val="24"/>
        </w:rPr>
        <w:t>художественной литературы и фольклора, конструировании), осуществляемой в ходе режимных моментов, НОД, в самостоятельной деятельности детей, в индивидуальной работе с детьми.</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Немаловажная роль в воспитательном процессе отводится в ДОО режимным моментам, т.к. они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Развивающее общение воспитателей и детей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навыки общения, и т.д.</w:t>
      </w:r>
    </w:p>
    <w:p w:rsidR="00DE2ABA" w:rsidRPr="0055070F" w:rsidRDefault="00DE2ABA" w:rsidP="0055070F">
      <w:pPr>
        <w:pStyle w:val="Default"/>
        <w:ind w:firstLine="709"/>
        <w:jc w:val="both"/>
      </w:pPr>
      <w:r w:rsidRPr="0055070F">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образовательный материал при фронтальной работе и т.д.</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 xml:space="preserve">Ведущая воспитательная роль в организации воспитательного процесса в ДОО отводится игре. Воспитательное значение игры состоит как в том, что дошкольники отражают в ней различные стороны социальной жизни, так и в том, что в игровом коллективе у дошкольников возникает потребность регулировать взаимоотношения со сверстниками, складываются нормы нравственного поведения, проявляются нравственные чувства. В игре дети активны, творчески преобразуют то, что ими было воспринято ранее, свободнее и лучше управляют своим поведением. У них развиваются субъектные свойства, формируется поведение, опосредованное образом другого человека. В </w:t>
      </w:r>
      <w:r w:rsidRPr="0055070F">
        <w:rPr>
          <w:rFonts w:ascii="Times New Roman" w:hAnsi="Times New Roman" w:cs="Times New Roman"/>
          <w:sz w:val="24"/>
          <w:szCs w:val="24"/>
        </w:rPr>
        <w:lastRenderedPageBreak/>
        <w:t>результате постоянного сравнения своего поведения с поведением окружающих людей у ребенка появляется возможность лучшего осознания самого себя, своего «Я». Все это самым непосредственным образом влияет на социально-личностное развитие дошкольника.</w:t>
      </w:r>
    </w:p>
    <w:p w:rsidR="00DE2ABA" w:rsidRPr="0055070F" w:rsidRDefault="00DE2ABA" w:rsidP="0055070F">
      <w:pPr>
        <w:pStyle w:val="Default"/>
        <w:ind w:firstLine="709"/>
        <w:jc w:val="both"/>
      </w:pPr>
      <w:r w:rsidRPr="0055070F">
        <w:t xml:space="preserve">Особое значение в воспитательном процессе ДОО придается физическому развитию воспитанников, т.к. все дети, начиная с самого раннего возраста, должны расти здоровыми, крепкими, гармонически развитыми и хорошо учились. Успех этого направления зависит от правильной организации режима дня, двигательного, санитарно - гигиенического режимов, всех форм работы с детьми и других факторов.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 Особое значение придается также овладению детьми системой доступных знаний о соблюдении здорового образа жизни, основ безопасности жизнедеятельности. </w:t>
      </w:r>
    </w:p>
    <w:p w:rsidR="00DE2ABA" w:rsidRPr="0055070F" w:rsidRDefault="00DE2ABA" w:rsidP="0055070F">
      <w:pPr>
        <w:pStyle w:val="Default"/>
        <w:ind w:firstLine="709"/>
        <w:jc w:val="both"/>
      </w:pPr>
      <w:r w:rsidRPr="0055070F">
        <w:t xml:space="preserve">Также большое внимание уделяется в ДОО гражданскому воспитанию: прививанию чувств любви и уважения к родным и близким, других людей, родительского дома, детского сада, своего посёлка, интереса и уважения к государственным символам (флаг, герб, гимн), исторического и культурного наследия народа, гордости за его достижения и желание приобщиться к общественно - полезным делам и значимым общественным событиям.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Значительное внимание в воспитательном процессе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DE2ABA" w:rsidRPr="0055070F" w:rsidRDefault="00DE2ABA" w:rsidP="0055070F">
      <w:pPr>
        <w:pStyle w:val="Default"/>
        <w:ind w:firstLine="709"/>
        <w:jc w:val="both"/>
      </w:pPr>
      <w:r w:rsidRPr="0055070F">
        <w:t xml:space="preserve">Экологическое воспитание в детском саду подразумевает воспитание осознанно - 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проектной деятельности,  </w:t>
      </w:r>
      <w:proofErr w:type="spellStart"/>
      <w:r w:rsidRPr="0055070F">
        <w:t>квест</w:t>
      </w:r>
      <w:proofErr w:type="spellEnd"/>
      <w:r w:rsidRPr="0055070F">
        <w:t xml:space="preserve">-технология, ИКТ.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Процесс ознакомления детей с социальной действительностью сложен, противоречив и носит комплексный характер: задачи развития интеллекта, чувств, нравственных основ личности, решаются во взаимосвязи, и отделить одни от других невозможно. Однако сама по себе социальная действительность не является средством воспитания детей. Таковым она становится в том случае, когда субъекты, объекты, факты, события, с которыми встречается ребенок, доступны, понятны, личностно значимы для него. Поэтому важной педагогической задачей является анализ и отбор того содержания из социального окружения, которое несет в себе развивающий потенциал и может стать средством приобщения ребенка к социальному миру.</w:t>
      </w:r>
    </w:p>
    <w:p w:rsidR="00DE2ABA" w:rsidRPr="0055070F" w:rsidRDefault="00DE2ABA" w:rsidP="0055070F">
      <w:pPr>
        <w:pStyle w:val="Default"/>
        <w:ind w:firstLine="709"/>
        <w:jc w:val="both"/>
      </w:pPr>
      <w:r w:rsidRPr="0055070F">
        <w:t xml:space="preserve">В реализации воспитательного потенциала </w:t>
      </w:r>
      <w:r w:rsidRPr="0055070F">
        <w:rPr>
          <w:iCs/>
        </w:rPr>
        <w:t>образовательной деятельности</w:t>
      </w:r>
      <w:r w:rsidRPr="0055070F">
        <w:rPr>
          <w:i/>
          <w:iCs/>
        </w:rPr>
        <w:t xml:space="preserve"> </w:t>
      </w:r>
      <w:r w:rsidRPr="0055070F">
        <w:t xml:space="preserve">педагоги ориентируются на целевые приоритеты, связанные с возрастными особенностями их воспитанников: </w:t>
      </w:r>
    </w:p>
    <w:p w:rsidR="00DE2ABA" w:rsidRPr="0055070F" w:rsidRDefault="00DE2ABA" w:rsidP="0055070F">
      <w:pPr>
        <w:pStyle w:val="Default"/>
        <w:ind w:firstLine="709"/>
        <w:jc w:val="both"/>
      </w:pPr>
      <w:r w:rsidRPr="0055070F">
        <w:t xml:space="preserve">- установление доверительных отношений между педагогом и воспитанниками, 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 </w:t>
      </w:r>
    </w:p>
    <w:p w:rsidR="00DE2ABA" w:rsidRPr="0055070F" w:rsidRDefault="00DE2ABA" w:rsidP="0055070F">
      <w:pPr>
        <w:pStyle w:val="Default"/>
        <w:ind w:firstLine="709"/>
        <w:jc w:val="both"/>
      </w:pPr>
      <w:r w:rsidRPr="0055070F">
        <w:t xml:space="preserve">- побуждение дошкольников соблюдать в детском саду общепринятые нормы поведения, правила общения со старшими (педагогами) и сверстниками (дошкольниками), принципы дисциплины и самоорганизации; </w:t>
      </w:r>
    </w:p>
    <w:p w:rsidR="00DE2ABA" w:rsidRPr="0055070F" w:rsidRDefault="00DE2ABA" w:rsidP="0055070F">
      <w:pPr>
        <w:pStyle w:val="Default"/>
        <w:ind w:firstLine="709"/>
        <w:jc w:val="both"/>
      </w:pPr>
      <w:r w:rsidRPr="0055070F">
        <w:lastRenderedPageBreak/>
        <w:t xml:space="preserve">- привлечение внимания дошкольников к лексической теме, организация их 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 </w:t>
      </w:r>
    </w:p>
    <w:p w:rsidR="00DE2ABA" w:rsidRPr="0055070F" w:rsidRDefault="00DE2ABA" w:rsidP="0055070F">
      <w:pPr>
        <w:pStyle w:val="Default"/>
        <w:ind w:firstLine="709"/>
        <w:jc w:val="both"/>
      </w:pPr>
      <w:r w:rsidRPr="0055070F">
        <w:t xml:space="preserve">- использование воспитательных возможностей содержания обучения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 </w:t>
      </w:r>
    </w:p>
    <w:p w:rsidR="00DE2ABA" w:rsidRPr="0055070F" w:rsidRDefault="00DE2ABA" w:rsidP="0055070F">
      <w:pPr>
        <w:pStyle w:val="Default"/>
        <w:ind w:firstLine="709"/>
        <w:jc w:val="both"/>
      </w:pPr>
      <w:r w:rsidRPr="0055070F">
        <w:t xml:space="preserve">- применение на занятии интерактивных форм работы с детьми: интеллектуальных </w:t>
      </w:r>
    </w:p>
    <w:p w:rsidR="00DE2ABA" w:rsidRPr="0055070F" w:rsidRDefault="00DE2ABA" w:rsidP="0055070F">
      <w:pPr>
        <w:pStyle w:val="Default"/>
        <w:jc w:val="both"/>
      </w:pPr>
      <w:r w:rsidRPr="0055070F">
        <w:t xml:space="preserve">игр, стимулирующих познавательную мотивацию дошкольников; дискуссий, которые дают дошкольникам возможность приобрести опыт ведения конструктивного диалога; групповой работы или работы в парах, которые учат дошкольников командной работе и взаимодействию с другими детьми; </w:t>
      </w:r>
    </w:p>
    <w:p w:rsidR="00DE2ABA" w:rsidRPr="0055070F" w:rsidRDefault="00DE2ABA" w:rsidP="0055070F">
      <w:pPr>
        <w:pStyle w:val="Default"/>
        <w:ind w:firstLine="709"/>
        <w:jc w:val="both"/>
      </w:pPr>
      <w:r w:rsidRPr="0055070F">
        <w:t xml:space="preserve">- включение в занятия игровых ситуаций, которые помогают поддержать мотивацию детей к получению знаний, налаживанию позитивных межличностных отношений в группе, помогают установлению доброжелательной атмосферы во время жизнедеятельности в ДОО; </w:t>
      </w:r>
    </w:p>
    <w:p w:rsidR="00DE2ABA" w:rsidRPr="0055070F" w:rsidRDefault="00DE2ABA" w:rsidP="0055070F">
      <w:pPr>
        <w:pStyle w:val="Default"/>
        <w:ind w:firstLine="709"/>
        <w:jc w:val="both"/>
      </w:pPr>
      <w:r w:rsidRPr="0055070F">
        <w:t xml:space="preserve">- организация шефства над другими детьми, дающего дошкольникам социально значимый опыт сотрудничества и взаимной помощи; </w:t>
      </w:r>
    </w:p>
    <w:p w:rsidR="00DE2ABA" w:rsidRPr="0055070F" w:rsidRDefault="00DE2ABA" w:rsidP="0055070F">
      <w:pPr>
        <w:pStyle w:val="Default"/>
        <w:ind w:firstLine="709"/>
        <w:jc w:val="both"/>
      </w:pPr>
      <w:r w:rsidRPr="0055070F">
        <w:t xml:space="preserve">- инициирование и поддержка исследовательской деятельности дошкольников в рамках реализации ими индивидуальных и групповых исследовательских проектов. </w:t>
      </w:r>
    </w:p>
    <w:p w:rsidR="00DE2ABA" w:rsidRPr="0055070F" w:rsidRDefault="00DE2ABA" w:rsidP="0055070F">
      <w:pPr>
        <w:pStyle w:val="Default"/>
        <w:ind w:firstLine="709"/>
        <w:jc w:val="both"/>
      </w:pPr>
      <w:r w:rsidRPr="0055070F">
        <w:t xml:space="preserve">Основными традициями воспитания в образовательной организации являются следующие: </w:t>
      </w:r>
    </w:p>
    <w:p w:rsidR="00DE2ABA" w:rsidRPr="0055070F" w:rsidRDefault="00DE2ABA" w:rsidP="0055070F">
      <w:pPr>
        <w:pStyle w:val="Default"/>
        <w:ind w:firstLine="709"/>
        <w:jc w:val="both"/>
      </w:pPr>
      <w:r w:rsidRPr="0055070F">
        <w:t xml:space="preserve">- в проведении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 </w:t>
      </w:r>
    </w:p>
    <w:p w:rsidR="00DE2ABA" w:rsidRPr="0055070F" w:rsidRDefault="00DE2ABA" w:rsidP="0055070F">
      <w:pPr>
        <w:pStyle w:val="Default"/>
        <w:ind w:firstLine="709"/>
        <w:jc w:val="both"/>
      </w:pPr>
      <w:r w:rsidRPr="0055070F">
        <w:t xml:space="preserve">- педагогические работники ДОО ориентированы на формирование детского коллектива внутри разновозрастной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w:t>
      </w:r>
    </w:p>
    <w:p w:rsidR="00DE2ABA" w:rsidRPr="0055070F" w:rsidRDefault="00DE2ABA" w:rsidP="0055070F">
      <w:pPr>
        <w:pStyle w:val="Default"/>
        <w:ind w:firstLine="709"/>
        <w:jc w:val="both"/>
      </w:pPr>
      <w:r w:rsidRPr="0055070F">
        <w:t xml:space="preserve">- ключевой фигурой воспитания в ДОО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 </w:t>
      </w:r>
    </w:p>
    <w:p w:rsidR="00DE2ABA" w:rsidRPr="0055070F" w:rsidRDefault="00DE2ABA" w:rsidP="0055070F">
      <w:pPr>
        <w:pStyle w:val="Default"/>
        <w:ind w:firstLine="709"/>
        <w:jc w:val="both"/>
        <w:rPr>
          <w:b/>
          <w:bCs/>
        </w:rPr>
      </w:pPr>
    </w:p>
    <w:p w:rsidR="00DE2ABA" w:rsidRPr="0055070F" w:rsidRDefault="00DE2ABA" w:rsidP="0055070F">
      <w:pPr>
        <w:pStyle w:val="Default"/>
        <w:ind w:firstLine="709"/>
        <w:jc w:val="both"/>
        <w:rPr>
          <w:b/>
          <w:bCs/>
        </w:rPr>
      </w:pPr>
      <w:r w:rsidRPr="0055070F">
        <w:rPr>
          <w:b/>
          <w:bCs/>
        </w:rPr>
        <w:t>2.3. Особенности взаимодействия педагогического коллектива с семьями воспитанников в процессе реализации Программы воспитания</w:t>
      </w:r>
    </w:p>
    <w:p w:rsidR="00DE2ABA" w:rsidRPr="0055070F" w:rsidRDefault="00DE2ABA" w:rsidP="0055070F">
      <w:pPr>
        <w:pStyle w:val="Default"/>
        <w:ind w:firstLine="709"/>
        <w:jc w:val="both"/>
      </w:pPr>
      <w:r w:rsidRPr="0055070F">
        <w:t xml:space="preserve">С учетом особенностей социокультурной сферы современного детства в образовательной программе ДОО отражается сотрудничество учреждения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готовить их к жизни в высокотехнологичном, конкурентном обществе. </w:t>
      </w:r>
    </w:p>
    <w:p w:rsidR="00DE2ABA" w:rsidRPr="0055070F" w:rsidRDefault="00DE2ABA" w:rsidP="0055070F">
      <w:pPr>
        <w:pStyle w:val="Default"/>
        <w:ind w:firstLine="709"/>
        <w:jc w:val="both"/>
      </w:pPr>
      <w:r w:rsidRPr="0055070F">
        <w:t>Для детского сада важно интегрировать семейное и общественное дошкольное воспитание, сохранить приоритет семейного воспитания, активнее привл</w:t>
      </w:r>
      <w:r w:rsidR="002D1D17" w:rsidRPr="0055070F">
        <w:t>екать семьи к участию в учебно-</w:t>
      </w:r>
      <w:r w:rsidRPr="0055070F">
        <w:t xml:space="preserve">воспитательном процессе. С этой целью проводятся родительские собрания, консультации, беседы и дискуссии, викторины, дни открытых дверей, просмотры родителями отдельных форм работы с детьми. Педагоги применяют средства наглядной пропаганды (информационные бюллетени, родительские уголки, тематические стенды, фотовыставки и др.),  привлекают родителей к участию в проведении праздников, развлечений, экскурсий, мастер-классов. Экскурсии, целевые прогулки, походы (совместно с родителями) помогают дошкольнику расширить свой кругозор, получить </w:t>
      </w:r>
      <w:r w:rsidRPr="0055070F">
        <w:lastRenderedPageBreak/>
        <w:t xml:space="preserve">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w:t>
      </w:r>
      <w:proofErr w:type="spellStart"/>
      <w:r w:rsidRPr="0055070F">
        <w:t>внесадовых</w:t>
      </w:r>
      <w:proofErr w:type="spellEnd"/>
      <w:r w:rsidRPr="0055070F">
        <w:t xml:space="preserve"> ситуациях. В целях реализации социокультурного потенциала региона для построения социальной ситуации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DE2ABA" w:rsidRPr="0055070F" w:rsidRDefault="00DE2ABA" w:rsidP="0055070F">
      <w:pPr>
        <w:pStyle w:val="Default"/>
        <w:ind w:firstLine="709"/>
        <w:jc w:val="both"/>
      </w:pPr>
      <w:r w:rsidRPr="0055070F">
        <w:t>Ценностное единство и готовность к сотрудничеству всех участников образовательных отношений составляет основу уклада ДОО, в которой строится воспитательная работа.</w:t>
      </w:r>
    </w:p>
    <w:p w:rsidR="00DE2ABA" w:rsidRPr="0055070F" w:rsidRDefault="00DE2ABA" w:rsidP="0055070F">
      <w:pPr>
        <w:pStyle w:val="Default"/>
        <w:ind w:firstLine="709"/>
        <w:jc w:val="both"/>
      </w:pPr>
      <w:r w:rsidRPr="0055070F">
        <w:rPr>
          <w:b/>
          <w:bCs/>
        </w:rPr>
        <w:t xml:space="preserve">Групповые формы работы: </w:t>
      </w:r>
    </w:p>
    <w:p w:rsidR="00DE2ABA" w:rsidRPr="0055070F" w:rsidRDefault="00DE2ABA" w:rsidP="0055070F">
      <w:pPr>
        <w:pStyle w:val="Default"/>
        <w:ind w:firstLine="709"/>
        <w:jc w:val="both"/>
      </w:pPr>
      <w:r w:rsidRPr="0055070F">
        <w:t xml:space="preserve">- Родительский комитет ДОО, участвующие в решении вопросов воспитания и социализации детей. </w:t>
      </w:r>
    </w:p>
    <w:p w:rsidR="00DE2ABA" w:rsidRPr="0055070F" w:rsidRDefault="00DE2ABA" w:rsidP="0055070F">
      <w:pPr>
        <w:pStyle w:val="Default"/>
        <w:ind w:firstLine="709"/>
        <w:jc w:val="both"/>
      </w:pPr>
      <w:r w:rsidRPr="0055070F">
        <w:t xml:space="preserve">- Посвященные вопросам воспитания мастер-классы. </w:t>
      </w:r>
    </w:p>
    <w:p w:rsidR="00DE2ABA" w:rsidRPr="0055070F" w:rsidRDefault="00DE2ABA" w:rsidP="0055070F">
      <w:pPr>
        <w:pStyle w:val="Default"/>
        <w:ind w:firstLine="709"/>
        <w:jc w:val="both"/>
      </w:pPr>
      <w:r w:rsidRPr="0055070F">
        <w:t xml:space="preserve">- Родительские собрания, посвященные обсуждению актуальных и острых проблем воспитания детей дошкольного возраста. </w:t>
      </w:r>
    </w:p>
    <w:p w:rsidR="00DE2ABA" w:rsidRPr="0055070F" w:rsidRDefault="00DE2ABA" w:rsidP="0055070F">
      <w:pPr>
        <w:pStyle w:val="Default"/>
        <w:ind w:firstLine="709"/>
        <w:jc w:val="both"/>
      </w:pPr>
      <w:r w:rsidRPr="0055070F">
        <w:rPr>
          <w:b/>
          <w:bCs/>
        </w:rPr>
        <w:t xml:space="preserve">Индивидуальные формы работы: </w:t>
      </w:r>
    </w:p>
    <w:p w:rsidR="00DE2ABA" w:rsidRPr="0055070F" w:rsidRDefault="00DE2ABA" w:rsidP="0055070F">
      <w:pPr>
        <w:pStyle w:val="Default"/>
        <w:ind w:firstLine="709"/>
        <w:jc w:val="both"/>
      </w:pPr>
      <w:r w:rsidRPr="0055070F">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DE2ABA" w:rsidRPr="0055070F" w:rsidRDefault="00DE2ABA" w:rsidP="0055070F">
      <w:pPr>
        <w:pStyle w:val="Default"/>
        <w:ind w:firstLine="709"/>
        <w:jc w:val="both"/>
      </w:pPr>
      <w:r w:rsidRPr="0055070F">
        <w:t xml:space="preserve">- 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rsidR="00DE2ABA" w:rsidRPr="0055070F" w:rsidRDefault="00DE2ABA" w:rsidP="0055070F">
      <w:pPr>
        <w:pStyle w:val="Default"/>
        <w:ind w:firstLine="709"/>
        <w:jc w:val="both"/>
      </w:pPr>
      <w:r w:rsidRPr="0055070F">
        <w:t xml:space="preserve">- Участие родителей (законных представителей) в образовательном процессе, как </w:t>
      </w:r>
    </w:p>
    <w:p w:rsidR="00DE2ABA" w:rsidRPr="0055070F" w:rsidRDefault="00DE2ABA" w:rsidP="0055070F">
      <w:pPr>
        <w:pStyle w:val="Default"/>
        <w:ind w:firstLine="709"/>
        <w:jc w:val="both"/>
      </w:pPr>
      <w:r w:rsidRPr="0055070F">
        <w:t>непосредственных участников самого процесса образования.</w:t>
      </w:r>
    </w:p>
    <w:p w:rsidR="00DE2ABA" w:rsidRPr="0055070F" w:rsidRDefault="00DE2ABA" w:rsidP="0055070F">
      <w:pPr>
        <w:pStyle w:val="Default"/>
        <w:ind w:firstLine="709"/>
        <w:jc w:val="both"/>
      </w:pPr>
    </w:p>
    <w:p w:rsidR="00DE2ABA" w:rsidRPr="0055070F" w:rsidRDefault="00DE2ABA" w:rsidP="0055070F">
      <w:pPr>
        <w:pStyle w:val="Default"/>
        <w:ind w:firstLine="709"/>
        <w:jc w:val="both"/>
      </w:pPr>
      <w:r w:rsidRPr="0055070F">
        <w:rPr>
          <w:b/>
          <w:bCs/>
        </w:rPr>
        <w:t>III. ОРГАНИЗАЦИОННЫЙ РАЗДЕЛ</w:t>
      </w:r>
    </w:p>
    <w:p w:rsidR="00DE2ABA" w:rsidRPr="0055070F" w:rsidRDefault="00DE2ABA" w:rsidP="0055070F">
      <w:pPr>
        <w:pStyle w:val="Default"/>
        <w:ind w:firstLine="709"/>
        <w:jc w:val="both"/>
      </w:pPr>
      <w:r w:rsidRPr="0055070F">
        <w:rPr>
          <w:b/>
          <w:bCs/>
        </w:rPr>
        <w:t>3.1. Общие требования к условиям реализации Программы воспитания</w:t>
      </w:r>
    </w:p>
    <w:p w:rsidR="00DE2ABA" w:rsidRPr="0055070F" w:rsidRDefault="00DE2ABA" w:rsidP="0055070F">
      <w:pPr>
        <w:pStyle w:val="Default"/>
        <w:ind w:firstLine="709"/>
        <w:jc w:val="both"/>
      </w:pPr>
      <w:r w:rsidRPr="0055070F">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 </w:t>
      </w:r>
    </w:p>
    <w:p w:rsidR="00DE2ABA" w:rsidRPr="0055070F" w:rsidRDefault="00DE2ABA" w:rsidP="0055070F">
      <w:pPr>
        <w:pStyle w:val="Default"/>
        <w:spacing w:after="68"/>
        <w:ind w:firstLine="709"/>
        <w:jc w:val="both"/>
      </w:pPr>
      <w:r w:rsidRPr="0055070F">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DE2ABA" w:rsidRPr="0055070F" w:rsidRDefault="00DE2ABA" w:rsidP="0055070F">
      <w:pPr>
        <w:pStyle w:val="Default"/>
        <w:spacing w:after="68"/>
        <w:ind w:firstLine="709"/>
        <w:jc w:val="both"/>
      </w:pPr>
      <w:r w:rsidRPr="0055070F">
        <w:t xml:space="preserve">2) Наличие профессиональных кадров и готовность педагогического коллектива к достижению целевых ориентиров Программы воспитания. </w:t>
      </w:r>
    </w:p>
    <w:p w:rsidR="00DE2ABA" w:rsidRPr="0055070F" w:rsidRDefault="00DE2ABA" w:rsidP="0055070F">
      <w:pPr>
        <w:pStyle w:val="Default"/>
        <w:spacing w:after="68"/>
        <w:ind w:firstLine="709"/>
        <w:jc w:val="both"/>
      </w:pPr>
      <w:r w:rsidRPr="0055070F">
        <w:t xml:space="preserve">3) Взаимодействие с родителями по вопросам воспитания. </w:t>
      </w:r>
    </w:p>
    <w:p w:rsidR="00DE2ABA" w:rsidRPr="0055070F" w:rsidRDefault="00DE2ABA" w:rsidP="0055070F">
      <w:pPr>
        <w:pStyle w:val="Default"/>
        <w:ind w:firstLine="709"/>
        <w:jc w:val="both"/>
      </w:pPr>
      <w:r w:rsidRPr="0055070F">
        <w:t xml:space="preserve">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DE2ABA" w:rsidRPr="0055070F" w:rsidRDefault="00DE2ABA" w:rsidP="0055070F">
      <w:pPr>
        <w:pStyle w:val="Default"/>
        <w:ind w:firstLine="709"/>
        <w:jc w:val="both"/>
      </w:pPr>
      <w:r w:rsidRPr="0055070F">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 </w:t>
      </w:r>
    </w:p>
    <w:p w:rsidR="00DE2ABA" w:rsidRPr="0055070F" w:rsidRDefault="00DE2ABA" w:rsidP="0055070F">
      <w:pPr>
        <w:pStyle w:val="Default"/>
        <w:ind w:firstLine="709"/>
        <w:jc w:val="both"/>
      </w:pPr>
      <w:r w:rsidRPr="0055070F">
        <w:t xml:space="preserve">Уклад задает и удерживает ценности воспитания – как инвариантные, так и </w:t>
      </w:r>
      <w:r w:rsidRPr="0055070F">
        <w:rPr>
          <w:iCs/>
        </w:rPr>
        <w:t xml:space="preserve">свои собственные, </w:t>
      </w:r>
      <w:r w:rsidRPr="0055070F">
        <w:t xml:space="preserve">–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 </w:t>
      </w:r>
    </w:p>
    <w:p w:rsidR="00DE2ABA" w:rsidRPr="0055070F" w:rsidRDefault="00DE2ABA" w:rsidP="0055070F">
      <w:pPr>
        <w:pStyle w:val="Default"/>
        <w:ind w:firstLine="709"/>
        <w:jc w:val="both"/>
      </w:pPr>
      <w:r w:rsidRPr="0055070F">
        <w:t xml:space="preserve">Уклад определяется общественным договором, устанавливает правила жизни и отношений в ДОО, нормы и традиции, психологический климат (атмосферу), </w:t>
      </w:r>
      <w:r w:rsidRPr="0055070F">
        <w:lastRenderedPageBreak/>
        <w:t xml:space="preserve">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w:t>
      </w:r>
    </w:p>
    <w:p w:rsidR="00DE2ABA" w:rsidRPr="0055070F" w:rsidRDefault="00DE2ABA" w:rsidP="0055070F">
      <w:pPr>
        <w:pStyle w:val="Default"/>
        <w:ind w:firstLine="709"/>
        <w:jc w:val="both"/>
      </w:pPr>
      <w:r w:rsidRPr="0055070F">
        <w:t xml:space="preserve">Уклад учитывает специфику и конкретные формы организации распорядка дневного, недельного, месячного, годового цикла жизни ДОО. </w:t>
      </w:r>
    </w:p>
    <w:p w:rsidR="00DE2ABA" w:rsidRPr="0055070F" w:rsidRDefault="00DE2ABA" w:rsidP="0055070F">
      <w:pPr>
        <w:pStyle w:val="Default"/>
        <w:ind w:firstLine="709"/>
        <w:jc w:val="both"/>
      </w:pPr>
      <w:r w:rsidRPr="0055070F">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DE2ABA" w:rsidRPr="0055070F" w:rsidRDefault="00DE2ABA" w:rsidP="0055070F">
      <w:pPr>
        <w:spacing w:after="64"/>
        <w:ind w:firstLine="709"/>
        <w:rPr>
          <w:rFonts w:ascii="Times New Roman" w:hAnsi="Times New Roman" w:cs="Times New Roman"/>
          <w:sz w:val="24"/>
          <w:szCs w:val="24"/>
        </w:rPr>
      </w:pPr>
    </w:p>
    <w:p w:rsidR="002D1D17" w:rsidRPr="0055070F" w:rsidRDefault="002D1D17" w:rsidP="0055070F">
      <w:pPr>
        <w:ind w:right="129" w:firstLine="709"/>
        <w:rPr>
          <w:rFonts w:ascii="Times New Roman" w:hAnsi="Times New Roman" w:cs="Times New Roman"/>
          <w:sz w:val="24"/>
          <w:szCs w:val="24"/>
        </w:rPr>
      </w:pPr>
    </w:p>
    <w:p w:rsidR="002D1D17" w:rsidRPr="0055070F" w:rsidRDefault="002D1D17" w:rsidP="0055070F">
      <w:pPr>
        <w:ind w:right="129" w:firstLine="709"/>
        <w:rPr>
          <w:rFonts w:ascii="Times New Roman" w:hAnsi="Times New Roman" w:cs="Times New Roman"/>
          <w:sz w:val="24"/>
          <w:szCs w:val="24"/>
        </w:rPr>
      </w:pPr>
    </w:p>
    <w:p w:rsidR="002D1D17" w:rsidRPr="0055070F" w:rsidRDefault="002D1D17" w:rsidP="0055070F">
      <w:pPr>
        <w:ind w:right="129" w:firstLine="709"/>
        <w:rPr>
          <w:rFonts w:ascii="Times New Roman" w:hAnsi="Times New Roman" w:cs="Times New Roman"/>
          <w:sz w:val="24"/>
          <w:szCs w:val="24"/>
        </w:rPr>
      </w:pPr>
    </w:p>
    <w:p w:rsidR="00DE2ABA" w:rsidRPr="0055070F" w:rsidRDefault="00DE2ABA" w:rsidP="0055070F">
      <w:pPr>
        <w:ind w:right="129" w:firstLine="709"/>
        <w:rPr>
          <w:rFonts w:ascii="Times New Roman" w:hAnsi="Times New Roman" w:cs="Times New Roman"/>
          <w:sz w:val="24"/>
          <w:szCs w:val="24"/>
        </w:rPr>
      </w:pPr>
      <w:r w:rsidRPr="0055070F">
        <w:rPr>
          <w:rFonts w:ascii="Times New Roman" w:hAnsi="Times New Roman" w:cs="Times New Roman"/>
          <w:sz w:val="24"/>
          <w:szCs w:val="24"/>
        </w:rPr>
        <w:t xml:space="preserve">Процесс проектирования уклада ДОО включает следующие шаги. </w:t>
      </w:r>
    </w:p>
    <w:tbl>
      <w:tblPr>
        <w:tblStyle w:val="TableGrid"/>
        <w:tblW w:w="9493" w:type="dxa"/>
        <w:tblInd w:w="0" w:type="dxa"/>
        <w:tblCellMar>
          <w:top w:w="17" w:type="dxa"/>
          <w:left w:w="106" w:type="dxa"/>
          <w:right w:w="65" w:type="dxa"/>
        </w:tblCellMar>
        <w:tblLook w:val="04A0" w:firstRow="1" w:lastRow="0" w:firstColumn="1" w:lastColumn="0" w:noHBand="0" w:noVBand="1"/>
      </w:tblPr>
      <w:tblGrid>
        <w:gridCol w:w="851"/>
        <w:gridCol w:w="4398"/>
        <w:gridCol w:w="4244"/>
      </w:tblGrid>
      <w:tr w:rsidR="00DE2ABA" w:rsidRPr="0055070F" w:rsidTr="003F4DC4">
        <w:trPr>
          <w:trHeight w:val="331"/>
        </w:trPr>
        <w:tc>
          <w:tcPr>
            <w:tcW w:w="851"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left="14" w:firstLine="709"/>
              <w:jc w:val="both"/>
              <w:rPr>
                <w:rFonts w:ascii="Times New Roman" w:hAnsi="Times New Roman" w:cs="Times New Roman"/>
                <w:sz w:val="24"/>
                <w:szCs w:val="24"/>
              </w:rPr>
            </w:pPr>
            <w:r w:rsidRPr="0055070F">
              <w:rPr>
                <w:rFonts w:ascii="Times New Roman" w:hAnsi="Times New Roman" w:cs="Times New Roman"/>
                <w:sz w:val="24"/>
                <w:szCs w:val="24"/>
              </w:rPr>
              <w:t>№ п/п</w:t>
            </w:r>
          </w:p>
        </w:tc>
        <w:tc>
          <w:tcPr>
            <w:tcW w:w="4398"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right="49" w:firstLine="709"/>
              <w:jc w:val="both"/>
              <w:rPr>
                <w:rFonts w:ascii="Times New Roman" w:hAnsi="Times New Roman" w:cs="Times New Roman"/>
                <w:sz w:val="24"/>
                <w:szCs w:val="24"/>
              </w:rPr>
            </w:pPr>
            <w:r w:rsidRPr="0055070F">
              <w:rPr>
                <w:rFonts w:ascii="Times New Roman" w:hAnsi="Times New Roman" w:cs="Times New Roman"/>
                <w:sz w:val="24"/>
                <w:szCs w:val="24"/>
              </w:rPr>
              <w:t>Шаг</w:t>
            </w:r>
          </w:p>
        </w:tc>
        <w:tc>
          <w:tcPr>
            <w:tcW w:w="4244"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right="41" w:firstLine="709"/>
              <w:jc w:val="both"/>
              <w:rPr>
                <w:rFonts w:ascii="Times New Roman" w:hAnsi="Times New Roman" w:cs="Times New Roman"/>
                <w:sz w:val="24"/>
                <w:szCs w:val="24"/>
              </w:rPr>
            </w:pPr>
            <w:r w:rsidRPr="0055070F">
              <w:rPr>
                <w:rFonts w:ascii="Times New Roman" w:hAnsi="Times New Roman" w:cs="Times New Roman"/>
                <w:sz w:val="24"/>
                <w:szCs w:val="24"/>
              </w:rPr>
              <w:t>Оформление</w:t>
            </w:r>
          </w:p>
        </w:tc>
      </w:tr>
      <w:tr w:rsidR="00DE2ABA" w:rsidRPr="0055070F" w:rsidTr="003F4DC4">
        <w:trPr>
          <w:trHeight w:val="961"/>
        </w:trPr>
        <w:tc>
          <w:tcPr>
            <w:tcW w:w="851"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right="41" w:firstLine="709"/>
              <w:jc w:val="both"/>
              <w:rPr>
                <w:rFonts w:ascii="Times New Roman" w:hAnsi="Times New Roman" w:cs="Times New Roman"/>
                <w:sz w:val="24"/>
                <w:szCs w:val="24"/>
              </w:rPr>
            </w:pPr>
            <w:r w:rsidRPr="0055070F">
              <w:rPr>
                <w:rFonts w:ascii="Times New Roman" w:hAnsi="Times New Roman" w:cs="Times New Roman"/>
                <w:sz w:val="24"/>
                <w:szCs w:val="24"/>
              </w:rPr>
              <w:t>1</w:t>
            </w:r>
          </w:p>
        </w:tc>
        <w:tc>
          <w:tcPr>
            <w:tcW w:w="4398"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left="5" w:firstLine="709"/>
              <w:jc w:val="both"/>
              <w:rPr>
                <w:rFonts w:ascii="Times New Roman" w:hAnsi="Times New Roman" w:cs="Times New Roman"/>
                <w:sz w:val="24"/>
                <w:szCs w:val="24"/>
              </w:rPr>
            </w:pPr>
            <w:r w:rsidRPr="0055070F">
              <w:rPr>
                <w:rFonts w:ascii="Times New Roman" w:hAnsi="Times New Roman" w:cs="Times New Roman"/>
                <w:sz w:val="24"/>
                <w:szCs w:val="24"/>
              </w:rPr>
              <w:t>Определить ценностно-смысловое наполнение жизнедеятельности ДОО.</w:t>
            </w:r>
          </w:p>
        </w:tc>
        <w:tc>
          <w:tcPr>
            <w:tcW w:w="4244"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jc w:val="both"/>
              <w:rPr>
                <w:rFonts w:ascii="Times New Roman" w:hAnsi="Times New Roman" w:cs="Times New Roman"/>
                <w:sz w:val="24"/>
                <w:szCs w:val="24"/>
              </w:rPr>
            </w:pPr>
            <w:r w:rsidRPr="0055070F">
              <w:rPr>
                <w:rFonts w:ascii="Times New Roman" w:hAnsi="Times New Roman" w:cs="Times New Roman"/>
                <w:sz w:val="24"/>
                <w:szCs w:val="24"/>
              </w:rPr>
              <w:t>Устав ДОО, локальные акты, правила поведения для детей и взрослых, внутренняя символика.</w:t>
            </w:r>
          </w:p>
        </w:tc>
      </w:tr>
      <w:tr w:rsidR="00DE2ABA" w:rsidRPr="0055070F" w:rsidTr="003F4DC4">
        <w:trPr>
          <w:trHeight w:val="3500"/>
        </w:trPr>
        <w:tc>
          <w:tcPr>
            <w:tcW w:w="851"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left="64" w:firstLine="709"/>
              <w:jc w:val="both"/>
              <w:rPr>
                <w:rFonts w:ascii="Times New Roman" w:hAnsi="Times New Roman" w:cs="Times New Roman"/>
                <w:sz w:val="24"/>
                <w:szCs w:val="24"/>
              </w:rPr>
            </w:pPr>
            <w:r w:rsidRPr="0055070F">
              <w:rPr>
                <w:rFonts w:ascii="Times New Roman" w:hAnsi="Times New Roman" w:cs="Times New Roman"/>
                <w:sz w:val="24"/>
                <w:szCs w:val="24"/>
              </w:rPr>
              <w:t>2</w:t>
            </w:r>
          </w:p>
        </w:tc>
        <w:tc>
          <w:tcPr>
            <w:tcW w:w="4398"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spacing w:after="16"/>
              <w:ind w:left="5" w:right="282" w:firstLine="709"/>
              <w:jc w:val="both"/>
              <w:rPr>
                <w:rFonts w:ascii="Times New Roman" w:hAnsi="Times New Roman" w:cs="Times New Roman"/>
                <w:sz w:val="24"/>
                <w:szCs w:val="24"/>
              </w:rPr>
            </w:pPr>
            <w:r w:rsidRPr="0055070F">
              <w:rPr>
                <w:rFonts w:ascii="Times New Roman" w:hAnsi="Times New Roman" w:cs="Times New Roman"/>
                <w:sz w:val="24"/>
                <w:szCs w:val="24"/>
              </w:rPr>
              <w:t>Отразить сформулированное  ценностно-смысловое наполнение во всех форматах жизнедеятельности ДОО:</w:t>
            </w:r>
          </w:p>
          <w:p w:rsidR="00DE2ABA" w:rsidRPr="0055070F" w:rsidRDefault="00DE2ABA" w:rsidP="0055070F">
            <w:pPr>
              <w:numPr>
                <w:ilvl w:val="0"/>
                <w:numId w:val="1"/>
              </w:numPr>
              <w:spacing w:after="31"/>
              <w:ind w:firstLine="709"/>
              <w:jc w:val="both"/>
              <w:rPr>
                <w:rFonts w:ascii="Times New Roman" w:hAnsi="Times New Roman" w:cs="Times New Roman"/>
                <w:sz w:val="24"/>
                <w:szCs w:val="24"/>
              </w:rPr>
            </w:pPr>
            <w:r w:rsidRPr="0055070F">
              <w:rPr>
                <w:rFonts w:ascii="Times New Roman" w:hAnsi="Times New Roman" w:cs="Times New Roman"/>
                <w:sz w:val="24"/>
                <w:szCs w:val="24"/>
              </w:rPr>
              <w:t>специфику организации видов деятельности;</w:t>
            </w:r>
          </w:p>
          <w:p w:rsidR="00DE2ABA" w:rsidRPr="0055070F" w:rsidRDefault="00DE2ABA" w:rsidP="0055070F">
            <w:pPr>
              <w:numPr>
                <w:ilvl w:val="0"/>
                <w:numId w:val="1"/>
              </w:numPr>
              <w:spacing w:after="3"/>
              <w:ind w:firstLine="709"/>
              <w:jc w:val="both"/>
              <w:rPr>
                <w:rFonts w:ascii="Times New Roman" w:hAnsi="Times New Roman" w:cs="Times New Roman"/>
                <w:sz w:val="24"/>
                <w:szCs w:val="24"/>
              </w:rPr>
            </w:pPr>
            <w:r w:rsidRPr="0055070F">
              <w:rPr>
                <w:rFonts w:ascii="Times New Roman" w:hAnsi="Times New Roman" w:cs="Times New Roman"/>
                <w:sz w:val="24"/>
                <w:szCs w:val="24"/>
              </w:rPr>
              <w:t>обустройство развивающей  предметно-пространственной среды;</w:t>
            </w:r>
          </w:p>
          <w:p w:rsidR="00DE2ABA" w:rsidRPr="0055070F" w:rsidRDefault="00DE2ABA" w:rsidP="0055070F">
            <w:pPr>
              <w:numPr>
                <w:ilvl w:val="0"/>
                <w:numId w:val="1"/>
              </w:numPr>
              <w:ind w:firstLine="709"/>
              <w:jc w:val="both"/>
              <w:rPr>
                <w:rFonts w:ascii="Times New Roman" w:hAnsi="Times New Roman" w:cs="Times New Roman"/>
                <w:sz w:val="24"/>
                <w:szCs w:val="24"/>
              </w:rPr>
            </w:pPr>
            <w:r w:rsidRPr="0055070F">
              <w:rPr>
                <w:rFonts w:ascii="Times New Roman" w:hAnsi="Times New Roman" w:cs="Times New Roman"/>
                <w:sz w:val="24"/>
                <w:szCs w:val="24"/>
              </w:rPr>
              <w:t xml:space="preserve">организацию режима </w:t>
            </w:r>
            <w:proofErr w:type="spellStart"/>
            <w:r w:rsidRPr="0055070F">
              <w:rPr>
                <w:rFonts w:ascii="Times New Roman" w:hAnsi="Times New Roman" w:cs="Times New Roman"/>
                <w:sz w:val="24"/>
                <w:szCs w:val="24"/>
              </w:rPr>
              <w:t>дня</w:t>
            </w:r>
            <w:proofErr w:type="gramStart"/>
            <w:r w:rsidRPr="0055070F">
              <w:rPr>
                <w:rFonts w:ascii="Times New Roman" w:hAnsi="Times New Roman" w:cs="Times New Roman"/>
                <w:sz w:val="24"/>
                <w:szCs w:val="24"/>
              </w:rPr>
              <w:t>;р</w:t>
            </w:r>
            <w:proofErr w:type="gramEnd"/>
            <w:r w:rsidRPr="0055070F">
              <w:rPr>
                <w:rFonts w:ascii="Times New Roman" w:hAnsi="Times New Roman" w:cs="Times New Roman"/>
                <w:sz w:val="24"/>
                <w:szCs w:val="24"/>
              </w:rPr>
              <w:t>азработку</w:t>
            </w:r>
            <w:proofErr w:type="spellEnd"/>
            <w:r w:rsidRPr="0055070F">
              <w:rPr>
                <w:rFonts w:ascii="Times New Roman" w:hAnsi="Times New Roman" w:cs="Times New Roman"/>
                <w:sz w:val="24"/>
                <w:szCs w:val="24"/>
              </w:rPr>
              <w:t xml:space="preserve"> традиций и ритуалов ДОО;–праздники и мероприятия.</w:t>
            </w:r>
          </w:p>
        </w:tc>
        <w:tc>
          <w:tcPr>
            <w:tcW w:w="4244"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jc w:val="both"/>
              <w:rPr>
                <w:rFonts w:ascii="Times New Roman" w:hAnsi="Times New Roman" w:cs="Times New Roman"/>
                <w:sz w:val="24"/>
                <w:szCs w:val="24"/>
              </w:rPr>
            </w:pPr>
            <w:r w:rsidRPr="0055070F">
              <w:rPr>
                <w:rFonts w:ascii="Times New Roman" w:hAnsi="Times New Roman" w:cs="Times New Roman"/>
                <w:sz w:val="24"/>
                <w:szCs w:val="24"/>
              </w:rPr>
              <w:t>ООП ДО и Программа воспитания.</w:t>
            </w:r>
          </w:p>
        </w:tc>
      </w:tr>
      <w:tr w:rsidR="00DE2ABA" w:rsidRPr="0055070F" w:rsidTr="003F4DC4">
        <w:trPr>
          <w:trHeight w:val="2233"/>
        </w:trPr>
        <w:tc>
          <w:tcPr>
            <w:tcW w:w="851"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left="64" w:firstLine="709"/>
              <w:jc w:val="both"/>
              <w:rPr>
                <w:rFonts w:ascii="Times New Roman" w:hAnsi="Times New Roman" w:cs="Times New Roman"/>
                <w:sz w:val="24"/>
                <w:szCs w:val="24"/>
              </w:rPr>
            </w:pPr>
            <w:r w:rsidRPr="0055070F">
              <w:rPr>
                <w:rFonts w:ascii="Times New Roman" w:hAnsi="Times New Roman" w:cs="Times New Roman"/>
                <w:sz w:val="24"/>
                <w:szCs w:val="24"/>
              </w:rPr>
              <w:t>3</w:t>
            </w:r>
          </w:p>
        </w:tc>
        <w:tc>
          <w:tcPr>
            <w:tcW w:w="4398"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left="5" w:right="981" w:firstLine="709"/>
              <w:jc w:val="both"/>
              <w:rPr>
                <w:rFonts w:ascii="Times New Roman" w:hAnsi="Times New Roman" w:cs="Times New Roman"/>
                <w:sz w:val="24"/>
                <w:szCs w:val="24"/>
              </w:rPr>
            </w:pPr>
            <w:r w:rsidRPr="0055070F">
              <w:rPr>
                <w:rFonts w:ascii="Times New Roman" w:hAnsi="Times New Roman" w:cs="Times New Roman"/>
                <w:sz w:val="24"/>
                <w:szCs w:val="24"/>
              </w:rPr>
              <w:t>Обеспечить принятие всеми участниками образовательных отношений уклада ДОО.</w:t>
            </w:r>
          </w:p>
        </w:tc>
        <w:tc>
          <w:tcPr>
            <w:tcW w:w="4244" w:type="dxa"/>
            <w:tcBorders>
              <w:top w:val="single" w:sz="4" w:space="0" w:color="000000"/>
              <w:left w:val="single" w:sz="4" w:space="0" w:color="000000"/>
              <w:bottom w:val="single" w:sz="4" w:space="0" w:color="000000"/>
              <w:right w:val="single" w:sz="4" w:space="0" w:color="000000"/>
            </w:tcBorders>
          </w:tcPr>
          <w:p w:rsidR="00DE2ABA" w:rsidRPr="0055070F" w:rsidRDefault="00DE2ABA" w:rsidP="0055070F">
            <w:pPr>
              <w:ind w:right="48"/>
              <w:jc w:val="both"/>
              <w:rPr>
                <w:rFonts w:ascii="Times New Roman" w:hAnsi="Times New Roman" w:cs="Times New Roman"/>
                <w:sz w:val="24"/>
                <w:szCs w:val="24"/>
              </w:rPr>
            </w:pPr>
            <w:r w:rsidRPr="0055070F">
              <w:rPr>
                <w:rFonts w:ascii="Times New Roman" w:hAnsi="Times New Roman" w:cs="Times New Roman"/>
                <w:sz w:val="24"/>
                <w:szCs w:val="24"/>
              </w:rPr>
              <w:t xml:space="preserve">Требования к кадровому составу  и профессиональной подготовке </w:t>
            </w:r>
            <w:proofErr w:type="spellStart"/>
            <w:r w:rsidRPr="0055070F">
              <w:rPr>
                <w:rFonts w:ascii="Times New Roman" w:hAnsi="Times New Roman" w:cs="Times New Roman"/>
                <w:sz w:val="24"/>
                <w:szCs w:val="24"/>
              </w:rPr>
              <w:t>сотрудников</w:t>
            </w:r>
            <w:proofErr w:type="gramStart"/>
            <w:r w:rsidRPr="0055070F">
              <w:rPr>
                <w:rFonts w:ascii="Times New Roman" w:hAnsi="Times New Roman" w:cs="Times New Roman"/>
                <w:sz w:val="24"/>
                <w:szCs w:val="24"/>
              </w:rPr>
              <w:t>.В</w:t>
            </w:r>
            <w:proofErr w:type="gramEnd"/>
            <w:r w:rsidRPr="0055070F">
              <w:rPr>
                <w:rFonts w:ascii="Times New Roman" w:hAnsi="Times New Roman" w:cs="Times New Roman"/>
                <w:sz w:val="24"/>
                <w:szCs w:val="24"/>
              </w:rPr>
              <w:t>заимодействие</w:t>
            </w:r>
            <w:proofErr w:type="spellEnd"/>
            <w:r w:rsidRPr="0055070F">
              <w:rPr>
                <w:rFonts w:ascii="Times New Roman" w:hAnsi="Times New Roman" w:cs="Times New Roman"/>
                <w:sz w:val="24"/>
                <w:szCs w:val="24"/>
              </w:rPr>
              <w:t xml:space="preserve"> ДОО с семьями воспитанников.</w:t>
            </w:r>
          </w:p>
          <w:p w:rsidR="00DE2ABA" w:rsidRPr="0055070F" w:rsidRDefault="00DE2ABA" w:rsidP="0055070F">
            <w:pPr>
              <w:jc w:val="both"/>
              <w:rPr>
                <w:rFonts w:ascii="Times New Roman" w:hAnsi="Times New Roman" w:cs="Times New Roman"/>
                <w:sz w:val="24"/>
                <w:szCs w:val="24"/>
              </w:rPr>
            </w:pPr>
            <w:r w:rsidRPr="0055070F">
              <w:rPr>
                <w:rFonts w:ascii="Times New Roman" w:hAnsi="Times New Roman" w:cs="Times New Roman"/>
                <w:sz w:val="24"/>
                <w:szCs w:val="24"/>
              </w:rPr>
              <w:t>Социальное партнерство ДОО с социальным окружением.</w:t>
            </w:r>
          </w:p>
          <w:p w:rsidR="00DE2ABA" w:rsidRPr="0055070F" w:rsidRDefault="00DE2ABA" w:rsidP="0055070F">
            <w:pPr>
              <w:jc w:val="both"/>
              <w:rPr>
                <w:rFonts w:ascii="Times New Roman" w:hAnsi="Times New Roman" w:cs="Times New Roman"/>
                <w:sz w:val="24"/>
                <w:szCs w:val="24"/>
              </w:rPr>
            </w:pPr>
            <w:r w:rsidRPr="0055070F">
              <w:rPr>
                <w:rFonts w:ascii="Times New Roman" w:hAnsi="Times New Roman" w:cs="Times New Roman"/>
                <w:sz w:val="24"/>
                <w:szCs w:val="24"/>
              </w:rPr>
              <w:t>Договоры и локальные нормативные акты.</w:t>
            </w:r>
          </w:p>
        </w:tc>
      </w:tr>
    </w:tbl>
    <w:p w:rsidR="00DE2ABA" w:rsidRPr="0055070F" w:rsidRDefault="00DE2ABA" w:rsidP="0055070F">
      <w:pPr>
        <w:ind w:firstLine="709"/>
        <w:rPr>
          <w:rFonts w:ascii="Times New Roman" w:hAnsi="Times New Roman" w:cs="Times New Roman"/>
          <w:b/>
          <w:sz w:val="24"/>
          <w:szCs w:val="24"/>
        </w:rPr>
      </w:pPr>
    </w:p>
    <w:p w:rsidR="00DE2ABA" w:rsidRPr="0055070F" w:rsidRDefault="00DE2ABA" w:rsidP="0055070F">
      <w:pPr>
        <w:pStyle w:val="Default"/>
        <w:ind w:firstLine="709"/>
        <w:jc w:val="both"/>
      </w:pPr>
      <w:r w:rsidRPr="0055070F">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p>
    <w:p w:rsidR="00DE2ABA" w:rsidRPr="0055070F" w:rsidRDefault="00DE2ABA" w:rsidP="0055070F">
      <w:pPr>
        <w:pStyle w:val="Default"/>
        <w:ind w:firstLine="709"/>
        <w:jc w:val="both"/>
      </w:pPr>
      <w:r w:rsidRPr="0055070F">
        <w:t xml:space="preserve">Воспитывающая среда строится по трем линиям: </w:t>
      </w:r>
    </w:p>
    <w:p w:rsidR="00DE2ABA" w:rsidRPr="0055070F" w:rsidRDefault="00DE2ABA" w:rsidP="0055070F">
      <w:pPr>
        <w:pStyle w:val="Default"/>
        <w:ind w:firstLine="709"/>
        <w:jc w:val="both"/>
      </w:pPr>
      <w:r w:rsidRPr="0055070F">
        <w:t xml:space="preserve">-  «от взрослого», который создает предметно-образную среду, способствующую воспитанию необходимых качеств; </w:t>
      </w:r>
    </w:p>
    <w:p w:rsidR="00DE2ABA" w:rsidRPr="0055070F" w:rsidRDefault="00DE2ABA" w:rsidP="0055070F">
      <w:pPr>
        <w:pStyle w:val="Default"/>
        <w:ind w:firstLine="709"/>
        <w:jc w:val="both"/>
      </w:pPr>
      <w:r w:rsidRPr="0055070F">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w:t>
      </w:r>
      <w:r w:rsidRPr="0055070F">
        <w:lastRenderedPageBreak/>
        <w:t xml:space="preserve">организованного педагогического взаимодействия ребенка и взрослого, обеспечивающего достижение поставленных воспитательных целей; </w:t>
      </w:r>
    </w:p>
    <w:p w:rsidR="00DE2ABA" w:rsidRPr="0055070F" w:rsidRDefault="00DE2ABA" w:rsidP="0055070F">
      <w:pPr>
        <w:pStyle w:val="Default"/>
        <w:ind w:firstLine="709"/>
        <w:jc w:val="both"/>
      </w:pPr>
      <w:r w:rsidRPr="0055070F">
        <w:t xml:space="preserve">-  «от ребенка», который самостоятельно действует, творит, получает опыт деятельности, в особенности – игровой. </w:t>
      </w:r>
    </w:p>
    <w:p w:rsidR="00DE2ABA" w:rsidRPr="0055070F" w:rsidRDefault="00DE2ABA" w:rsidP="0055070F">
      <w:pPr>
        <w:pStyle w:val="Default"/>
        <w:ind w:firstLine="709"/>
        <w:jc w:val="both"/>
        <w:rPr>
          <w:b/>
          <w:bCs/>
        </w:rPr>
      </w:pPr>
      <w:r w:rsidRPr="0055070F">
        <w:rPr>
          <w:b/>
          <w:bCs/>
        </w:rPr>
        <w:t>3.2. Взаимодействия взрослого с детьми. События ДОО</w:t>
      </w:r>
    </w:p>
    <w:p w:rsidR="00DE2ABA" w:rsidRPr="0055070F" w:rsidRDefault="00DE2ABA" w:rsidP="0055070F">
      <w:pPr>
        <w:pStyle w:val="Default"/>
        <w:ind w:firstLine="709"/>
        <w:jc w:val="both"/>
      </w:pPr>
      <w:r w:rsidRPr="0055070F">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DE2ABA" w:rsidRPr="0055070F" w:rsidRDefault="00DE2ABA" w:rsidP="0055070F">
      <w:pPr>
        <w:pStyle w:val="Default"/>
        <w:ind w:firstLine="709"/>
        <w:jc w:val="both"/>
      </w:pPr>
      <w:r w:rsidRPr="0055070F">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DE2ABA" w:rsidRPr="0055070F" w:rsidRDefault="00DE2ABA" w:rsidP="0055070F">
      <w:pPr>
        <w:pStyle w:val="Default"/>
        <w:ind w:firstLine="709"/>
        <w:jc w:val="both"/>
      </w:pPr>
      <w:r w:rsidRPr="0055070F">
        <w:t xml:space="preserve">Проектирование событий в ДОО возможно в следующих формах: </w:t>
      </w:r>
    </w:p>
    <w:p w:rsidR="00DE2ABA" w:rsidRPr="0055070F" w:rsidRDefault="00DE2ABA" w:rsidP="0055070F">
      <w:pPr>
        <w:pStyle w:val="Default"/>
        <w:ind w:firstLine="709"/>
        <w:jc w:val="both"/>
      </w:pPr>
      <w:r w:rsidRPr="0055070F">
        <w:t xml:space="preserve">-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DE2ABA" w:rsidRPr="0055070F" w:rsidRDefault="00DE2ABA" w:rsidP="0055070F">
      <w:pPr>
        <w:pStyle w:val="Default"/>
        <w:ind w:firstLine="709"/>
        <w:jc w:val="both"/>
      </w:pPr>
      <w:r w:rsidRPr="0055070F">
        <w:t xml:space="preserve">-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DE2ABA" w:rsidRPr="0055070F" w:rsidRDefault="00DE2ABA" w:rsidP="0055070F">
      <w:pPr>
        <w:pStyle w:val="Default"/>
        <w:ind w:firstLine="709"/>
        <w:jc w:val="both"/>
      </w:pPr>
      <w:r w:rsidRPr="0055070F">
        <w:t xml:space="preserve">-  создание творческих детско-взрослых проектов (празднование Дня Победы с приглашением ветеранов, «Театр в детском саду» – показ спектакля для детей и т. д.).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DE2ABA" w:rsidRPr="0055070F" w:rsidRDefault="00DE2ABA" w:rsidP="0055070F">
      <w:pPr>
        <w:pStyle w:val="Default"/>
        <w:ind w:firstLine="709"/>
        <w:jc w:val="both"/>
      </w:pPr>
      <w:r w:rsidRPr="0055070F">
        <w:t xml:space="preserve">Воспитательный процесс в ДОО организуется в развивающей среде, которая образуется совокупностью природных, предметных, социальных условий и пространством собственного «Я» ребенка. </w:t>
      </w:r>
    </w:p>
    <w:p w:rsidR="00DE2ABA" w:rsidRPr="0055070F" w:rsidRDefault="00DE2ABA" w:rsidP="0055070F">
      <w:pPr>
        <w:pStyle w:val="Default"/>
        <w:ind w:firstLine="709"/>
        <w:jc w:val="both"/>
      </w:pPr>
    </w:p>
    <w:p w:rsidR="00DE2ABA" w:rsidRPr="0055070F" w:rsidRDefault="00DE2ABA" w:rsidP="0055070F">
      <w:pPr>
        <w:pStyle w:val="Default"/>
        <w:ind w:firstLine="709"/>
        <w:jc w:val="both"/>
        <w:rPr>
          <w:b/>
          <w:bCs/>
        </w:rPr>
      </w:pPr>
      <w:r w:rsidRPr="0055070F">
        <w:rPr>
          <w:b/>
          <w:bCs/>
        </w:rPr>
        <w:t>3.3. Организация предметно-пространственной среды</w:t>
      </w:r>
    </w:p>
    <w:p w:rsidR="00DE2ABA" w:rsidRPr="0055070F" w:rsidRDefault="00DE2ABA" w:rsidP="0055070F">
      <w:pPr>
        <w:pStyle w:val="Default"/>
        <w:ind w:firstLine="709"/>
        <w:jc w:val="both"/>
      </w:pPr>
      <w:r w:rsidRPr="0055070F">
        <w:t xml:space="preserve">Воспитательный процесс в ДОО организуется в развивающей среде, которая образуется совокупностью природных, предметных, социальных условий и пространством собственного «Я» ребенка. </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DE2ABA" w:rsidRPr="0055070F" w:rsidRDefault="00DE2ABA" w:rsidP="0055070F">
      <w:pPr>
        <w:pStyle w:val="Default"/>
        <w:ind w:firstLine="709"/>
        <w:jc w:val="both"/>
      </w:pPr>
      <w:r w:rsidRPr="0055070F">
        <w:lastRenderedPageBreak/>
        <w:t xml:space="preserve">Окружающая ребенка РППС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ДОО как: </w:t>
      </w:r>
    </w:p>
    <w:p w:rsidR="00DE2ABA" w:rsidRPr="0055070F" w:rsidRDefault="00DE2ABA" w:rsidP="0055070F">
      <w:pPr>
        <w:pStyle w:val="Default"/>
        <w:ind w:firstLine="709"/>
        <w:jc w:val="both"/>
      </w:pPr>
      <w:r w:rsidRPr="0055070F">
        <w:t xml:space="preserve">- оформление интерьера дошкольных помещений (групп, коридоров, залов, лестничных пролетов и т.п.) и их периодическая переориентация; </w:t>
      </w:r>
    </w:p>
    <w:p w:rsidR="00DE2ABA" w:rsidRPr="0055070F" w:rsidRDefault="00DE2ABA" w:rsidP="0055070F">
      <w:pPr>
        <w:pStyle w:val="Default"/>
        <w:ind w:firstLine="709"/>
        <w:jc w:val="both"/>
      </w:pPr>
      <w:r w:rsidRPr="0055070F">
        <w:t xml:space="preserve">- размещение на стенах ДОО регулярно сменяемых экспозиций; </w:t>
      </w:r>
    </w:p>
    <w:p w:rsidR="00DE2ABA" w:rsidRPr="0055070F" w:rsidRDefault="00DE2ABA" w:rsidP="0055070F">
      <w:pPr>
        <w:pStyle w:val="Default"/>
        <w:ind w:firstLine="709"/>
        <w:jc w:val="both"/>
      </w:pPr>
      <w:r w:rsidRPr="0055070F">
        <w:t xml:space="preserve">- озеленение </w:t>
      </w:r>
      <w:proofErr w:type="spellStart"/>
      <w:r w:rsidRPr="0055070F">
        <w:t>присадовой</w:t>
      </w:r>
      <w:proofErr w:type="spellEnd"/>
      <w:r w:rsidRPr="0055070F">
        <w:t xml:space="preserve"> территории, разбивка клумб,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rsidR="00DE2ABA" w:rsidRPr="0055070F" w:rsidRDefault="00DE2ABA" w:rsidP="0055070F">
      <w:pPr>
        <w:pStyle w:val="Default"/>
        <w:ind w:firstLine="709"/>
        <w:jc w:val="both"/>
      </w:pPr>
      <w:r w:rsidRPr="0055070F">
        <w:t xml:space="preserve">- регулярная организация и проведение конкурсов, творческих проектов по благоустройству различных участков </w:t>
      </w:r>
      <w:proofErr w:type="spellStart"/>
      <w:r w:rsidRPr="0055070F">
        <w:t>присадовой</w:t>
      </w:r>
      <w:proofErr w:type="spellEnd"/>
      <w:r w:rsidRPr="0055070F">
        <w:t xml:space="preserve"> территории (например, высадке культурных растений); </w:t>
      </w:r>
    </w:p>
    <w:p w:rsidR="00DE2ABA" w:rsidRPr="0055070F" w:rsidRDefault="00DE2ABA" w:rsidP="0055070F">
      <w:pPr>
        <w:pStyle w:val="Default"/>
        <w:ind w:firstLine="709"/>
        <w:jc w:val="both"/>
      </w:pPr>
      <w:r w:rsidRPr="0055070F">
        <w:t xml:space="preserve">-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w:t>
      </w:r>
    </w:p>
    <w:p w:rsidR="00DE2ABA" w:rsidRPr="0055070F" w:rsidRDefault="00DE2ABA" w:rsidP="0055070F">
      <w:pPr>
        <w:pStyle w:val="Default"/>
        <w:ind w:firstLine="709"/>
        <w:jc w:val="both"/>
      </w:pPr>
      <w:r w:rsidRPr="0055070F">
        <w:t>На территории ДОО находятся: площадки для игровой и физкультурной деятельности детей. Все оборудование покрашено и закреплено. Имеются клумбы с однолетними и многолетними насаждениями.</w:t>
      </w:r>
    </w:p>
    <w:p w:rsidR="00DE2ABA" w:rsidRPr="0055070F" w:rsidRDefault="00DE2ABA" w:rsidP="0055070F">
      <w:pPr>
        <w:pStyle w:val="Default"/>
        <w:ind w:firstLine="709"/>
        <w:jc w:val="both"/>
      </w:pPr>
      <w:r w:rsidRPr="0055070F">
        <w:t xml:space="preserve">Среда обеспечивает всестороннее развитие детей дошкольного возраста, в том числе и их нравственное развитие личности в социально - духовном плане, развития самостоятельности благодаря: </w:t>
      </w:r>
    </w:p>
    <w:p w:rsidR="00DE2ABA" w:rsidRPr="0055070F" w:rsidRDefault="00DE2ABA" w:rsidP="0055070F">
      <w:pPr>
        <w:pStyle w:val="Default"/>
        <w:ind w:firstLine="709"/>
        <w:jc w:val="both"/>
      </w:pPr>
      <w:r w:rsidRPr="0055070F">
        <w:t xml:space="preserve">- наличию материалов, оборудования и инвентаря для воспитания детей в сфере личностного развития, совершенствование их игровых и трудовых навыков; </w:t>
      </w:r>
    </w:p>
    <w:p w:rsidR="00DE2ABA" w:rsidRPr="0055070F" w:rsidRDefault="00DE2ABA" w:rsidP="0055070F">
      <w:pPr>
        <w:pStyle w:val="Default"/>
        <w:ind w:firstLine="709"/>
        <w:jc w:val="both"/>
      </w:pPr>
      <w:r w:rsidRPr="0055070F">
        <w:t xml:space="preserve">- учёту возрастных особенностей детей дошкольного возраста. </w:t>
      </w:r>
    </w:p>
    <w:p w:rsidR="00DE2ABA" w:rsidRPr="0055070F" w:rsidRDefault="00DE2ABA" w:rsidP="0055070F">
      <w:pPr>
        <w:pStyle w:val="Default"/>
        <w:ind w:firstLine="709"/>
        <w:jc w:val="both"/>
      </w:pPr>
      <w:r w:rsidRPr="0055070F">
        <w:t xml:space="preserve">Наполняемость развивающей предметно-пространственной среды ДОО обеспечивает целостность воспитательного процесса в рамках реализации рабочей программы воспитания: </w:t>
      </w:r>
    </w:p>
    <w:p w:rsidR="00DE2ABA" w:rsidRPr="0055070F" w:rsidRDefault="00DE2ABA" w:rsidP="0055070F">
      <w:pPr>
        <w:pStyle w:val="Default"/>
        <w:ind w:firstLine="709"/>
        <w:jc w:val="both"/>
      </w:pPr>
      <w:r w:rsidRPr="0055070F">
        <w:t xml:space="preserve">- подбор художественной литературы; </w:t>
      </w:r>
    </w:p>
    <w:p w:rsidR="00DE2ABA" w:rsidRPr="0055070F" w:rsidRDefault="00DE2ABA" w:rsidP="0055070F">
      <w:pPr>
        <w:pStyle w:val="Default"/>
        <w:ind w:firstLine="709"/>
        <w:jc w:val="both"/>
      </w:pPr>
      <w:r w:rsidRPr="0055070F">
        <w:t xml:space="preserve">- подбор видео и аудиоматериалов; </w:t>
      </w:r>
    </w:p>
    <w:p w:rsidR="00DE2ABA" w:rsidRPr="0055070F" w:rsidRDefault="00DE2ABA" w:rsidP="0055070F">
      <w:pPr>
        <w:pStyle w:val="Default"/>
        <w:ind w:firstLine="709"/>
        <w:jc w:val="both"/>
      </w:pPr>
      <w:r w:rsidRPr="0055070F">
        <w:t xml:space="preserve">- подбор наглядно-демонстрационного материала (картины, плакаты, тематические иллюстрации и т.п.); </w:t>
      </w:r>
    </w:p>
    <w:p w:rsidR="00DE2ABA" w:rsidRPr="0055070F" w:rsidRDefault="00DE2ABA" w:rsidP="0055070F">
      <w:pPr>
        <w:pStyle w:val="Default"/>
        <w:ind w:firstLine="709"/>
        <w:jc w:val="both"/>
      </w:pPr>
      <w:r w:rsidRPr="0055070F">
        <w:t xml:space="preserve">- наличие демонстрационных технических средств (экран, телевизор, ноутбук, колонки и т.п.); </w:t>
      </w:r>
    </w:p>
    <w:p w:rsidR="00DE2ABA" w:rsidRPr="0055070F" w:rsidRDefault="00DE2ABA" w:rsidP="0055070F">
      <w:pPr>
        <w:pStyle w:val="Default"/>
        <w:ind w:firstLine="709"/>
        <w:jc w:val="both"/>
      </w:pPr>
      <w:r w:rsidRPr="0055070F">
        <w:t xml:space="preserve">- подбор оборудования для организации игровой деятельности (атрибуты для сюжетно-ролевых, театральных, дидактических игр); </w:t>
      </w:r>
    </w:p>
    <w:p w:rsidR="00DE2ABA" w:rsidRPr="0055070F" w:rsidRDefault="00DE2ABA" w:rsidP="0055070F">
      <w:pPr>
        <w:pStyle w:val="Default"/>
        <w:ind w:firstLine="709"/>
        <w:jc w:val="both"/>
      </w:pPr>
      <w:r w:rsidRPr="0055070F">
        <w:t xml:space="preserve">- подбор оборудования для организации детской трудовой деятельности (самообслуживание, бытовой труд, ручной труд). </w:t>
      </w:r>
    </w:p>
    <w:p w:rsidR="006839CC" w:rsidRPr="0055070F" w:rsidRDefault="006839CC" w:rsidP="0055070F">
      <w:pPr>
        <w:pStyle w:val="Default"/>
        <w:ind w:firstLine="709"/>
        <w:jc w:val="both"/>
      </w:pPr>
    </w:p>
    <w:p w:rsidR="00DE2ABA" w:rsidRPr="0055070F" w:rsidRDefault="00DE2ABA" w:rsidP="0055070F">
      <w:pPr>
        <w:ind w:firstLine="709"/>
        <w:rPr>
          <w:rFonts w:ascii="Times New Roman" w:hAnsi="Times New Roman" w:cs="Times New Roman"/>
          <w:b/>
          <w:bCs/>
          <w:sz w:val="24"/>
          <w:szCs w:val="24"/>
        </w:rPr>
      </w:pPr>
      <w:r w:rsidRPr="0055070F">
        <w:rPr>
          <w:rFonts w:ascii="Times New Roman" w:hAnsi="Times New Roman" w:cs="Times New Roman"/>
          <w:b/>
          <w:bCs/>
          <w:sz w:val="24"/>
          <w:szCs w:val="24"/>
        </w:rPr>
        <w:t>3.5. Кадровое обеспечение воспитательного процесса</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Реализация Программы обеспечивается коллективом детского сада, в состав которого входят:</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Воспитатель – 1 человек;</w:t>
      </w:r>
    </w:p>
    <w:p w:rsidR="00DE2ABA" w:rsidRPr="0055070F" w:rsidRDefault="00DE2ABA" w:rsidP="0055070F">
      <w:pPr>
        <w:ind w:firstLine="709"/>
        <w:rPr>
          <w:rFonts w:ascii="Times New Roman" w:hAnsi="Times New Roman" w:cs="Times New Roman"/>
          <w:sz w:val="24"/>
          <w:szCs w:val="24"/>
        </w:rPr>
      </w:pPr>
      <w:r w:rsidRPr="0055070F">
        <w:rPr>
          <w:rFonts w:ascii="Times New Roman" w:hAnsi="Times New Roman" w:cs="Times New Roman"/>
          <w:sz w:val="24"/>
          <w:szCs w:val="24"/>
        </w:rPr>
        <w:t>- Обслуживающий персонал – 3 человека.</w:t>
      </w:r>
    </w:p>
    <w:p w:rsidR="00DE2ABA" w:rsidRPr="0055070F" w:rsidRDefault="00DE2ABA" w:rsidP="0055070F">
      <w:pPr>
        <w:ind w:firstLine="709"/>
        <w:rPr>
          <w:rFonts w:ascii="Times New Roman" w:hAnsi="Times New Roman" w:cs="Times New Roman"/>
          <w:b/>
          <w:bCs/>
          <w:sz w:val="24"/>
          <w:szCs w:val="24"/>
        </w:rPr>
      </w:pPr>
      <w:r w:rsidRPr="0055070F">
        <w:rPr>
          <w:rFonts w:ascii="Times New Roman" w:hAnsi="Times New Roman" w:cs="Times New Roman"/>
          <w:b/>
          <w:bCs/>
          <w:sz w:val="24"/>
          <w:szCs w:val="24"/>
        </w:rPr>
        <w:t>3.6. Нормативно-методическое обеспечение реализации Программы воспитания</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
          <w:sz w:val="24"/>
          <w:szCs w:val="24"/>
        </w:rPr>
        <w:t xml:space="preserve">- </w:t>
      </w:r>
      <w:r w:rsidRPr="0055070F">
        <w:rPr>
          <w:rFonts w:ascii="Times New Roman" w:hAnsi="Times New Roman" w:cs="Times New Roman"/>
          <w:bCs/>
          <w:color w:val="000000"/>
          <w:sz w:val="24"/>
          <w:szCs w:val="24"/>
        </w:rPr>
        <w:t xml:space="preserve">Основная </w:t>
      </w:r>
      <w:r w:rsidR="0055070F" w:rsidRPr="0055070F">
        <w:rPr>
          <w:rFonts w:ascii="Times New Roman" w:hAnsi="Times New Roman" w:cs="Times New Roman"/>
          <w:bCs/>
          <w:color w:val="000000"/>
          <w:sz w:val="24"/>
          <w:szCs w:val="24"/>
        </w:rPr>
        <w:t>образовательная Программа</w:t>
      </w:r>
      <w:r w:rsidRPr="0055070F">
        <w:rPr>
          <w:rFonts w:ascii="Times New Roman" w:hAnsi="Times New Roman" w:cs="Times New Roman"/>
          <w:bCs/>
          <w:color w:val="000000"/>
          <w:sz w:val="24"/>
          <w:szCs w:val="24"/>
        </w:rPr>
        <w:t xml:space="preserve">  дошкольного  образования  структурного подразделения «Детский сад поселка Поча»;</w:t>
      </w:r>
    </w:p>
    <w:p w:rsidR="00DE2ABA" w:rsidRPr="0055070F" w:rsidRDefault="00DE2ABA" w:rsidP="0055070F">
      <w:pPr>
        <w:pStyle w:val="Default"/>
        <w:ind w:firstLine="709"/>
        <w:jc w:val="both"/>
      </w:pPr>
      <w:r w:rsidRPr="0055070F">
        <w:rPr>
          <w:bCs/>
        </w:rPr>
        <w:t xml:space="preserve">- </w:t>
      </w:r>
      <w:r w:rsidR="0055070F">
        <w:t xml:space="preserve"> Программа воспитания</w:t>
      </w:r>
      <w:r w:rsidRPr="0055070F">
        <w:t>;</w:t>
      </w:r>
    </w:p>
    <w:p w:rsidR="00DE2ABA" w:rsidRPr="0055070F" w:rsidRDefault="00DE2ABA" w:rsidP="0055070F">
      <w:pPr>
        <w:pStyle w:val="Default"/>
        <w:ind w:firstLine="709"/>
        <w:jc w:val="both"/>
      </w:pPr>
      <w:r w:rsidRPr="0055070F">
        <w:lastRenderedPageBreak/>
        <w:t xml:space="preserve">-  Рабочая программа на 2021-2022 г.г. учебный год; </w:t>
      </w:r>
    </w:p>
    <w:p w:rsidR="00DE2ABA" w:rsidRPr="0055070F" w:rsidRDefault="00DE2ABA" w:rsidP="0055070F">
      <w:pPr>
        <w:pStyle w:val="Default"/>
        <w:ind w:firstLine="709"/>
        <w:jc w:val="both"/>
      </w:pPr>
      <w:r w:rsidRPr="0055070F">
        <w:t>- Должностные инструкции.</w:t>
      </w:r>
    </w:p>
    <w:p w:rsidR="00DE2ABA" w:rsidRPr="0055070F" w:rsidRDefault="00DE2ABA" w:rsidP="0055070F">
      <w:pPr>
        <w:pStyle w:val="Default"/>
        <w:ind w:firstLine="709"/>
        <w:jc w:val="both"/>
      </w:pPr>
    </w:p>
    <w:p w:rsidR="00DE2ABA" w:rsidRPr="0055070F" w:rsidRDefault="00DE2ABA" w:rsidP="0055070F">
      <w:pPr>
        <w:pStyle w:val="Default"/>
        <w:ind w:firstLine="709"/>
        <w:jc w:val="both"/>
      </w:pPr>
      <w:r w:rsidRPr="0055070F">
        <w:rPr>
          <w:b/>
          <w:bCs/>
        </w:rPr>
        <w:t>3.7. Особые требования к условиям, обеспечивающим достижение планируемых личностных результатов в работе с особыми категориями детей</w:t>
      </w:r>
    </w:p>
    <w:p w:rsidR="00DE2ABA" w:rsidRPr="0055070F" w:rsidRDefault="00DE2ABA" w:rsidP="0055070F">
      <w:pPr>
        <w:pStyle w:val="Default"/>
        <w:ind w:firstLine="709"/>
        <w:jc w:val="both"/>
      </w:pPr>
      <w:r w:rsidRPr="0055070F">
        <w:t xml:space="preserve">В дошкольном возрасте воспитание, обучение и развитие – это единый процесс. </w:t>
      </w:r>
    </w:p>
    <w:p w:rsidR="00DE2ABA" w:rsidRPr="0055070F" w:rsidRDefault="00DE2ABA" w:rsidP="0055070F">
      <w:pPr>
        <w:pStyle w:val="Default"/>
        <w:ind w:firstLine="709"/>
        <w:jc w:val="both"/>
      </w:pPr>
      <w:r w:rsidRPr="0055070F">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DE2ABA" w:rsidRPr="0055070F" w:rsidRDefault="00DE2ABA" w:rsidP="0055070F">
      <w:pPr>
        <w:pStyle w:val="Default"/>
        <w:ind w:firstLine="709"/>
        <w:jc w:val="both"/>
      </w:pPr>
      <w:r w:rsidRPr="0055070F">
        <w:t xml:space="preserve">Инклюзия является ценностной основой уклада ДОО и основанием для проектирования воспитывающих сред, деятельностей и событий. </w:t>
      </w:r>
    </w:p>
    <w:p w:rsidR="00DE2ABA" w:rsidRPr="0055070F" w:rsidRDefault="00DE2ABA" w:rsidP="0055070F">
      <w:pPr>
        <w:pStyle w:val="Default"/>
        <w:ind w:firstLine="709"/>
        <w:jc w:val="both"/>
      </w:pPr>
      <w:r w:rsidRPr="0055070F">
        <w:t xml:space="preserve">На уровне уклада ДОО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w:t>
      </w:r>
    </w:p>
    <w:p w:rsidR="00DE2ABA" w:rsidRPr="0055070F" w:rsidRDefault="00DE2ABA" w:rsidP="0055070F">
      <w:pPr>
        <w:pStyle w:val="Default"/>
        <w:ind w:firstLine="709"/>
        <w:jc w:val="both"/>
      </w:pPr>
      <w:r w:rsidRPr="0055070F">
        <w:t xml:space="preserve">Эти ценности должны разделяться всеми участниками образовательных отношений в ДОО на уровне воспитывающих сред: </w:t>
      </w:r>
    </w:p>
    <w:p w:rsidR="00DE2ABA" w:rsidRPr="0055070F" w:rsidRDefault="00DE2ABA" w:rsidP="0055070F">
      <w:pPr>
        <w:pStyle w:val="Default"/>
        <w:ind w:firstLine="709"/>
        <w:jc w:val="both"/>
      </w:pPr>
      <w:r w:rsidRPr="0055070F">
        <w:t xml:space="preserve">- предметно-пространственная среда строится как максимально доступная для детей с ОВЗ; </w:t>
      </w:r>
    </w:p>
    <w:p w:rsidR="00DE2ABA" w:rsidRPr="0055070F" w:rsidRDefault="00DE2ABA" w:rsidP="0055070F">
      <w:pPr>
        <w:pStyle w:val="Default"/>
        <w:ind w:firstLine="709"/>
        <w:jc w:val="both"/>
      </w:pPr>
      <w:r w:rsidRPr="0055070F">
        <w:t xml:space="preserve">- событийная среда ДОО обеспечивает возможность включения каждого ребенка в различные формы жизни детского сообщества;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 рукотворная среда обеспечивает возможность демонстрации уникальности достижений каждого ребенка.</w:t>
      </w:r>
    </w:p>
    <w:p w:rsidR="00DE2ABA" w:rsidRPr="0055070F" w:rsidRDefault="00DE2ABA" w:rsidP="0055070F">
      <w:pPr>
        <w:pStyle w:val="Default"/>
        <w:ind w:firstLine="709"/>
        <w:jc w:val="both"/>
      </w:pPr>
      <w:r w:rsidRPr="0055070F">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 </w:t>
      </w:r>
    </w:p>
    <w:p w:rsidR="00DE2ABA" w:rsidRPr="0055070F" w:rsidRDefault="00DE2ABA" w:rsidP="0055070F">
      <w:pPr>
        <w:pStyle w:val="Default"/>
        <w:ind w:firstLine="709"/>
        <w:jc w:val="both"/>
      </w:pPr>
      <w:r w:rsidRPr="0055070F">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DE2ABA" w:rsidRPr="0055070F" w:rsidRDefault="00DE2ABA" w:rsidP="0055070F">
      <w:pPr>
        <w:pStyle w:val="Default"/>
        <w:ind w:firstLine="709"/>
        <w:jc w:val="both"/>
      </w:pPr>
      <w:r w:rsidRPr="0055070F">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Событийная организация должна обеспечить переживание ребенком опыта самостоятельности, счастья и свободы в коллективе детей и взрослых.</w:t>
      </w:r>
    </w:p>
    <w:p w:rsidR="00DE2ABA" w:rsidRPr="0055070F" w:rsidRDefault="00DE2ABA" w:rsidP="0055070F">
      <w:pPr>
        <w:pStyle w:val="Default"/>
        <w:ind w:firstLine="709"/>
        <w:jc w:val="both"/>
      </w:pPr>
      <w:r w:rsidRPr="0055070F">
        <w:t xml:space="preserve">Основными принципами реализации Программы воспитания в ДОО, реализующих инклюзивное образование, являются: </w:t>
      </w:r>
    </w:p>
    <w:p w:rsidR="00DE2ABA" w:rsidRPr="0055070F" w:rsidRDefault="00DE2ABA" w:rsidP="0055070F">
      <w:pPr>
        <w:pStyle w:val="Default"/>
        <w:ind w:firstLine="709"/>
        <w:jc w:val="both"/>
      </w:pPr>
      <w:r w:rsidRPr="0055070F">
        <w:t xml:space="preserve">- принцип полноценного проживания ребенком всех этапов детства (младенческого, раннего и дошкольного возраста), обогащение (амплификация) детского развития; </w:t>
      </w:r>
    </w:p>
    <w:p w:rsidR="00DE2ABA" w:rsidRPr="0055070F" w:rsidRDefault="00DE2ABA" w:rsidP="0055070F">
      <w:pPr>
        <w:pStyle w:val="Default"/>
        <w:ind w:firstLine="709"/>
        <w:jc w:val="both"/>
      </w:pPr>
      <w:r w:rsidRPr="0055070F">
        <w:t xml:space="preserve">- 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DE2ABA" w:rsidRPr="0055070F" w:rsidRDefault="00DE2ABA" w:rsidP="0055070F">
      <w:pPr>
        <w:pStyle w:val="Default"/>
        <w:ind w:firstLine="709"/>
        <w:jc w:val="both"/>
      </w:pPr>
      <w:r w:rsidRPr="0055070F">
        <w:t xml:space="preserve">- принцип содействия и сотрудничества детей и взрослых, признания ребенка полноценным участником (субъектом) образовательных отношений; </w:t>
      </w:r>
    </w:p>
    <w:p w:rsidR="00DE2ABA" w:rsidRPr="0055070F" w:rsidRDefault="00DE2ABA" w:rsidP="0055070F">
      <w:pPr>
        <w:pStyle w:val="Default"/>
        <w:ind w:firstLine="709"/>
        <w:jc w:val="both"/>
      </w:pPr>
      <w:r w:rsidRPr="0055070F">
        <w:lastRenderedPageBreak/>
        <w:t xml:space="preserve">- принцип формирования и поддержки инициативы детей в различных видах детской деятельности; </w:t>
      </w:r>
    </w:p>
    <w:p w:rsidR="00DE2ABA" w:rsidRPr="0055070F" w:rsidRDefault="00DE2ABA" w:rsidP="0055070F">
      <w:pPr>
        <w:pStyle w:val="Default"/>
        <w:ind w:firstLine="709"/>
        <w:jc w:val="both"/>
      </w:pPr>
      <w:r w:rsidRPr="0055070F">
        <w:t xml:space="preserve">- принцип активного привлечения ближайшего социального окружения к воспитанию ребенка. Задачами воспитания детей с ОВЗ в условиях ДОО являются: </w:t>
      </w:r>
    </w:p>
    <w:p w:rsidR="00DE2ABA" w:rsidRPr="0055070F" w:rsidRDefault="00DE2ABA" w:rsidP="0055070F">
      <w:pPr>
        <w:pStyle w:val="Default"/>
        <w:ind w:firstLine="709"/>
        <w:jc w:val="both"/>
      </w:pPr>
      <w:r w:rsidRPr="0055070F">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 формирование доброжелательного отношения к детям с ОВЗ и их семьям со стороны всех участников образовательных отношений;</w:t>
      </w:r>
    </w:p>
    <w:p w:rsidR="00DE2ABA" w:rsidRPr="0055070F" w:rsidRDefault="00DE2ABA" w:rsidP="0055070F">
      <w:pPr>
        <w:pStyle w:val="Default"/>
        <w:ind w:firstLine="709"/>
        <w:jc w:val="both"/>
      </w:pPr>
      <w:r w:rsidRPr="0055070F">
        <w:t xml:space="preserve">-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DE2ABA" w:rsidRPr="0055070F" w:rsidRDefault="00DE2ABA" w:rsidP="0055070F">
      <w:pPr>
        <w:pStyle w:val="Default"/>
        <w:ind w:firstLine="709"/>
        <w:jc w:val="both"/>
      </w:pPr>
      <w:r w:rsidRPr="0055070F">
        <w:t xml:space="preserve">- налаживание эмоционально-положительного взаимодействия детей с окружающими, в целях их успешной адаптации и интеграции в общество; </w:t>
      </w:r>
    </w:p>
    <w:p w:rsidR="00DE2ABA" w:rsidRPr="0055070F" w:rsidRDefault="00DE2ABA" w:rsidP="0055070F">
      <w:pPr>
        <w:pStyle w:val="Default"/>
        <w:ind w:firstLine="709"/>
        <w:jc w:val="both"/>
      </w:pPr>
      <w:r w:rsidRPr="0055070F">
        <w:t xml:space="preserve">- взаимодействие с семьей для обеспечения полноценного развития детей с ОВЗ; </w:t>
      </w:r>
    </w:p>
    <w:p w:rsidR="00DE2ABA" w:rsidRPr="0055070F" w:rsidRDefault="00DE2ABA" w:rsidP="0055070F">
      <w:pPr>
        <w:pStyle w:val="Default"/>
        <w:ind w:firstLine="709"/>
        <w:jc w:val="both"/>
      </w:pPr>
      <w:r w:rsidRPr="0055070F">
        <w:t xml:space="preserve">- охрана и укрепление физического и психического здоровья детей, в том числе их эмоционального благополучия; </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sz w:val="24"/>
          <w:szCs w:val="24"/>
        </w:rPr>
        <w:t>- объединение обучения и воспитания в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w:t>
      </w:r>
    </w:p>
    <w:p w:rsidR="00DE2ABA" w:rsidRPr="0055070F" w:rsidRDefault="00DE2ABA" w:rsidP="0055070F">
      <w:pPr>
        <w:autoSpaceDE w:val="0"/>
        <w:autoSpaceDN w:val="0"/>
        <w:adjustRightInd w:val="0"/>
        <w:ind w:firstLine="709"/>
        <w:rPr>
          <w:rFonts w:ascii="Times New Roman" w:hAnsi="Times New Roman" w:cs="Times New Roman"/>
          <w:sz w:val="24"/>
          <w:szCs w:val="24"/>
        </w:rPr>
      </w:pPr>
    </w:p>
    <w:p w:rsidR="00DE2ABA" w:rsidRPr="0055070F" w:rsidRDefault="00DE2ABA" w:rsidP="0055070F">
      <w:pPr>
        <w:autoSpaceDE w:val="0"/>
        <w:autoSpaceDN w:val="0"/>
        <w:adjustRightInd w:val="0"/>
        <w:ind w:firstLine="709"/>
        <w:rPr>
          <w:rFonts w:ascii="Times New Roman" w:hAnsi="Times New Roman" w:cs="Times New Roman"/>
          <w:b/>
          <w:bCs/>
          <w:sz w:val="24"/>
          <w:szCs w:val="24"/>
        </w:rPr>
      </w:pPr>
      <w:r w:rsidRPr="0055070F">
        <w:rPr>
          <w:rFonts w:ascii="Times New Roman" w:hAnsi="Times New Roman" w:cs="Times New Roman"/>
          <w:sz w:val="24"/>
          <w:szCs w:val="24"/>
        </w:rPr>
        <w:t xml:space="preserve">3.4. </w:t>
      </w:r>
      <w:r w:rsidRPr="0055070F">
        <w:rPr>
          <w:rFonts w:ascii="Times New Roman" w:hAnsi="Times New Roman" w:cs="Times New Roman"/>
          <w:b/>
          <w:bCs/>
          <w:sz w:val="24"/>
          <w:szCs w:val="24"/>
        </w:rPr>
        <w:t>Примерный календарный план воспитательной работы</w:t>
      </w:r>
    </w:p>
    <w:p w:rsidR="00DE2ABA" w:rsidRPr="0055070F" w:rsidRDefault="00DE2ABA" w:rsidP="0055070F">
      <w:pPr>
        <w:autoSpaceDE w:val="0"/>
        <w:autoSpaceDN w:val="0"/>
        <w:adjustRightInd w:val="0"/>
        <w:ind w:firstLine="709"/>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2391"/>
        <w:gridCol w:w="2393"/>
        <w:gridCol w:w="7"/>
        <w:gridCol w:w="2386"/>
        <w:gridCol w:w="44"/>
        <w:gridCol w:w="2350"/>
      </w:tblGrid>
      <w:tr w:rsidR="00DE2ABA" w:rsidRPr="0055070F" w:rsidTr="003F4DC4">
        <w:tc>
          <w:tcPr>
            <w:tcW w:w="2392" w:type="dxa"/>
          </w:tcPr>
          <w:p w:rsidR="00DE2ABA" w:rsidRPr="0055070F" w:rsidRDefault="00DE2ABA" w:rsidP="0055070F">
            <w:pPr>
              <w:pStyle w:val="Default"/>
              <w:ind w:firstLine="709"/>
              <w:jc w:val="both"/>
            </w:pPr>
            <w:r w:rsidRPr="0055070F">
              <w:t>№ п/п</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pStyle w:val="Default"/>
              <w:ind w:firstLine="709"/>
              <w:jc w:val="both"/>
            </w:pPr>
            <w:r w:rsidRPr="0055070F">
              <w:t>Тема</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gridSpan w:val="2"/>
          </w:tcPr>
          <w:p w:rsidR="00DE2ABA" w:rsidRPr="0055070F" w:rsidRDefault="00DE2ABA" w:rsidP="0055070F">
            <w:pPr>
              <w:pStyle w:val="Default"/>
              <w:jc w:val="both"/>
            </w:pPr>
            <w:r w:rsidRPr="0055070F">
              <w:t>Срок проведения</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gridSpan w:val="2"/>
          </w:tcPr>
          <w:p w:rsidR="00DE2ABA" w:rsidRPr="0055070F" w:rsidRDefault="00DE2ABA" w:rsidP="0055070F">
            <w:pPr>
              <w:pStyle w:val="Default"/>
              <w:jc w:val="both"/>
            </w:pPr>
            <w:r w:rsidRPr="0055070F">
              <w:t>Ответственный</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1</w:t>
            </w:r>
          </w:p>
          <w:p w:rsidR="00DE2ABA" w:rsidRPr="0055070F" w:rsidRDefault="00DE2ABA" w:rsidP="0055070F">
            <w:pPr>
              <w:pStyle w:val="Default"/>
              <w:ind w:firstLine="709"/>
              <w:jc w:val="both"/>
              <w:rPr>
                <w:bCs/>
              </w:rPr>
            </w:pPr>
          </w:p>
        </w:tc>
        <w:tc>
          <w:tcPr>
            <w:tcW w:w="7179" w:type="dxa"/>
            <w:gridSpan w:val="5"/>
          </w:tcPr>
          <w:p w:rsidR="00DE2ABA" w:rsidRPr="0055070F" w:rsidRDefault="00DE2ABA" w:rsidP="0055070F">
            <w:pPr>
              <w:pStyle w:val="Default"/>
              <w:ind w:firstLine="709"/>
              <w:jc w:val="both"/>
            </w:pPr>
            <w:r w:rsidRPr="0055070F">
              <w:t>Организация и проведение детских праздников, утренников, развлечений</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r>
      <w:tr w:rsidR="006839CC" w:rsidRPr="0055070F" w:rsidTr="006839CC">
        <w:tc>
          <w:tcPr>
            <w:tcW w:w="2392" w:type="dxa"/>
          </w:tcPr>
          <w:p w:rsidR="00C772D5" w:rsidRPr="0055070F" w:rsidRDefault="00C772D5" w:rsidP="0055070F">
            <w:pPr>
              <w:pStyle w:val="Default"/>
              <w:jc w:val="both"/>
            </w:pPr>
            <w:r w:rsidRPr="0055070F">
              <w:t xml:space="preserve">музыкальные развлечения </w:t>
            </w:r>
          </w:p>
          <w:p w:rsidR="006839CC" w:rsidRPr="0055070F" w:rsidRDefault="006839CC" w:rsidP="0055070F">
            <w:pPr>
              <w:autoSpaceDE w:val="0"/>
              <w:autoSpaceDN w:val="0"/>
              <w:adjustRightInd w:val="0"/>
              <w:ind w:firstLine="709"/>
              <w:rPr>
                <w:rFonts w:ascii="Times New Roman" w:hAnsi="Times New Roman" w:cs="Times New Roman"/>
                <w:bCs/>
                <w:color w:val="000000"/>
                <w:sz w:val="24"/>
                <w:szCs w:val="24"/>
              </w:rPr>
            </w:pPr>
          </w:p>
        </w:tc>
        <w:tc>
          <w:tcPr>
            <w:tcW w:w="2400" w:type="dxa"/>
            <w:gridSpan w:val="2"/>
            <w:tcBorders>
              <w:right w:val="single" w:sz="4" w:space="0" w:color="auto"/>
            </w:tcBorders>
          </w:tcPr>
          <w:p w:rsidR="006839CC" w:rsidRPr="0055070F" w:rsidRDefault="0055070F" w:rsidP="0055070F">
            <w:pPr>
              <w:pStyle w:val="Default"/>
              <w:jc w:val="both"/>
            </w:pPr>
            <w:r>
              <w:t>«</w:t>
            </w:r>
            <w:r w:rsidR="00C772D5" w:rsidRPr="0055070F">
              <w:t>День дошкольного работника»</w:t>
            </w:r>
          </w:p>
        </w:tc>
        <w:tc>
          <w:tcPr>
            <w:tcW w:w="2385" w:type="dxa"/>
            <w:tcBorders>
              <w:left w:val="single" w:sz="4" w:space="0" w:color="auto"/>
              <w:right w:val="single" w:sz="4" w:space="0" w:color="auto"/>
            </w:tcBorders>
          </w:tcPr>
          <w:p w:rsidR="006839CC" w:rsidRPr="0055070F" w:rsidRDefault="00C772D5" w:rsidP="0055070F">
            <w:pPr>
              <w:pStyle w:val="Default"/>
              <w:ind w:firstLine="709"/>
              <w:jc w:val="both"/>
            </w:pPr>
            <w:r w:rsidRPr="0055070F">
              <w:t>сентябрь</w:t>
            </w:r>
          </w:p>
        </w:tc>
        <w:tc>
          <w:tcPr>
            <w:tcW w:w="2394" w:type="dxa"/>
            <w:gridSpan w:val="2"/>
            <w:tcBorders>
              <w:left w:val="single" w:sz="4" w:space="0" w:color="auto"/>
            </w:tcBorders>
          </w:tcPr>
          <w:p w:rsidR="006839CC" w:rsidRPr="0055070F" w:rsidRDefault="00C772D5" w:rsidP="0055070F">
            <w:pPr>
              <w:pStyle w:val="Default"/>
              <w:ind w:firstLine="709"/>
              <w:jc w:val="both"/>
            </w:pPr>
            <w:r w:rsidRPr="0055070F">
              <w:rPr>
                <w:bCs/>
              </w:rPr>
              <w:t>воспитатель</w:t>
            </w:r>
          </w:p>
        </w:tc>
      </w:tr>
      <w:tr w:rsidR="00DE2ABA" w:rsidRPr="0055070F" w:rsidTr="003F4DC4">
        <w:tc>
          <w:tcPr>
            <w:tcW w:w="2392" w:type="dxa"/>
          </w:tcPr>
          <w:p w:rsidR="00DE2ABA" w:rsidRPr="0055070F" w:rsidRDefault="00DE2ABA" w:rsidP="0055070F">
            <w:pPr>
              <w:pStyle w:val="Default"/>
              <w:jc w:val="both"/>
              <w:rPr>
                <w:bCs/>
              </w:rPr>
            </w:pPr>
          </w:p>
        </w:tc>
        <w:tc>
          <w:tcPr>
            <w:tcW w:w="2393" w:type="dxa"/>
          </w:tcPr>
          <w:p w:rsidR="00DE2ABA" w:rsidRPr="0055070F" w:rsidRDefault="0055070F" w:rsidP="0055070F">
            <w:pPr>
              <w:pStyle w:val="Default"/>
              <w:jc w:val="both"/>
              <w:rPr>
                <w:bCs/>
              </w:rPr>
            </w:pPr>
            <w:r>
              <w:rPr>
                <w:bCs/>
              </w:rPr>
              <w:t>«</w:t>
            </w:r>
            <w:r w:rsidR="00DE2ABA" w:rsidRPr="0055070F">
              <w:rPr>
                <w:bCs/>
              </w:rPr>
              <w:t>Любимые бабушка с дедушкой»</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октябрь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55070F" w:rsidP="0055070F">
            <w:pPr>
              <w:pStyle w:val="Default"/>
              <w:jc w:val="both"/>
            </w:pPr>
            <w:r>
              <w:t>«</w:t>
            </w:r>
            <w:r w:rsidR="00DE2ABA" w:rsidRPr="0055070F">
              <w:t xml:space="preserve">Осень в гости к нам пришла» </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октябрь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autoSpaceDE w:val="0"/>
              <w:autoSpaceDN w:val="0"/>
              <w:adjustRightInd w:val="0"/>
              <w:rPr>
                <w:rFonts w:ascii="Times New Roman" w:hAnsi="Times New Roman" w:cs="Times New Roman"/>
                <w:bCs/>
                <w:color w:val="000000"/>
                <w:sz w:val="24"/>
                <w:szCs w:val="24"/>
              </w:rPr>
            </w:pPr>
            <w:r w:rsidRPr="0055070F">
              <w:rPr>
                <w:rFonts w:ascii="Times New Roman" w:hAnsi="Times New Roman" w:cs="Times New Roman"/>
                <w:color w:val="111111"/>
                <w:sz w:val="24"/>
                <w:szCs w:val="24"/>
                <w:shd w:val="clear" w:color="auto" w:fill="FFFFFF"/>
              </w:rPr>
              <w:t>День рождения Деда Мороза</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ноябрь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autoSpaceDE w:val="0"/>
              <w:autoSpaceDN w:val="0"/>
              <w:adjustRightInd w:val="0"/>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«Мамочка любимая»</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ноябрь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autoSpaceDE w:val="0"/>
              <w:autoSpaceDN w:val="0"/>
              <w:adjustRightInd w:val="0"/>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Утренник на Новый год</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декабрь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55070F" w:rsidP="0055070F">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DE2ABA" w:rsidRPr="0055070F">
              <w:rPr>
                <w:rFonts w:ascii="Times New Roman" w:hAnsi="Times New Roman" w:cs="Times New Roman"/>
                <w:bCs/>
                <w:color w:val="000000"/>
                <w:sz w:val="24"/>
                <w:szCs w:val="24"/>
              </w:rPr>
              <w:t>Рождественские колядки»</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январь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autoSpaceDE w:val="0"/>
              <w:autoSpaceDN w:val="0"/>
              <w:adjustRightInd w:val="0"/>
              <w:rPr>
                <w:rFonts w:ascii="Times New Roman" w:hAnsi="Times New Roman" w:cs="Times New Roman"/>
                <w:bCs/>
                <w:color w:val="000000"/>
                <w:sz w:val="24"/>
                <w:szCs w:val="24"/>
              </w:rPr>
            </w:pPr>
            <w:r w:rsidRPr="0055070F">
              <w:rPr>
                <w:rFonts w:ascii="Times New Roman" w:hAnsi="Times New Roman" w:cs="Times New Roman"/>
                <w:color w:val="111111"/>
                <w:sz w:val="24"/>
                <w:szCs w:val="24"/>
                <w:shd w:val="clear" w:color="auto" w:fill="FFFFFF"/>
              </w:rPr>
              <w:t>Международный женский день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март</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55070F" w:rsidP="0055070F">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DE2ABA" w:rsidRPr="0055070F">
              <w:rPr>
                <w:rFonts w:ascii="Times New Roman" w:hAnsi="Times New Roman" w:cs="Times New Roman"/>
                <w:bCs/>
                <w:color w:val="000000"/>
                <w:sz w:val="24"/>
                <w:szCs w:val="24"/>
              </w:rPr>
              <w:t>День смеха»</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апрель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autoSpaceDE w:val="0"/>
              <w:autoSpaceDN w:val="0"/>
              <w:adjustRightInd w:val="0"/>
              <w:rPr>
                <w:rFonts w:ascii="Times New Roman" w:hAnsi="Times New Roman" w:cs="Times New Roman"/>
                <w:bCs/>
                <w:color w:val="000000"/>
                <w:sz w:val="24"/>
                <w:szCs w:val="24"/>
              </w:rPr>
            </w:pPr>
            <w:r w:rsidRPr="0055070F">
              <w:rPr>
                <w:rFonts w:ascii="Times New Roman" w:hAnsi="Times New Roman" w:cs="Times New Roman"/>
                <w:color w:val="111111"/>
                <w:sz w:val="24"/>
                <w:szCs w:val="24"/>
                <w:shd w:val="clear" w:color="auto" w:fill="FFFFFF"/>
              </w:rPr>
              <w:t>«День Победы»</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май</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pStyle w:val="Default"/>
              <w:jc w:val="both"/>
            </w:pPr>
            <w:r w:rsidRPr="0055070F">
              <w:t xml:space="preserve">«До свидания, детский сад!» </w:t>
            </w:r>
          </w:p>
          <w:p w:rsidR="00DE2ABA" w:rsidRPr="0055070F" w:rsidRDefault="00DE2ABA" w:rsidP="0055070F">
            <w:pPr>
              <w:autoSpaceDE w:val="0"/>
              <w:autoSpaceDN w:val="0"/>
              <w:adjustRightInd w:val="0"/>
              <w:ind w:firstLine="709"/>
              <w:rPr>
                <w:rFonts w:ascii="Times New Roman" w:hAnsi="Times New Roman" w:cs="Times New Roman"/>
                <w:color w:val="111111"/>
                <w:sz w:val="24"/>
                <w:szCs w:val="24"/>
                <w:shd w:val="clear" w:color="auto" w:fill="FFFFFF"/>
              </w:rPr>
            </w:pP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май</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pStyle w:val="Default"/>
              <w:ind w:firstLine="709"/>
              <w:jc w:val="both"/>
            </w:pPr>
            <w:r w:rsidRPr="0055070F">
              <w:t xml:space="preserve"> физкультурные </w:t>
            </w:r>
            <w:r w:rsidRPr="0055070F">
              <w:lastRenderedPageBreak/>
              <w:t xml:space="preserve">развлечения </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pStyle w:val="Default"/>
              <w:jc w:val="both"/>
            </w:pPr>
            <w:r w:rsidRPr="0055070F">
              <w:lastRenderedPageBreak/>
              <w:t>«День здоровья»</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октябрь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pStyle w:val="Default"/>
              <w:ind w:firstLine="709"/>
              <w:jc w:val="both"/>
            </w:pPr>
          </w:p>
        </w:tc>
        <w:tc>
          <w:tcPr>
            <w:tcW w:w="2393" w:type="dxa"/>
          </w:tcPr>
          <w:p w:rsidR="00DE2ABA" w:rsidRPr="0055070F" w:rsidRDefault="00DE2ABA" w:rsidP="0055070F">
            <w:pPr>
              <w:pStyle w:val="Default"/>
              <w:jc w:val="both"/>
            </w:pPr>
            <w:r w:rsidRPr="0055070F">
              <w:t xml:space="preserve">Развлечения на улице «Зимние забавы» </w:t>
            </w:r>
          </w:p>
          <w:p w:rsidR="00DE2ABA" w:rsidRPr="0055070F" w:rsidRDefault="00DE2ABA" w:rsidP="0055070F">
            <w:pPr>
              <w:pStyle w:val="Default"/>
              <w:ind w:firstLine="709"/>
              <w:jc w:val="both"/>
            </w:pP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декабрь</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393" w:type="dxa"/>
          </w:tcPr>
          <w:p w:rsidR="00DE2ABA" w:rsidRPr="0055070F" w:rsidRDefault="00DE2ABA" w:rsidP="0055070F">
            <w:pPr>
              <w:pStyle w:val="Default"/>
              <w:jc w:val="both"/>
            </w:pPr>
            <w:r w:rsidRPr="0055070F">
              <w:t xml:space="preserve">«Мама, папа, я – спортивная семья» </w:t>
            </w:r>
          </w:p>
          <w:p w:rsidR="00DE2ABA" w:rsidRPr="0055070F" w:rsidRDefault="00DE2ABA" w:rsidP="0055070F">
            <w:pPr>
              <w:pStyle w:val="Default"/>
              <w:ind w:firstLine="709"/>
              <w:jc w:val="both"/>
            </w:pPr>
          </w:p>
        </w:tc>
        <w:tc>
          <w:tcPr>
            <w:tcW w:w="2393" w:type="dxa"/>
            <w:gridSpan w:val="2"/>
          </w:tcPr>
          <w:p w:rsidR="00DE2ABA" w:rsidRPr="0055070F" w:rsidRDefault="00DE2ABA" w:rsidP="0055070F">
            <w:pPr>
              <w:autoSpaceDE w:val="0"/>
              <w:autoSpaceDN w:val="0"/>
              <w:adjustRightInd w:val="0"/>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Февраль - март</w:t>
            </w:r>
          </w:p>
        </w:tc>
        <w:tc>
          <w:tcPr>
            <w:tcW w:w="2393" w:type="dxa"/>
            <w:gridSpan w:val="2"/>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воспитатель</w:t>
            </w:r>
          </w:p>
        </w:tc>
      </w:tr>
      <w:tr w:rsidR="00DE2ABA" w:rsidRPr="0055070F" w:rsidTr="003F4DC4">
        <w:tc>
          <w:tcPr>
            <w:tcW w:w="2392" w:type="dxa"/>
          </w:tcPr>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color w:val="000000"/>
                <w:sz w:val="24"/>
                <w:szCs w:val="24"/>
              </w:rPr>
              <w:t>2</w:t>
            </w:r>
          </w:p>
        </w:tc>
        <w:tc>
          <w:tcPr>
            <w:tcW w:w="7179" w:type="dxa"/>
            <w:gridSpan w:val="5"/>
          </w:tcPr>
          <w:p w:rsidR="00DE2ABA" w:rsidRPr="0055070F" w:rsidRDefault="00DE2ABA" w:rsidP="0055070F">
            <w:pPr>
              <w:pStyle w:val="Default"/>
              <w:ind w:firstLine="709"/>
              <w:jc w:val="both"/>
            </w:pPr>
            <w:r w:rsidRPr="0055070F">
              <w:t xml:space="preserve">Выставки и конкурсы </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r>
      <w:tr w:rsidR="00DE2ABA" w:rsidRPr="0055070F" w:rsidTr="003F4DC4">
        <w:tc>
          <w:tcPr>
            <w:tcW w:w="2392" w:type="dxa"/>
          </w:tcPr>
          <w:p w:rsidR="00DE2ABA" w:rsidRPr="0055070F" w:rsidRDefault="00DE2ABA" w:rsidP="0055070F">
            <w:pPr>
              <w:pStyle w:val="Default"/>
              <w:ind w:firstLine="709"/>
              <w:jc w:val="both"/>
            </w:pPr>
            <w:r w:rsidRPr="0055070F">
              <w:t xml:space="preserve">уровень ОО </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tc>
        <w:tc>
          <w:tcPr>
            <w:tcW w:w="2400" w:type="dxa"/>
            <w:gridSpan w:val="2"/>
            <w:tcBorders>
              <w:right w:val="single" w:sz="4" w:space="0" w:color="auto"/>
            </w:tcBorders>
          </w:tcPr>
          <w:p w:rsidR="00DE2ABA" w:rsidRPr="0055070F" w:rsidRDefault="00DE2ABA" w:rsidP="0055070F">
            <w:pPr>
              <w:pStyle w:val="Default"/>
              <w:jc w:val="both"/>
            </w:pPr>
            <w:r w:rsidRPr="0055070F">
              <w:t xml:space="preserve">Активное участие детей и их родителей в поселковых, муниципальных, региональных и всероссийских мероприятиях, позволяющих раскрыть и развить их интеллектуальные, творческие и физические способности. </w:t>
            </w:r>
          </w:p>
          <w:p w:rsidR="00DE2ABA" w:rsidRPr="0055070F" w:rsidRDefault="00DE2ABA" w:rsidP="0055070F">
            <w:pPr>
              <w:pStyle w:val="Default"/>
              <w:ind w:firstLine="709"/>
              <w:jc w:val="both"/>
            </w:pPr>
          </w:p>
        </w:tc>
        <w:tc>
          <w:tcPr>
            <w:tcW w:w="2430" w:type="dxa"/>
            <w:gridSpan w:val="2"/>
            <w:tcBorders>
              <w:left w:val="single" w:sz="4" w:space="0" w:color="auto"/>
              <w:right w:val="single" w:sz="4" w:space="0" w:color="auto"/>
            </w:tcBorders>
          </w:tcPr>
          <w:p w:rsidR="00DE2ABA" w:rsidRPr="0055070F" w:rsidRDefault="00DE2ABA" w:rsidP="0055070F">
            <w:pPr>
              <w:pStyle w:val="Default"/>
              <w:ind w:firstLine="709"/>
              <w:jc w:val="both"/>
            </w:pPr>
            <w:r w:rsidRPr="0055070F">
              <w:t xml:space="preserve">в течение года </w:t>
            </w:r>
          </w:p>
          <w:p w:rsidR="00DE2ABA" w:rsidRPr="0055070F" w:rsidRDefault="00DE2ABA" w:rsidP="0055070F">
            <w:pPr>
              <w:pStyle w:val="Default"/>
              <w:ind w:firstLine="709"/>
              <w:jc w:val="both"/>
            </w:pPr>
          </w:p>
        </w:tc>
        <w:tc>
          <w:tcPr>
            <w:tcW w:w="2349" w:type="dxa"/>
            <w:tcBorders>
              <w:left w:val="single" w:sz="4" w:space="0" w:color="auto"/>
            </w:tcBorders>
          </w:tcPr>
          <w:p w:rsidR="00DE2ABA" w:rsidRPr="0055070F" w:rsidRDefault="00DE2ABA" w:rsidP="0055070F">
            <w:pPr>
              <w:pStyle w:val="Default"/>
              <w:ind w:firstLine="709"/>
              <w:jc w:val="both"/>
            </w:pPr>
            <w:r w:rsidRPr="0055070F">
              <w:rPr>
                <w:bCs/>
              </w:rPr>
              <w:t>воспитатель</w:t>
            </w:r>
          </w:p>
        </w:tc>
      </w:tr>
    </w:tbl>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p>
    <w:p w:rsidR="00C772D5" w:rsidRPr="0055070F" w:rsidRDefault="00C772D5" w:rsidP="0055070F">
      <w:pPr>
        <w:pStyle w:val="Default"/>
        <w:ind w:firstLine="709"/>
        <w:jc w:val="both"/>
        <w:rPr>
          <w:b/>
          <w:bCs/>
        </w:rPr>
      </w:pPr>
    </w:p>
    <w:p w:rsidR="00DE2ABA" w:rsidRPr="0055070F" w:rsidRDefault="00DE2ABA" w:rsidP="0055070F">
      <w:pPr>
        <w:pStyle w:val="Default"/>
        <w:ind w:firstLine="709"/>
        <w:jc w:val="both"/>
        <w:rPr>
          <w:b/>
          <w:bCs/>
        </w:rPr>
      </w:pPr>
      <w:r w:rsidRPr="0055070F">
        <w:rPr>
          <w:b/>
          <w:bCs/>
        </w:rPr>
        <w:t>Основные понятия, используемые в Программе</w:t>
      </w:r>
    </w:p>
    <w:p w:rsidR="00DE2ABA" w:rsidRPr="0055070F" w:rsidRDefault="00DE2ABA" w:rsidP="0055070F">
      <w:pPr>
        <w:autoSpaceDE w:val="0"/>
        <w:autoSpaceDN w:val="0"/>
        <w:adjustRightInd w:val="0"/>
        <w:ind w:firstLine="709"/>
        <w:rPr>
          <w:rFonts w:ascii="Times New Roman" w:hAnsi="Times New Roman" w:cs="Times New Roman"/>
          <w:sz w:val="24"/>
          <w:szCs w:val="24"/>
        </w:rPr>
      </w:pPr>
      <w:r w:rsidRPr="0055070F">
        <w:rPr>
          <w:rFonts w:ascii="Times New Roman" w:hAnsi="Times New Roman" w:cs="Times New Roman"/>
          <w:bCs/>
          <w:iCs/>
          <w:sz w:val="24"/>
          <w:szCs w:val="24"/>
        </w:rPr>
        <w:t xml:space="preserve">Воспитание </w:t>
      </w:r>
      <w:r w:rsidRPr="0055070F">
        <w:rPr>
          <w:rFonts w:ascii="Times New Roman" w:hAnsi="Times New Roman" w:cs="Times New Roman"/>
          <w:sz w:val="24"/>
          <w:szCs w:val="24"/>
        </w:rPr>
        <w:t>–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2ABA" w:rsidRPr="0055070F" w:rsidRDefault="00DE2ABA" w:rsidP="0055070F">
      <w:pPr>
        <w:pStyle w:val="Default"/>
        <w:ind w:firstLine="709"/>
        <w:jc w:val="both"/>
      </w:pPr>
      <w:r w:rsidRPr="0055070F">
        <w:t xml:space="preserve">Образовательная </w:t>
      </w:r>
      <w:r w:rsidRPr="0055070F">
        <w:rPr>
          <w:bCs/>
          <w:iCs/>
        </w:rPr>
        <w:t xml:space="preserve">ситуация </w:t>
      </w:r>
      <w:r w:rsidRPr="0055070F">
        <w:t xml:space="preserve">–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Образовательная ситуация соотносима с ситуацией развития. </w:t>
      </w:r>
      <w:r w:rsidRPr="0055070F">
        <w:rPr>
          <w:bCs/>
          <w:iCs/>
        </w:rPr>
        <w:t xml:space="preserve">Воспитательные события </w:t>
      </w:r>
      <w:r w:rsidRPr="0055070F">
        <w:t xml:space="preserve">являются разновидностью образовательных ситуаций. </w:t>
      </w:r>
    </w:p>
    <w:p w:rsidR="00DE2ABA" w:rsidRPr="0055070F" w:rsidRDefault="00DE2ABA" w:rsidP="0055070F">
      <w:pPr>
        <w:pStyle w:val="Default"/>
        <w:ind w:firstLine="709"/>
        <w:jc w:val="both"/>
      </w:pPr>
      <w:r w:rsidRPr="0055070F">
        <w:t xml:space="preserve">Образовательная </w:t>
      </w:r>
      <w:r w:rsidRPr="0055070F">
        <w:rPr>
          <w:bCs/>
          <w:iCs/>
        </w:rPr>
        <w:t xml:space="preserve">среда – </w:t>
      </w:r>
      <w:r w:rsidRPr="0055070F">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55070F">
        <w:rPr>
          <w:bCs/>
          <w:iCs/>
        </w:rPr>
        <w:t>воспитывающей среде</w:t>
      </w:r>
      <w:r w:rsidRPr="0055070F">
        <w:t xml:space="preserve">. </w:t>
      </w:r>
    </w:p>
    <w:p w:rsidR="00DE2ABA" w:rsidRPr="0055070F" w:rsidRDefault="00DE2ABA" w:rsidP="0055070F">
      <w:pPr>
        <w:pStyle w:val="Default"/>
        <w:ind w:firstLine="709"/>
        <w:jc w:val="both"/>
      </w:pPr>
      <w:r w:rsidRPr="0055070F">
        <w:rPr>
          <w:bCs/>
          <w:iCs/>
        </w:rPr>
        <w:t xml:space="preserve">Общность </w:t>
      </w:r>
      <w:r w:rsidRPr="0055070F">
        <w:t xml:space="preserve">–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w:t>
      </w:r>
      <w:r w:rsidRPr="0055070F">
        <w:lastRenderedPageBreak/>
        <w:t xml:space="preserve">единства и совместности (детско-взрослая, детская, профессиональная, профессионально-родительская). </w:t>
      </w:r>
    </w:p>
    <w:p w:rsidR="00DE2ABA" w:rsidRPr="0055070F" w:rsidRDefault="00DE2ABA" w:rsidP="0055070F">
      <w:pPr>
        <w:pStyle w:val="Default"/>
        <w:ind w:firstLine="709"/>
        <w:jc w:val="both"/>
      </w:pPr>
      <w:r w:rsidRPr="0055070F">
        <w:rPr>
          <w:bCs/>
          <w:iCs/>
        </w:rPr>
        <w:t xml:space="preserve">Портрет ребенка </w:t>
      </w:r>
      <w:r w:rsidRPr="0055070F">
        <w:t xml:space="preserve">– это совокупность характеристик личностных результатов и достижений ребенка на определенном возрастном этапе. </w:t>
      </w:r>
    </w:p>
    <w:p w:rsidR="00DE2ABA" w:rsidRPr="0055070F" w:rsidRDefault="00DE2ABA" w:rsidP="0055070F">
      <w:pPr>
        <w:pStyle w:val="Default"/>
        <w:ind w:firstLine="709"/>
        <w:jc w:val="both"/>
      </w:pPr>
      <w:r w:rsidRPr="0055070F">
        <w:rPr>
          <w:bCs/>
          <w:iCs/>
        </w:rPr>
        <w:t xml:space="preserve">Социокультурные ценности </w:t>
      </w:r>
      <w:r w:rsidRPr="0055070F">
        <w:t xml:space="preserve">–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DE2ABA" w:rsidRPr="0055070F" w:rsidRDefault="00DE2ABA" w:rsidP="0055070F">
      <w:pPr>
        <w:pStyle w:val="Default"/>
        <w:ind w:firstLine="709"/>
        <w:jc w:val="both"/>
      </w:pPr>
      <w:proofErr w:type="spellStart"/>
      <w:r w:rsidRPr="0055070F">
        <w:rPr>
          <w:bCs/>
          <w:iCs/>
        </w:rPr>
        <w:t>Субъектность</w:t>
      </w:r>
      <w:proofErr w:type="spellEnd"/>
      <w:r w:rsidRPr="0055070F">
        <w:rPr>
          <w:bCs/>
          <w:iCs/>
        </w:rPr>
        <w:t xml:space="preserve"> </w:t>
      </w:r>
      <w:r w:rsidRPr="0055070F">
        <w:t xml:space="preserve">– социальный, деятельно-преобразующий способ жизни человека. </w:t>
      </w:r>
      <w:proofErr w:type="spellStart"/>
      <w:r w:rsidRPr="0055070F">
        <w:t>Субъектность</w:t>
      </w:r>
      <w:proofErr w:type="spellEnd"/>
      <w:r w:rsidRPr="0055070F">
        <w:t xml:space="preserve">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DE2ABA" w:rsidRPr="0055070F" w:rsidRDefault="00DE2ABA" w:rsidP="0055070F">
      <w:pPr>
        <w:autoSpaceDE w:val="0"/>
        <w:autoSpaceDN w:val="0"/>
        <w:adjustRightInd w:val="0"/>
        <w:ind w:firstLine="709"/>
        <w:rPr>
          <w:rFonts w:ascii="Times New Roman" w:hAnsi="Times New Roman" w:cs="Times New Roman"/>
          <w:bCs/>
          <w:color w:val="000000"/>
          <w:sz w:val="24"/>
          <w:szCs w:val="24"/>
        </w:rPr>
      </w:pPr>
      <w:r w:rsidRPr="0055070F">
        <w:rPr>
          <w:rFonts w:ascii="Times New Roman" w:hAnsi="Times New Roman" w:cs="Times New Roman"/>
          <w:bCs/>
          <w:iCs/>
          <w:sz w:val="24"/>
          <w:szCs w:val="24"/>
        </w:rPr>
        <w:t xml:space="preserve">Уклад </w:t>
      </w:r>
      <w:r w:rsidRPr="0055070F">
        <w:rPr>
          <w:rFonts w:ascii="Times New Roman" w:hAnsi="Times New Roman" w:cs="Times New Roman"/>
          <w:sz w:val="24"/>
          <w:szCs w:val="24"/>
        </w:rPr>
        <w:t>–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w:t>
      </w:r>
    </w:p>
    <w:p w:rsidR="00DE2ABA" w:rsidRPr="0055070F" w:rsidRDefault="00DE2ABA" w:rsidP="0055070F">
      <w:pPr>
        <w:pStyle w:val="Default"/>
        <w:ind w:firstLine="709"/>
        <w:jc w:val="both"/>
      </w:pPr>
    </w:p>
    <w:p w:rsidR="00DE2ABA" w:rsidRPr="0055070F" w:rsidRDefault="00DE2ABA" w:rsidP="0055070F">
      <w:pPr>
        <w:pStyle w:val="Default"/>
        <w:ind w:firstLine="709"/>
        <w:jc w:val="both"/>
      </w:pPr>
    </w:p>
    <w:p w:rsidR="00DE2ABA" w:rsidRPr="0055070F" w:rsidRDefault="00DE2ABA" w:rsidP="0055070F">
      <w:pPr>
        <w:ind w:firstLine="709"/>
        <w:rPr>
          <w:rFonts w:ascii="Times New Roman" w:hAnsi="Times New Roman" w:cs="Times New Roman"/>
          <w:sz w:val="24"/>
          <w:szCs w:val="24"/>
        </w:rPr>
      </w:pPr>
    </w:p>
    <w:sectPr w:rsidR="00DE2ABA" w:rsidRPr="0055070F" w:rsidSect="00533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AED"/>
    <w:multiLevelType w:val="hybridMultilevel"/>
    <w:tmpl w:val="86EA601C"/>
    <w:lvl w:ilvl="0" w:tplc="68120A10">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6C9D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0226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AF5A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EBEB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00E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0D11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8A6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27A9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E2ABA"/>
    <w:rsid w:val="002D1D17"/>
    <w:rsid w:val="003F4DC4"/>
    <w:rsid w:val="00533F26"/>
    <w:rsid w:val="0055070F"/>
    <w:rsid w:val="005733EA"/>
    <w:rsid w:val="006839CC"/>
    <w:rsid w:val="007A203E"/>
    <w:rsid w:val="008D6F9C"/>
    <w:rsid w:val="009E7738"/>
    <w:rsid w:val="00A8436B"/>
    <w:rsid w:val="00C772D5"/>
    <w:rsid w:val="00DE2ABA"/>
    <w:rsid w:val="00DE542E"/>
    <w:rsid w:val="00E777DA"/>
    <w:rsid w:val="00F037DE"/>
    <w:rsid w:val="00F5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F26"/>
  </w:style>
  <w:style w:type="paragraph" w:styleId="1">
    <w:name w:val="heading 1"/>
    <w:basedOn w:val="a"/>
    <w:link w:val="10"/>
    <w:uiPriority w:val="9"/>
    <w:qFormat/>
    <w:rsid w:val="00DE2ABA"/>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2ABA"/>
    <w:pPr>
      <w:autoSpaceDE w:val="0"/>
      <w:autoSpaceDN w:val="0"/>
      <w:adjustRightInd w:val="0"/>
      <w:jc w:val="left"/>
    </w:pPr>
    <w:rPr>
      <w:rFonts w:ascii="Times New Roman" w:hAnsi="Times New Roman" w:cs="Times New Roman"/>
      <w:color w:val="000000"/>
      <w:sz w:val="24"/>
      <w:szCs w:val="24"/>
    </w:rPr>
  </w:style>
  <w:style w:type="table" w:styleId="a3">
    <w:name w:val="Table Grid"/>
    <w:basedOn w:val="a1"/>
    <w:uiPriority w:val="59"/>
    <w:rsid w:val="00DE2A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DE2ABA"/>
    <w:rPr>
      <w:rFonts w:ascii="Times New Roman" w:eastAsia="Times New Roman" w:hAnsi="Times New Roman" w:cs="Times New Roman"/>
      <w:b/>
      <w:bCs/>
      <w:kern w:val="36"/>
      <w:sz w:val="48"/>
      <w:szCs w:val="48"/>
      <w:lang w:eastAsia="ru-RU"/>
    </w:rPr>
  </w:style>
  <w:style w:type="table" w:customStyle="1" w:styleId="TableGrid">
    <w:name w:val="TableGrid"/>
    <w:rsid w:val="00DE2ABA"/>
    <w:pPr>
      <w:jc w:val="left"/>
    </w:pPr>
    <w:rPr>
      <w:rFonts w:eastAsiaTheme="minorEastAsia"/>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55070F"/>
    <w:pPr>
      <w:widowControl w:val="0"/>
      <w:autoSpaceDE w:val="0"/>
      <w:autoSpaceDN w:val="0"/>
      <w:ind w:left="108"/>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30</Pages>
  <Words>12163</Words>
  <Characters>69332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2021-09-23T05:15:00Z</dcterms:created>
  <dcterms:modified xsi:type="dcterms:W3CDTF">2021-10-24T14:44:00Z</dcterms:modified>
</cp:coreProperties>
</file>