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DD" w:rsidRPr="005A5DC7" w:rsidRDefault="005E75DD" w:rsidP="005E75DD">
      <w:pPr>
        <w:jc w:val="center"/>
        <w:rPr>
          <w:color w:val="000000"/>
          <w:sz w:val="28"/>
          <w:szCs w:val="28"/>
        </w:rPr>
      </w:pPr>
      <w:r w:rsidRPr="005A5DC7">
        <w:rPr>
          <w:color w:val="000000"/>
          <w:sz w:val="28"/>
          <w:szCs w:val="28"/>
        </w:rPr>
        <w:t>1. Календарный план-график проекта</w:t>
      </w:r>
    </w:p>
    <w:p w:rsidR="005E75DD" w:rsidRPr="005A5DC7" w:rsidRDefault="005E75DD" w:rsidP="005E75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6057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5"/>
        <w:gridCol w:w="2294"/>
        <w:gridCol w:w="2579"/>
        <w:gridCol w:w="1532"/>
        <w:gridCol w:w="1481"/>
        <w:gridCol w:w="1672"/>
        <w:gridCol w:w="1380"/>
      </w:tblGrid>
      <w:tr w:rsidR="005E75DD" w:rsidRPr="005A5DC7" w:rsidTr="00B40314">
        <w:trPr>
          <w:trHeight w:val="397"/>
        </w:trPr>
        <w:tc>
          <w:tcPr>
            <w:tcW w:w="237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99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(мероприятие, контрольная точка результата/контрольная точка показателя)</w:t>
            </w:r>
          </w:p>
        </w:tc>
        <w:tc>
          <w:tcPr>
            <w:tcW w:w="1123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67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</w:t>
            </w:r>
          </w:p>
        </w:tc>
        <w:tc>
          <w:tcPr>
            <w:tcW w:w="645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</w:t>
            </w:r>
          </w:p>
        </w:tc>
        <w:tc>
          <w:tcPr>
            <w:tcW w:w="728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P584"/>
            <w:bookmarkEnd w:id="0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документа и (или) результат</w:t>
            </w:r>
          </w:p>
        </w:tc>
        <w:tc>
          <w:tcPr>
            <w:tcW w:w="602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B40314" w:rsidRPr="005A5DC7" w:rsidTr="00B40314">
        <w:trPr>
          <w:trHeight w:val="397"/>
        </w:trPr>
        <w:tc>
          <w:tcPr>
            <w:tcW w:w="237" w:type="pct"/>
            <w:vAlign w:val="center"/>
          </w:tcPr>
          <w:p w:rsidR="00B40314" w:rsidRPr="005A5DC7" w:rsidRDefault="00B40314" w:rsidP="001403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99" w:type="pct"/>
            <w:vAlign w:val="center"/>
          </w:tcPr>
          <w:p w:rsidR="00B40314" w:rsidRPr="005A5DC7" w:rsidRDefault="00B40314" w:rsidP="00EF045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23" w:type="pct"/>
            <w:vAlign w:val="center"/>
          </w:tcPr>
          <w:p w:rsidR="00B40314" w:rsidRPr="005A5DC7" w:rsidRDefault="00B40314" w:rsidP="00140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информационно-просветительской, разъяснительной  работы о внедрении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новой системы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руководителей и работников образовательных организаций</w:t>
            </w:r>
          </w:p>
        </w:tc>
        <w:tc>
          <w:tcPr>
            <w:tcW w:w="667" w:type="pct"/>
          </w:tcPr>
          <w:p w:rsidR="00B40314" w:rsidRPr="00B40314" w:rsidRDefault="00B40314" w:rsidP="00B403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645" w:type="pct"/>
          </w:tcPr>
          <w:p w:rsidR="00B40314" w:rsidRPr="00B40314" w:rsidRDefault="00B40314" w:rsidP="00B403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728" w:type="pct"/>
          </w:tcPr>
          <w:p w:rsidR="00B40314" w:rsidRPr="005A5DC7" w:rsidRDefault="00B40314" w:rsidP="00B403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602" w:type="pct"/>
          </w:tcPr>
          <w:p w:rsidR="00B40314" w:rsidRPr="005A5DC7" w:rsidRDefault="00B40314" w:rsidP="00B403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  <w:vAlign w:val="center"/>
          </w:tcPr>
          <w:p w:rsidR="005E75DD" w:rsidRDefault="005E75DD" w:rsidP="001403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11.1.</w:t>
            </w:r>
          </w:p>
        </w:tc>
        <w:tc>
          <w:tcPr>
            <w:tcW w:w="999" w:type="pct"/>
            <w:vAlign w:val="center"/>
          </w:tcPr>
          <w:p w:rsidR="005E75DD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  <w:vAlign w:val="center"/>
          </w:tcPr>
          <w:p w:rsidR="005E75DD" w:rsidRDefault="005E75DD" w:rsidP="00140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совещаний, семинаров с руководителями, педагогическими работниками образовательных организаций</w:t>
            </w:r>
          </w:p>
        </w:tc>
        <w:tc>
          <w:tcPr>
            <w:tcW w:w="667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:rsidR="005E75DD" w:rsidRPr="00B40314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03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728" w:type="pct"/>
            <w:vAlign w:val="center"/>
          </w:tcPr>
          <w:p w:rsidR="005E75DD" w:rsidRPr="00B40314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2" w:type="pct"/>
            <w:vAlign w:val="center"/>
          </w:tcPr>
          <w:p w:rsidR="005E75DD" w:rsidRPr="005A5DC7" w:rsidRDefault="005E75DD" w:rsidP="00140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новой системе аттестации руководителей общеобразовательных организации</w:t>
            </w:r>
          </w:p>
        </w:tc>
        <w:tc>
          <w:tcPr>
            <w:tcW w:w="667" w:type="pct"/>
          </w:tcPr>
          <w:p w:rsidR="005E75DD" w:rsidRPr="005A5DC7" w:rsidRDefault="00B40314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645" w:type="pct"/>
          </w:tcPr>
          <w:p w:rsidR="005E75DD" w:rsidRPr="005C57B6" w:rsidRDefault="009F4DF2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31.12.2024 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Внедрение профессионального стандарта руководителя общеобразовательной организации и организации дополнительного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9F4DF2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4D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нормативн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правовых актов, регламентирующих аттестацию руководителей</w:t>
            </w:r>
          </w:p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</w:t>
            </w: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</w:t>
            </w:r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правовые акты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резерва руководителей образовательных организации в количестве не менее 30% от общего числа руководителей образовательных организации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нистрации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повышении квалификации управленческих команд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</w:t>
            </w: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новой системе аттестации руководителей общеобразовательных организации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.06.2020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color w:val="000000"/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Организовано участие в новой системе аттестации руководителей 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в образовательной организации программы развития 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5C57B6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3" w:type="pct"/>
          </w:tcPr>
          <w:p w:rsidR="005E75DD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руководителей в конкурсах профессионального мастерства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докумен-тация</w:t>
            </w:r>
            <w:proofErr w:type="spellEnd"/>
            <w:proofErr w:type="gramEnd"/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Реализация  комплекса 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</w:t>
            </w:r>
          </w:p>
        </w:tc>
        <w:tc>
          <w:tcPr>
            <w:tcW w:w="667" w:type="pct"/>
          </w:tcPr>
          <w:p w:rsidR="005E75DD" w:rsidRPr="005A5DC7" w:rsidRDefault="009F4DF2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645" w:type="pct"/>
          </w:tcPr>
          <w:p w:rsidR="005E75DD" w:rsidRPr="005C57B6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Внедрение модели национальной системы профессионального роста педагогических работников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механизмов стимулирования участия педагогических работников в работе профессиона</w:t>
            </w:r>
            <w:r w:rsidR="00EF045C">
              <w:rPr>
                <w:rFonts w:ascii="Times New Roman" w:hAnsi="Times New Roman" w:cs="Times New Roman"/>
                <w:sz w:val="28"/>
                <w:szCs w:val="28"/>
              </w:rPr>
              <w:t xml:space="preserve">льных ассоциаций </w:t>
            </w:r>
            <w:bookmarkStart w:id="1" w:name="_GoBack"/>
            <w:bookmarkEnd w:id="1"/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и сообществ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программах обмена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опытом, лучшими практиками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нистрации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модели дистанционной поддержки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роста педагогических работников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01.06.2022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сервисов для педагогических работников в рамках федеральной сервисной платформы цифровой образовательной среды 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31.12.2021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разъяснению возможностей профессионального развития 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  <w:proofErr w:type="spellStart"/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приятий</w:t>
            </w:r>
            <w:proofErr w:type="gramEnd"/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комплекс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ассоциациях, программах обмена опытом и лучшими практиками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Популяризация профессии учителя</w:t>
            </w:r>
          </w:p>
        </w:tc>
        <w:tc>
          <w:tcPr>
            <w:tcW w:w="667" w:type="pct"/>
          </w:tcPr>
          <w:p w:rsidR="005E75DD" w:rsidRPr="005A5DC7" w:rsidRDefault="009F4DF2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645" w:type="pct"/>
          </w:tcPr>
          <w:p w:rsidR="005E75DD" w:rsidRPr="005C57B6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  <w:proofErr w:type="spellStart"/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приятий</w:t>
            </w:r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социальной поддержки молодых учителей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жение</w:t>
            </w:r>
            <w:proofErr w:type="spellEnd"/>
            <w:proofErr w:type="gram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нистрации</w:t>
            </w:r>
            <w:proofErr w:type="spellEnd"/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с привлечением старшеклассников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конкурсах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мероприятий с целью повышения имиджа школы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конкурсах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опорной образовательной площадки с участием педагогов и старшеклассников 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выпускников, поступивших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специальностям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Прохождение добровольной независимой оценки профессиональной квалификации</w:t>
            </w:r>
          </w:p>
        </w:tc>
        <w:tc>
          <w:tcPr>
            <w:tcW w:w="667" w:type="pct"/>
          </w:tcPr>
          <w:p w:rsidR="005E75DD" w:rsidRPr="005A5DC7" w:rsidRDefault="009F4DF2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01.01.2024</w:t>
            </w:r>
          </w:p>
        </w:tc>
        <w:tc>
          <w:tcPr>
            <w:tcW w:w="645" w:type="pct"/>
          </w:tcPr>
          <w:p w:rsidR="005E75DD" w:rsidRPr="005C57B6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 xml:space="preserve">контрольная </w:t>
            </w:r>
            <w:r w:rsidRPr="005A5DC7">
              <w:rPr>
                <w:color w:val="000000"/>
                <w:sz w:val="28"/>
                <w:szCs w:val="28"/>
              </w:rPr>
              <w:lastRenderedPageBreak/>
              <w:t>точка показателя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апробации оценочных материалов для добровольной независимой оценки квалификации педагогических работников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Матвеева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Н.Н.</w:t>
            </w:r>
          </w:p>
        </w:tc>
      </w:tr>
      <w:tr w:rsidR="005E75DD" w:rsidRPr="005A5DC7" w:rsidTr="00B40314">
        <w:trPr>
          <w:trHeight w:val="397"/>
        </w:trPr>
        <w:tc>
          <w:tcPr>
            <w:tcW w:w="23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99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123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Не менее 10% педагогических работников системы общего и дополнительного образования прошли добровольную независимую оценку профессиональной квалификации</w:t>
            </w:r>
          </w:p>
        </w:tc>
        <w:tc>
          <w:tcPr>
            <w:tcW w:w="667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5E75DD" w:rsidRPr="00C0271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7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728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тический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</w:t>
            </w:r>
          </w:p>
        </w:tc>
        <w:tc>
          <w:tcPr>
            <w:tcW w:w="602" w:type="pct"/>
          </w:tcPr>
          <w:p w:rsidR="005E75DD" w:rsidRPr="005A5DC7" w:rsidRDefault="005E75DD" w:rsidP="001403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</w:tbl>
    <w:p w:rsidR="00A52843" w:rsidRDefault="00A52843"/>
    <w:sectPr w:rsidR="00A5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DD"/>
    <w:rsid w:val="00330D6C"/>
    <w:rsid w:val="005E75DD"/>
    <w:rsid w:val="009F4DF2"/>
    <w:rsid w:val="00A52843"/>
    <w:rsid w:val="00B40314"/>
    <w:rsid w:val="00CF17D3"/>
    <w:rsid w:val="00E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7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7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2020-09-07T14:32:00Z</dcterms:created>
  <dcterms:modified xsi:type="dcterms:W3CDTF">2021-04-15T06:36:00Z</dcterms:modified>
</cp:coreProperties>
</file>