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Парфинского муниципального района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Новгородской области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образования, спорта и молодежной политики Администрации муниципального района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34F59"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34F59"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34F59"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№ </w:t>
      </w:r>
      <w:r w:rsidR="00F56BE6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Парфино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637"/>
        <w:gridCol w:w="4215"/>
      </w:tblGrid>
      <w:tr w:rsidR="00C33EA6" w:rsidRPr="00613C59" w:rsidTr="00C508CA">
        <w:tc>
          <w:tcPr>
            <w:tcW w:w="5637" w:type="dxa"/>
          </w:tcPr>
          <w:p w:rsidR="005A07C3" w:rsidRDefault="00C33EA6" w:rsidP="00C50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проведении </w:t>
            </w:r>
            <w:proofErr w:type="gramStart"/>
            <w:r w:rsidR="005A0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дистанционного</w:t>
            </w:r>
            <w:proofErr w:type="gramEnd"/>
            <w:r w:rsidR="005A0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33EA6" w:rsidRPr="00613C59" w:rsidRDefault="00C33EA6" w:rsidP="00C50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районного  </w:t>
            </w:r>
            <w:r w:rsidR="005A0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фестиваля</w:t>
            </w:r>
          </w:p>
          <w:p w:rsidR="00C33EA6" w:rsidRPr="00613C59" w:rsidRDefault="00C33EA6" w:rsidP="00C50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профессионального мастерства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среди </w:t>
            </w:r>
            <w:proofErr w:type="gramStart"/>
            <w:r w:rsidRPr="00613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13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ограниченными возможностями здоровья </w:t>
            </w:r>
          </w:p>
        </w:tc>
        <w:tc>
          <w:tcPr>
            <w:tcW w:w="4215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целях совершенствования работы образовательных организаций по трудовому обучению и профессиональной подготовке обучающихся с ограниченными возможностями здоровья, в целях выявления, продвижения и поддержки активности молодежи и ее достижений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 w:rsid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 по 20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районный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</w:t>
      </w:r>
      <w:r w:rsidR="00AB7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здоровья.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районном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фестивале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ограниченными возможностями здоровья (далее </w:t>
      </w:r>
      <w:proofErr w:type="gramStart"/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–Ф</w:t>
      </w:r>
      <w:proofErr w:type="gramEnd"/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естиваль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оргкомитета по проведению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70D2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Провести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597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</w:p>
    <w:p w:rsidR="005970D2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общеобразовательных организаций </w:t>
      </w:r>
      <w:r w:rsidR="00597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обучающихся в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</w:t>
      </w:r>
      <w:r w:rsidR="00597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Финансирование осуществляется </w:t>
      </w:r>
      <w:r w:rsidRPr="004F5FDA">
        <w:rPr>
          <w:rFonts w:ascii="Times New Roman" w:hAnsi="Times New Roman" w:cs="Times New Roman"/>
          <w:sz w:val="28"/>
          <w:szCs w:val="28"/>
        </w:rPr>
        <w:t>за счёт средств подпрограммы «Развитие и реализация потенциала молодёжи Пар</w:t>
      </w:r>
      <w:r>
        <w:rPr>
          <w:rFonts w:ascii="Times New Roman" w:hAnsi="Times New Roman" w:cs="Times New Roman"/>
          <w:sz w:val="28"/>
          <w:szCs w:val="28"/>
        </w:rPr>
        <w:t>финского муниципального района»</w:t>
      </w:r>
      <w:r w:rsidRPr="004F5FDA">
        <w:rPr>
          <w:rFonts w:ascii="Times New Roman" w:hAnsi="Times New Roman" w:cs="Times New Roman"/>
          <w:sz w:val="28"/>
          <w:szCs w:val="28"/>
        </w:rPr>
        <w:t xml:space="preserve"> муниципальной программы Парфинского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«Развитие образования, молодёжной политики</w:t>
      </w:r>
      <w:r w:rsidRPr="004F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4F5FDA">
        <w:rPr>
          <w:rFonts w:ascii="Times New Roman" w:hAnsi="Times New Roman" w:cs="Times New Roman"/>
          <w:sz w:val="28"/>
          <w:szCs w:val="28"/>
        </w:rPr>
        <w:t>в Парфинском муници</w:t>
      </w:r>
      <w:r w:rsidR="00534F59">
        <w:rPr>
          <w:rFonts w:ascii="Times New Roman" w:hAnsi="Times New Roman" w:cs="Times New Roman"/>
          <w:sz w:val="28"/>
          <w:szCs w:val="28"/>
        </w:rPr>
        <w:t>пальном районе на 2020-2025</w:t>
      </w:r>
      <w:r w:rsidR="00745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4F5F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5FDA">
        <w:rPr>
          <w:rFonts w:ascii="Times New Roman" w:hAnsi="Times New Roman" w:cs="Times New Roman"/>
          <w:sz w:val="28"/>
          <w:szCs w:val="28"/>
        </w:rPr>
        <w:t xml:space="preserve"> утверждённой Постановлением Администрации Парфинского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F5FD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4F59">
        <w:rPr>
          <w:rFonts w:ascii="Times New Roman" w:hAnsi="Times New Roman" w:cs="Times New Roman"/>
          <w:sz w:val="28"/>
          <w:szCs w:val="28"/>
        </w:rPr>
        <w:t>а от 31.12.2019</w:t>
      </w:r>
      <w:r w:rsidRPr="004F5FDA">
        <w:rPr>
          <w:rFonts w:ascii="Times New Roman" w:hAnsi="Times New Roman" w:cs="Times New Roman"/>
          <w:sz w:val="28"/>
          <w:szCs w:val="28"/>
        </w:rPr>
        <w:t xml:space="preserve"> №</w:t>
      </w:r>
      <w:r w:rsidR="00534F59">
        <w:rPr>
          <w:rFonts w:ascii="Times New Roman" w:hAnsi="Times New Roman" w:cs="Times New Roman"/>
          <w:sz w:val="28"/>
          <w:szCs w:val="28"/>
        </w:rPr>
        <w:t>1033</w:t>
      </w:r>
      <w:r w:rsidRPr="004F5FDA">
        <w:rPr>
          <w:rFonts w:ascii="Times New Roman" w:hAnsi="Times New Roman" w:cs="Times New Roman"/>
          <w:sz w:val="28"/>
          <w:szCs w:val="28"/>
        </w:rPr>
        <w:t>, согласно смете.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 выполнения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возложить на заместителя председателя Комитета образования, спорта и молодежной политики Администрации муниципального района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Белову Н.А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3EA6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33EA6" w:rsidRPr="00613C59" w:rsidRDefault="008D399F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885628" wp14:editId="015E2A15">
            <wp:simplePos x="0" y="0"/>
            <wp:positionH relativeFrom="column">
              <wp:posOffset>3568700</wp:posOffset>
            </wp:positionH>
            <wp:positionV relativeFrom="paragraph">
              <wp:posOffset>187325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EA6"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образования,</w:t>
      </w: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 и молодежной политики</w:t>
      </w:r>
    </w:p>
    <w:p w:rsidR="00C33EA6" w:rsidRPr="00554BE3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Н.Н. Матвеева</w:t>
      </w:r>
    </w:p>
    <w:p w:rsidR="00C33EA6" w:rsidRPr="00554BE3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59">
        <w:rPr>
          <w:rFonts w:ascii="Times New Roman" w:eastAsia="Times New Roman" w:hAnsi="Times New Roman" w:cs="Times New Roman"/>
          <w:sz w:val="24"/>
          <w:szCs w:val="24"/>
          <w:lang w:eastAsia="ru-RU"/>
        </w:rPr>
        <w:t>6-13-63</w:t>
      </w: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17"/>
        <w:gridCol w:w="4253"/>
      </w:tblGrid>
      <w:tr w:rsidR="00C33EA6" w:rsidRPr="00613C59" w:rsidTr="00C508CA">
        <w:trPr>
          <w:trHeight w:val="1278"/>
        </w:trPr>
        <w:tc>
          <w:tcPr>
            <w:tcW w:w="5317" w:type="dxa"/>
          </w:tcPr>
          <w:p w:rsidR="00C33EA6" w:rsidRPr="00613C59" w:rsidRDefault="00C33EA6" w:rsidP="00C50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33EA6" w:rsidRPr="00613C59" w:rsidRDefault="00C33EA6" w:rsidP="00C50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C33EA6" w:rsidRPr="00613C59" w:rsidRDefault="00C33EA6" w:rsidP="00534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Комитета образования, спорта и молодежной политики Администрации муниципального района</w:t>
            </w:r>
            <w:r w:rsidR="0053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01.04.2020</w:t>
            </w: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</w:p>
        </w:tc>
      </w:tr>
    </w:tbl>
    <w:p w:rsidR="00C33EA6" w:rsidRPr="00613C59" w:rsidRDefault="00C33EA6" w:rsidP="00C33EA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районном </w:t>
      </w:r>
      <w:r w:rsidR="005A0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фестивале </w:t>
      </w: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профессионального мастерства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</w:t>
      </w:r>
      <w:proofErr w:type="gramStart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ограниченными возможностями здоровья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Default="00C33EA6" w:rsidP="00C33EA6">
      <w:pPr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проведения районного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среди </w:t>
      </w:r>
      <w:proofErr w:type="gramStart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- конкурс).</w:t>
      </w:r>
    </w:p>
    <w:p w:rsidR="00C33EA6" w:rsidRPr="00162E57" w:rsidRDefault="00C33EA6" w:rsidP="00C33EA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Учредители </w:t>
      </w:r>
      <w:r w:rsidR="005A0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</w:t>
      </w:r>
    </w:p>
    <w:p w:rsidR="00C33EA6" w:rsidRDefault="00C33EA6" w:rsidP="00C33EA6">
      <w:pPr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Комитет образования, спорта и молодежной политики Администрации муниципального района (далее – Комитет образования).</w:t>
      </w:r>
    </w:p>
    <w:p w:rsidR="00C33EA6" w:rsidRPr="00162E57" w:rsidRDefault="00C33EA6" w:rsidP="00C33EA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</w:t>
      </w:r>
      <w:r w:rsidR="005A0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 </w:t>
      </w:r>
    </w:p>
    <w:p w:rsidR="00952562" w:rsidRDefault="00C33EA6" w:rsidP="00C33EA6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совершенствование качества профессиональной подготовки обучающихся, </w:t>
      </w:r>
      <w:r w:rsid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самостоятельно работы  и работы по инструкции.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значимости и престижа рабочих профессий;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самостоятельной работы и развитие профессионального мышления;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внедрение в учебный процесс прогрессивных технологий, инструментов  и приспособлений, рациональных приемов и методов труда;</w:t>
      </w:r>
    </w:p>
    <w:p w:rsidR="00C33EA6" w:rsidRDefault="00C33EA6" w:rsidP="00C33EA6">
      <w:pPr>
        <w:autoSpaceDE w:val="0"/>
        <w:autoSpaceDN w:val="0"/>
        <w:adjustRightInd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профессиональной готовности </w:t>
      </w:r>
      <w:proofErr w:type="gramStart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самостоятельной трудовой деятельности.</w:t>
      </w:r>
    </w:p>
    <w:p w:rsidR="00C33EA6" w:rsidRPr="00162E57" w:rsidRDefault="00C33EA6" w:rsidP="00C33EA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1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5A0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:rsidR="00C33EA6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</w:t>
      </w:r>
      <w:r w:rsidR="0074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учащиеся 7-9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обучающиеся по адаптированной основной общеобразовательной программе для обучающихся с умственной отсталостью общеобразовательных организаций района.</w:t>
      </w:r>
    </w:p>
    <w:p w:rsidR="00E67B5B" w:rsidRPr="00952562" w:rsidRDefault="00E67B5B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Фестивале </w:t>
      </w:r>
      <w:r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необходимо представить:</w:t>
      </w:r>
    </w:p>
    <w:p w:rsidR="00E67B5B" w:rsidRPr="00952562" w:rsidRDefault="00E67B5B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</w:t>
      </w:r>
      <w:proofErr w:type="gramStart"/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67B5B" w:rsidRPr="00E85465" w:rsidRDefault="00E85465" w:rsidP="00E85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 выполненного изделия.</w:t>
      </w:r>
    </w:p>
    <w:p w:rsidR="00E67B5B" w:rsidRPr="00385062" w:rsidRDefault="00385062" w:rsidP="00E67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8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67B5B" w:rsidRPr="0038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И МЕСТО ПРОВЕДЕНИЯ</w:t>
      </w:r>
    </w:p>
    <w:p w:rsidR="00E67B5B" w:rsidRPr="00385062" w:rsidRDefault="005A07C3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</w:t>
      </w:r>
      <w:r w:rsid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Фестиваля: с 09</w:t>
      </w:r>
      <w:r w:rsid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.04.2020г. по 20</w:t>
      </w:r>
      <w:r w:rsidR="00E85465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</w:t>
      </w:r>
      <w:r w:rsidR="00E67B5B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67B5B" w:rsidRPr="00385062" w:rsidRDefault="00E67B5B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 в три этапа:</w:t>
      </w:r>
    </w:p>
    <w:p w:rsidR="00E67B5B" w:rsidRPr="00385062" w:rsidRDefault="00E85465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.04.2020г. по 16.04.2020г</w:t>
      </w:r>
      <w:r w:rsidR="00E67B5B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 </w:t>
      </w:r>
    </w:p>
    <w:p w:rsidR="00C03BCC" w:rsidRPr="00385062" w:rsidRDefault="005A07C3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09</w:t>
      </w:r>
      <w:r w:rsidR="00C03BCC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.04.2020г. по 16.04.2020г –</w:t>
      </w:r>
      <w:r w:rsidR="00E67B5B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BCC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мастер-классов участниками и изготовление изделий</w:t>
      </w:r>
      <w:r w:rsid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отправка </w:t>
      </w:r>
      <w:r w:rsidR="00385062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изделий</w:t>
      </w:r>
      <w:r w:rsid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</w:t>
      </w:r>
      <w:proofErr w:type="spellStart"/>
      <w:r w:rsid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Оргкомтета</w:t>
      </w:r>
      <w:proofErr w:type="spellEnd"/>
    </w:p>
    <w:p w:rsidR="00E67B5B" w:rsidRDefault="00C03BCC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17.04.2020</w:t>
      </w:r>
      <w:r w:rsidR="00E67B5B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фотографий изделий в социальных сетях, в группе Комитета образования для  голосования для определения работы  на приз зрительских симпатий,</w:t>
      </w:r>
      <w:r w:rsid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наградного материала.</w:t>
      </w:r>
    </w:p>
    <w:p w:rsidR="00493927" w:rsidRPr="00385062" w:rsidRDefault="00493927" w:rsidP="00E6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20.04.2020г – завершение голосования</w:t>
      </w:r>
    </w:p>
    <w:p w:rsidR="00DD5CCC" w:rsidRDefault="00493927" w:rsidP="00493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арфино.</w:t>
      </w:r>
      <w:r w:rsidR="00B327F8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03BCC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л.К.Маркса</w:t>
      </w:r>
      <w:proofErr w:type="spellEnd"/>
      <w:r w:rsidR="00C03BCC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д.65, Комитет образования, спорта и молодёжной политики Администрации муниципального района</w:t>
      </w:r>
    </w:p>
    <w:p w:rsidR="00DD5CCC" w:rsidRDefault="00DD5CCC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162E57" w:rsidRDefault="00385062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33EA6" w:rsidRPr="0016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3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EA6"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проведение</w:t>
      </w:r>
      <w:r w:rsidR="00E9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 </w:t>
      </w:r>
    </w:p>
    <w:p w:rsidR="00F01418" w:rsidRDefault="00385062" w:rsidP="001E537D">
      <w:pPr>
        <w:autoSpaceDE w:val="0"/>
        <w:autoSpaceDN w:val="0"/>
        <w:adjustRightInd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1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75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дистанционно. </w:t>
      </w:r>
    </w:p>
    <w:p w:rsidR="00C33EA6" w:rsidRDefault="00753764" w:rsidP="001E537D">
      <w:pPr>
        <w:autoSpaceDE w:val="0"/>
        <w:autoSpaceDN w:val="0"/>
        <w:adjustRightInd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F0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МАОУСШ п. Парфино Иванова Л.А.(для девочек)   и МАОУОШ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 В. А.(для мальчиков) </w:t>
      </w:r>
      <w:r w:rsidR="001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</w:t>
      </w:r>
      <w:r w:rsidR="00F0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мастер-класса высылают в адрес Оргкомитета и размещают  в социальных сетях </w:t>
      </w:r>
      <w:proofErr w:type="spellStart"/>
      <w:r w:rsidR="001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1E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 конкурса  в период с 10 по 16 апреля просматривают мастер-класс и выполняют поделку самостоятельно в домашних условиях. Затем фотографируют изделие и высылают фотографию на адрес </w:t>
      </w:r>
      <w:r w:rsidR="00DD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организации. Образовательная организация  с приложенной заявкой высылает  фотографию на адрес </w:t>
      </w:r>
      <w:r w:rsidR="001E53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Оргкомитета.</w:t>
      </w:r>
    </w:p>
    <w:p w:rsidR="00C6729F" w:rsidRDefault="00C6729F" w:rsidP="001E537D">
      <w:pPr>
        <w:autoSpaceDE w:val="0"/>
        <w:autoSpaceDN w:val="0"/>
        <w:adjustRightInd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по номинации</w:t>
      </w:r>
    </w:p>
    <w:p w:rsidR="00C6729F" w:rsidRDefault="00C6729F" w:rsidP="001E537D">
      <w:pPr>
        <w:autoSpaceDE w:val="0"/>
        <w:autoSpaceDN w:val="0"/>
        <w:adjustRightInd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 своими руками»</w:t>
      </w:r>
    </w:p>
    <w:p w:rsidR="00753764" w:rsidRDefault="00753764" w:rsidP="001E537D">
      <w:pPr>
        <w:autoSpaceDE w:val="0"/>
        <w:autoSpaceDN w:val="0"/>
        <w:adjustRightInd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изделия для девочек понадобится цветная бумага, ножницы, измерительные инструменты.</w:t>
      </w:r>
    </w:p>
    <w:p w:rsidR="00753764" w:rsidRPr="00613C59" w:rsidRDefault="00753764" w:rsidP="00DD5CCC">
      <w:pPr>
        <w:autoSpaceDE w:val="0"/>
        <w:autoSpaceDN w:val="0"/>
        <w:adjustRightInd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для мальчиков «Изготовление  макета замка принцессы с использованием втулок от туалетной бумаги и картона». Дополнительно  понадобится белая краска, ножницы, измерительные инструменты.</w:t>
      </w:r>
    </w:p>
    <w:p w:rsidR="00C33EA6" w:rsidRPr="00613C59" w:rsidRDefault="00385062" w:rsidP="00C33EA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EA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Общео</w:t>
      </w:r>
      <w:r w:rsidR="00745C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бразовательные организации</w:t>
      </w:r>
      <w:r w:rsidR="00C1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F59">
        <w:rPr>
          <w:rFonts w:ascii="Times New Roman" w:eastAsia="Times New Roman" w:hAnsi="Times New Roman" w:cs="Times New Roman"/>
          <w:sz w:val="28"/>
          <w:szCs w:val="28"/>
          <w:lang w:eastAsia="ru-RU"/>
        </w:rPr>
        <w:t>04.2020</w:t>
      </w:r>
      <w:r w:rsidR="0074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proofErr w:type="gramStart"/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заявку на участие в районном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фестивале 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Положению</w:t>
      </w:r>
      <w:proofErr w:type="gramEnd"/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CCC" w:rsidRDefault="00DD5CCC" w:rsidP="00C33EA6">
      <w:pPr>
        <w:autoSpaceDE w:val="0"/>
        <w:autoSpaceDN w:val="0"/>
        <w:adjustRightInd w:val="0"/>
        <w:spacing w:after="0" w:line="316" w:lineRule="exact"/>
        <w:ind w:firstLine="6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385062" w:rsidP="00C33EA6">
      <w:pPr>
        <w:autoSpaceDE w:val="0"/>
        <w:autoSpaceDN w:val="0"/>
        <w:adjustRightInd w:val="0"/>
        <w:spacing w:after="0" w:line="316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33EA6"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Оргкомитет </w:t>
      </w:r>
      <w:r w:rsidR="00E9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</w:t>
      </w:r>
    </w:p>
    <w:p w:rsidR="00C33EA6" w:rsidRPr="00E67B5B" w:rsidRDefault="00385062" w:rsidP="00C33EA6">
      <w:pPr>
        <w:autoSpaceDE w:val="0"/>
        <w:autoSpaceDN w:val="0"/>
        <w:adjustRightInd w:val="0"/>
        <w:spacing w:after="0" w:line="312" w:lineRule="exact"/>
        <w:ind w:firstLine="6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 каждом этапе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организационного и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обеспечения создаё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оргкомитет</w:t>
      </w:r>
      <w:r w:rsidR="00E67B5B" w:rsidRPr="00E67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EA6" w:rsidRPr="00613C59" w:rsidRDefault="00753764" w:rsidP="00C33EA6">
      <w:pPr>
        <w:autoSpaceDE w:val="0"/>
        <w:autoSpaceDN w:val="0"/>
        <w:adjustRightInd w:val="0"/>
        <w:spacing w:after="0" w:line="312" w:lineRule="exact"/>
        <w:ind w:firstLine="6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функции оргкомитета входят:</w:t>
      </w:r>
    </w:p>
    <w:p w:rsidR="00C33EA6" w:rsidRPr="00E67B5B" w:rsidRDefault="00C33EA6" w:rsidP="00C33EA6">
      <w:pPr>
        <w:autoSpaceDE w:val="0"/>
        <w:autoSpaceDN w:val="0"/>
        <w:adjustRightInd w:val="0"/>
        <w:spacing w:after="0" w:line="312" w:lineRule="exact"/>
        <w:ind w:firstLine="64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сроков проведения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мастер-классов  в группе Комитета</w:t>
      </w:r>
      <w:r w:rsidR="00385062" w:rsidRPr="0038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312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материалов для проведения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312" w:lineRule="exact"/>
        <w:ind w:firstLine="6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итогов на официальном сайте Комитета образования.</w:t>
      </w:r>
    </w:p>
    <w:p w:rsidR="00E67B5B" w:rsidRDefault="00E67B5B" w:rsidP="005A0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использовать материалы участников</w:t>
      </w:r>
      <w:r w:rsidR="009734B4" w:rsidRPr="00973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4B4" w:rsidRDefault="009734B4" w:rsidP="00E67B5B">
      <w:pPr>
        <w:autoSpaceDE w:val="0"/>
        <w:autoSpaceDN w:val="0"/>
        <w:adjustRightInd w:val="0"/>
        <w:spacing w:after="0" w:line="316" w:lineRule="exact"/>
        <w:ind w:firstLine="6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E67B5B">
      <w:pPr>
        <w:autoSpaceDE w:val="0"/>
        <w:autoSpaceDN w:val="0"/>
        <w:adjustRightInd w:val="0"/>
        <w:spacing w:after="0" w:line="316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</w:t>
      </w:r>
      <w:r w:rsidR="00E9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 </w:t>
      </w:r>
    </w:p>
    <w:p w:rsidR="00C33EA6" w:rsidRPr="00613C59" w:rsidRDefault="00E92727" w:rsidP="00C33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Победитель определяе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</w:t>
      </w:r>
      <w:r w:rsidR="005A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зрительского голосования 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заданий </w:t>
      </w:r>
      <w:r w:rsidR="0097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награждается дипломом 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образования.</w:t>
      </w:r>
    </w:p>
    <w:p w:rsidR="00C33EA6" w:rsidRPr="00613C59" w:rsidRDefault="009734B4" w:rsidP="00745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C33EA6"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участникам районного этапа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745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дипломы за участие.</w:t>
      </w:r>
    </w:p>
    <w:p w:rsidR="00C33EA6" w:rsidRPr="00493927" w:rsidRDefault="009734B4" w:rsidP="00C33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C33EA6" w:rsidRP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Педагогам, которые подготовили</w:t>
      </w:r>
      <w:r w:rsidRP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мастер-классы</w:t>
      </w:r>
      <w:r w:rsidR="00C33EA6" w:rsidRPr="0049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приняли участие в организации районного конкурсного мероприятия, вручаются дипломы Комитета образования. 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Финансирование конкурса</w:t>
      </w:r>
    </w:p>
    <w:p w:rsidR="00C33EA6" w:rsidRPr="00613C59" w:rsidRDefault="00C33EA6" w:rsidP="00C33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районного конкурса осуществляется за счет средств муниципальной программы Парфинского муниципального района «Развитие образования, молодежной политики и спорта в Парфинском муниципальном райо</w:t>
      </w:r>
      <w:r w:rsidR="009734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2020-2025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подпрограмма «Развитие и реализация потенциала молодежи Парфинского муниципального района».</w:t>
      </w:r>
    </w:p>
    <w:p w:rsidR="00E67B5B" w:rsidRDefault="00E67B5B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5B" w:rsidRDefault="00E67B5B" w:rsidP="00E67B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5B" w:rsidRDefault="00E67B5B" w:rsidP="00E67B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E67B5B" w:rsidRDefault="00C33EA6" w:rsidP="00E67B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33EA6" w:rsidRPr="00E67B5B" w:rsidSect="00AD3A2E">
          <w:headerReference w:type="default" r:id="rId9"/>
          <w:pgSz w:w="11906" w:h="16838"/>
          <w:pgMar w:top="284" w:right="567" w:bottom="0" w:left="1985" w:header="709" w:footer="709" w:gutter="0"/>
          <w:cols w:space="708"/>
          <w:titlePg/>
          <w:docGrid w:linePitch="360"/>
        </w:sectPr>
      </w:pPr>
    </w:p>
    <w:p w:rsidR="00C33EA6" w:rsidRPr="00613C59" w:rsidRDefault="00C33EA6" w:rsidP="00C33EA6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районном 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дистанционном </w:t>
      </w:r>
      <w:r w:rsidR="00F0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фестивале </w:t>
      </w: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К А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 районном </w:t>
      </w:r>
      <w:r w:rsidR="00E9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proofErr w:type="gramStart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</w:p>
    <w:p w:rsidR="00C33EA6" w:rsidRPr="00613C59" w:rsidRDefault="00C33EA6" w:rsidP="00C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учреждения, адрес, индекс, телефон</w:t>
      </w: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(Ф.И.О., контактный телефон) __________________________________________________________________________________________________________________________________</w:t>
      </w: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421"/>
        <w:gridCol w:w="968"/>
        <w:gridCol w:w="1528"/>
        <w:gridCol w:w="1290"/>
        <w:gridCol w:w="1769"/>
        <w:gridCol w:w="2015"/>
      </w:tblGrid>
      <w:tr w:rsidR="00C33EA6" w:rsidRPr="00613C59" w:rsidTr="00C508CA">
        <w:tc>
          <w:tcPr>
            <w:tcW w:w="564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           </w:t>
            </w:r>
          </w:p>
        </w:tc>
        <w:tc>
          <w:tcPr>
            <w:tcW w:w="1421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отчество</w:t>
            </w:r>
          </w:p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</w:t>
            </w:r>
          </w:p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968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группа</w:t>
            </w:r>
          </w:p>
        </w:tc>
        <w:tc>
          <w:tcPr>
            <w:tcW w:w="1528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Заявленный профиль</w:t>
            </w:r>
          </w:p>
        </w:tc>
        <w:tc>
          <w:tcPr>
            <w:tcW w:w="1290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769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свидетельства о рождении,</w:t>
            </w:r>
          </w:p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2015" w:type="dxa"/>
          </w:tcPr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педагога (полностью), подготовившего ученика </w:t>
            </w:r>
          </w:p>
          <w:p w:rsidR="00C33EA6" w:rsidRPr="00613C59" w:rsidRDefault="00C33EA6" w:rsidP="00C50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(Учитель ТО (технологии)</w:t>
            </w:r>
            <w:proofErr w:type="gramEnd"/>
          </w:p>
        </w:tc>
      </w:tr>
    </w:tbl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                       </w:t>
      </w: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подпись</w:t>
      </w:r>
    </w:p>
    <w:p w:rsidR="00C33EA6" w:rsidRPr="00613C59" w:rsidRDefault="00C33EA6" w:rsidP="00C3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Default="00C33EA6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18" w:rsidRDefault="00F01418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18" w:rsidRDefault="00F01418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18" w:rsidRPr="00613C59" w:rsidRDefault="00F01418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67"/>
        <w:gridCol w:w="8810"/>
      </w:tblGrid>
      <w:tr w:rsidR="00C33EA6" w:rsidRPr="00613C59" w:rsidTr="00C508CA">
        <w:tc>
          <w:tcPr>
            <w:tcW w:w="4784" w:type="dxa"/>
          </w:tcPr>
          <w:p w:rsidR="00C33EA6" w:rsidRPr="00613C59" w:rsidRDefault="00C33EA6" w:rsidP="00C5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786" w:type="dxa"/>
          </w:tcPr>
          <w:p w:rsidR="00C33EA6" w:rsidRPr="00613C59" w:rsidRDefault="00C33EA6" w:rsidP="00C508CA">
            <w:pPr>
              <w:spacing w:after="0" w:line="240" w:lineRule="auto"/>
              <w:ind w:left="70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33EA6" w:rsidRPr="00613C59" w:rsidRDefault="00C33EA6" w:rsidP="00C50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районном  конкурсе </w:t>
            </w:r>
          </w:p>
          <w:p w:rsidR="00C33EA6" w:rsidRPr="00613C59" w:rsidRDefault="00C33EA6" w:rsidP="00C50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профессионального мастерства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End"/>
          </w:p>
          <w:p w:rsidR="00C33EA6" w:rsidRPr="00613C59" w:rsidRDefault="00C33EA6" w:rsidP="00C508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 </w:t>
            </w:r>
          </w:p>
          <w:p w:rsidR="00C33EA6" w:rsidRPr="00613C59" w:rsidRDefault="00C33EA6" w:rsidP="00C5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3EA6" w:rsidRPr="00613C59" w:rsidRDefault="00C33EA6" w:rsidP="00C33EA6">
      <w:pPr>
        <w:autoSpaceDE w:val="0"/>
        <w:autoSpaceDN w:val="0"/>
        <w:adjustRightInd w:val="0"/>
        <w:spacing w:before="355" w:after="0" w:line="30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C33EA6" w:rsidRPr="00613C59" w:rsidRDefault="00C33EA6" w:rsidP="00C33EA6">
      <w:pPr>
        <w:autoSpaceDE w:val="0"/>
        <w:autoSpaceDN w:val="0"/>
        <w:adjustRightInd w:val="0"/>
        <w:spacing w:before="19" w:after="0" w:line="30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оргкомитета районного </w:t>
      </w:r>
      <w:r w:rsidR="00E9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</w:t>
      </w: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</w:t>
      </w:r>
    </w:p>
    <w:p w:rsidR="00C33EA6" w:rsidRPr="00613C59" w:rsidRDefault="00C33EA6" w:rsidP="00C33EA6">
      <w:pPr>
        <w:autoSpaceDE w:val="0"/>
        <w:autoSpaceDN w:val="0"/>
        <w:adjustRightInd w:val="0"/>
        <w:spacing w:before="19" w:after="0" w:line="30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мастерства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</w:t>
      </w:r>
      <w:proofErr w:type="gramStart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ограниченными возможностями здоровья</w:t>
      </w:r>
    </w:p>
    <w:p w:rsidR="00493927" w:rsidRDefault="00493927" w:rsidP="0049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оргкомитета</w:t>
      </w:r>
    </w:p>
    <w:p w:rsidR="00C33EA6" w:rsidRPr="00613C59" w:rsidRDefault="00C33EA6" w:rsidP="00C33EA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4077"/>
        <w:gridCol w:w="5494"/>
      </w:tblGrid>
      <w:tr w:rsidR="00C33EA6" w:rsidRPr="00613C59" w:rsidTr="00E92727">
        <w:tc>
          <w:tcPr>
            <w:tcW w:w="4111" w:type="dxa"/>
            <w:gridSpan w:val="2"/>
          </w:tcPr>
          <w:p w:rsidR="00C33EA6" w:rsidRPr="00613C59" w:rsidRDefault="009734B4" w:rsidP="00C508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Белова Наталья Александровна</w:t>
            </w:r>
          </w:p>
          <w:p w:rsidR="00C33EA6" w:rsidRDefault="00C33EA6" w:rsidP="00C508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93927" w:rsidRDefault="00493927" w:rsidP="00C508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93927" w:rsidRPr="00613C59" w:rsidRDefault="00493927" w:rsidP="00C508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33EA6" w:rsidRPr="00613C59" w:rsidRDefault="00C33EA6" w:rsidP="004939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33EA6" w:rsidRPr="00613C59" w:rsidRDefault="00C33EA6" w:rsidP="00C50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образования, спорта и молодежной политики Администрации   муниципального района </w:t>
            </w:r>
          </w:p>
          <w:p w:rsidR="00C33EA6" w:rsidRPr="00613C59" w:rsidRDefault="00C33EA6" w:rsidP="00C50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927" w:rsidRPr="00493927" w:rsidTr="00E92727">
        <w:trPr>
          <w:gridBefore w:val="1"/>
          <w:wBefore w:w="34" w:type="dxa"/>
        </w:trPr>
        <w:tc>
          <w:tcPr>
            <w:tcW w:w="4077" w:type="dxa"/>
          </w:tcPr>
          <w:p w:rsidR="00493927" w:rsidRPr="00493927" w:rsidRDefault="00493927" w:rsidP="00493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3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Тимофеева Татьяна Николаевна    </w:t>
            </w:r>
          </w:p>
        </w:tc>
        <w:tc>
          <w:tcPr>
            <w:tcW w:w="5494" w:type="dxa"/>
          </w:tcPr>
          <w:p w:rsidR="00493927" w:rsidRPr="00493927" w:rsidRDefault="00493927" w:rsidP="00801F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3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 специалист</w:t>
            </w:r>
            <w:r w:rsidRPr="0049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образования, спорта и молодежной политики Администрации   муниципального района</w:t>
            </w:r>
          </w:p>
        </w:tc>
      </w:tr>
      <w:tr w:rsidR="00493927" w:rsidRPr="00493927" w:rsidTr="00E92727">
        <w:trPr>
          <w:gridBefore w:val="1"/>
          <w:wBefore w:w="34" w:type="dxa"/>
        </w:trPr>
        <w:tc>
          <w:tcPr>
            <w:tcW w:w="4077" w:type="dxa"/>
          </w:tcPr>
          <w:p w:rsidR="00493927" w:rsidRPr="00493927" w:rsidRDefault="00493927" w:rsidP="00493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93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Липских</w:t>
            </w:r>
            <w:proofErr w:type="spellEnd"/>
            <w:r w:rsidRPr="00493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Алексеевна</w:t>
            </w:r>
          </w:p>
        </w:tc>
        <w:tc>
          <w:tcPr>
            <w:tcW w:w="5494" w:type="dxa"/>
          </w:tcPr>
          <w:p w:rsidR="00493927" w:rsidRPr="00493927" w:rsidRDefault="00493927" w:rsidP="00E927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</w:t>
            </w:r>
            <w:r w:rsidRPr="00493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специалист Комитета образования, спорта и моло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дежной политики Администрации </w:t>
            </w:r>
            <w:r w:rsidRPr="00493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</w:tbl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Pr="00613C59" w:rsidRDefault="00C33EA6" w:rsidP="00C33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EA6" w:rsidRDefault="00C33EA6" w:rsidP="00C33EA6"/>
    <w:sectPr w:rsidR="00C33EA6" w:rsidSect="00982B25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C6" w:rsidRDefault="004833C6">
      <w:pPr>
        <w:spacing w:after="0" w:line="240" w:lineRule="auto"/>
      </w:pPr>
      <w:r>
        <w:separator/>
      </w:r>
    </w:p>
  </w:endnote>
  <w:endnote w:type="continuationSeparator" w:id="0">
    <w:p w:rsidR="004833C6" w:rsidRDefault="0048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C6" w:rsidRDefault="004833C6">
      <w:pPr>
        <w:spacing w:after="0" w:line="240" w:lineRule="auto"/>
      </w:pPr>
      <w:r>
        <w:separator/>
      </w:r>
    </w:p>
  </w:footnote>
  <w:footnote w:type="continuationSeparator" w:id="0">
    <w:p w:rsidR="004833C6" w:rsidRDefault="0048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E" w:rsidRDefault="00105D58" w:rsidP="00223CE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399F">
      <w:rPr>
        <w:rStyle w:val="a5"/>
        <w:noProof/>
      </w:rPr>
      <w:t>7</w:t>
    </w:r>
    <w:r>
      <w:rPr>
        <w:rStyle w:val="a5"/>
      </w:rPr>
      <w:fldChar w:fldCharType="end"/>
    </w:r>
  </w:p>
  <w:p w:rsidR="003A3F0E" w:rsidRDefault="008D39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336A9"/>
    <w:multiLevelType w:val="hybridMultilevel"/>
    <w:tmpl w:val="A4503D0A"/>
    <w:lvl w:ilvl="0" w:tplc="380EDD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A6"/>
    <w:rsid w:val="00105D58"/>
    <w:rsid w:val="001E537D"/>
    <w:rsid w:val="00260D2C"/>
    <w:rsid w:val="00385062"/>
    <w:rsid w:val="003979B5"/>
    <w:rsid w:val="004833C6"/>
    <w:rsid w:val="00493927"/>
    <w:rsid w:val="00534F59"/>
    <w:rsid w:val="00545CC9"/>
    <w:rsid w:val="005970D2"/>
    <w:rsid w:val="005A07C3"/>
    <w:rsid w:val="00745C51"/>
    <w:rsid w:val="007508D2"/>
    <w:rsid w:val="00753764"/>
    <w:rsid w:val="007D1DCA"/>
    <w:rsid w:val="008D399F"/>
    <w:rsid w:val="00952562"/>
    <w:rsid w:val="009734B4"/>
    <w:rsid w:val="0099446D"/>
    <w:rsid w:val="00A36398"/>
    <w:rsid w:val="00A53E12"/>
    <w:rsid w:val="00A93914"/>
    <w:rsid w:val="00AB782D"/>
    <w:rsid w:val="00B327F8"/>
    <w:rsid w:val="00B62022"/>
    <w:rsid w:val="00BC6D95"/>
    <w:rsid w:val="00C03BCC"/>
    <w:rsid w:val="00C135B6"/>
    <w:rsid w:val="00C146AC"/>
    <w:rsid w:val="00C33EA6"/>
    <w:rsid w:val="00C34921"/>
    <w:rsid w:val="00C6729F"/>
    <w:rsid w:val="00C80924"/>
    <w:rsid w:val="00D33136"/>
    <w:rsid w:val="00D35042"/>
    <w:rsid w:val="00DD5CCC"/>
    <w:rsid w:val="00E67B5B"/>
    <w:rsid w:val="00E85465"/>
    <w:rsid w:val="00E92727"/>
    <w:rsid w:val="00F01418"/>
    <w:rsid w:val="00F10A7D"/>
    <w:rsid w:val="00F56BE6"/>
    <w:rsid w:val="00F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EA6"/>
  </w:style>
  <w:style w:type="character" w:styleId="a5">
    <w:name w:val="page number"/>
    <w:basedOn w:val="a0"/>
    <w:uiPriority w:val="99"/>
    <w:rsid w:val="00C33EA6"/>
  </w:style>
  <w:style w:type="paragraph" w:styleId="a6">
    <w:name w:val="List Paragraph"/>
    <w:basedOn w:val="a"/>
    <w:uiPriority w:val="34"/>
    <w:qFormat/>
    <w:rsid w:val="00C33E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20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EA6"/>
  </w:style>
  <w:style w:type="character" w:styleId="a5">
    <w:name w:val="page number"/>
    <w:basedOn w:val="a0"/>
    <w:uiPriority w:val="99"/>
    <w:rsid w:val="00C33EA6"/>
  </w:style>
  <w:style w:type="paragraph" w:styleId="a6">
    <w:name w:val="List Paragraph"/>
    <w:basedOn w:val="a"/>
    <w:uiPriority w:val="34"/>
    <w:qFormat/>
    <w:rsid w:val="00C33E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20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7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Пользователь Windows</cp:lastModifiedBy>
  <cp:revision>13</cp:revision>
  <cp:lastPrinted>2020-04-06T08:40:00Z</cp:lastPrinted>
  <dcterms:created xsi:type="dcterms:W3CDTF">2019-03-26T08:24:00Z</dcterms:created>
  <dcterms:modified xsi:type="dcterms:W3CDTF">2021-06-27T20:05:00Z</dcterms:modified>
</cp:coreProperties>
</file>