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E0" w:rsidRPr="00950BD3" w:rsidRDefault="00746BE0" w:rsidP="00746BE0">
      <w:pPr>
        <w:widowControl w:val="0"/>
        <w:shd w:val="clear" w:color="auto" w:fill="FFFFFF"/>
        <w:autoSpaceDE w:val="0"/>
        <w:autoSpaceDN w:val="0"/>
        <w:adjustRightInd w:val="0"/>
        <w:spacing w:line="360" w:lineRule="atLeast"/>
        <w:jc w:val="center"/>
        <w:rPr>
          <w:rFonts w:eastAsia="Calibri"/>
          <w:bCs/>
          <w:sz w:val="28"/>
          <w:szCs w:val="28"/>
        </w:rPr>
      </w:pPr>
      <w:r w:rsidRPr="00950BD3">
        <w:rPr>
          <w:rFonts w:eastAsia="Calibri"/>
          <w:bCs/>
          <w:sz w:val="28"/>
          <w:szCs w:val="28"/>
        </w:rPr>
        <w:t>Администрация  Парфинского муниципального района</w:t>
      </w:r>
    </w:p>
    <w:p w:rsidR="00746BE0" w:rsidRPr="00950BD3" w:rsidRDefault="00746BE0" w:rsidP="00746BE0">
      <w:pPr>
        <w:widowControl w:val="0"/>
        <w:shd w:val="clear" w:color="auto" w:fill="FFFFFF"/>
        <w:autoSpaceDE w:val="0"/>
        <w:autoSpaceDN w:val="0"/>
        <w:adjustRightInd w:val="0"/>
        <w:spacing w:line="360" w:lineRule="atLeast"/>
        <w:jc w:val="center"/>
        <w:rPr>
          <w:rFonts w:eastAsia="Calibri"/>
          <w:bCs/>
          <w:sz w:val="28"/>
          <w:szCs w:val="28"/>
        </w:rPr>
      </w:pPr>
      <w:r w:rsidRPr="00950BD3">
        <w:rPr>
          <w:rFonts w:eastAsia="Calibri"/>
          <w:bCs/>
          <w:sz w:val="28"/>
          <w:szCs w:val="28"/>
        </w:rPr>
        <w:t>Новгородской области</w:t>
      </w:r>
    </w:p>
    <w:p w:rsidR="00746BE0" w:rsidRPr="00950BD3" w:rsidRDefault="00746BE0" w:rsidP="00746BE0">
      <w:pPr>
        <w:widowControl w:val="0"/>
        <w:shd w:val="clear" w:color="auto" w:fill="FFFFFF"/>
        <w:autoSpaceDE w:val="0"/>
        <w:autoSpaceDN w:val="0"/>
        <w:adjustRightInd w:val="0"/>
        <w:spacing w:line="360" w:lineRule="atLeast"/>
        <w:jc w:val="center"/>
        <w:rPr>
          <w:rFonts w:eastAsia="Calibri"/>
          <w:bCs/>
          <w:sz w:val="28"/>
          <w:szCs w:val="28"/>
        </w:rPr>
      </w:pPr>
      <w:r w:rsidRPr="00950BD3">
        <w:rPr>
          <w:rFonts w:eastAsia="Calibri"/>
          <w:bCs/>
          <w:sz w:val="28"/>
          <w:szCs w:val="28"/>
        </w:rPr>
        <w:t>Комитет образования, спорта и молодежной политики</w:t>
      </w:r>
    </w:p>
    <w:p w:rsidR="00FE7433" w:rsidRDefault="00746BE0" w:rsidP="00746BE0">
      <w:pPr>
        <w:jc w:val="center"/>
        <w:rPr>
          <w:rFonts w:eastAsia="Calibri"/>
          <w:bCs/>
          <w:sz w:val="28"/>
          <w:szCs w:val="28"/>
        </w:rPr>
      </w:pPr>
      <w:r w:rsidRPr="00950BD3">
        <w:rPr>
          <w:rFonts w:eastAsia="Calibri"/>
          <w:bCs/>
          <w:sz w:val="28"/>
          <w:szCs w:val="28"/>
        </w:rPr>
        <w:t>Администрации муниципального района</w:t>
      </w:r>
    </w:p>
    <w:p w:rsidR="00746BE0" w:rsidRPr="009350C4" w:rsidRDefault="00746BE0" w:rsidP="00746BE0">
      <w:pPr>
        <w:jc w:val="center"/>
        <w:rPr>
          <w:sz w:val="28"/>
          <w:szCs w:val="28"/>
        </w:rPr>
      </w:pPr>
    </w:p>
    <w:p w:rsidR="00FE7433" w:rsidRDefault="00491C63" w:rsidP="00491C63">
      <w:pPr>
        <w:jc w:val="center"/>
        <w:rPr>
          <w:b/>
          <w:bCs/>
          <w:sz w:val="28"/>
          <w:szCs w:val="28"/>
        </w:rPr>
      </w:pPr>
      <w:r w:rsidRPr="009350C4">
        <w:rPr>
          <w:b/>
          <w:bCs/>
          <w:sz w:val="28"/>
          <w:szCs w:val="28"/>
        </w:rPr>
        <w:t xml:space="preserve">ПРИКАЗ  </w:t>
      </w:r>
    </w:p>
    <w:p w:rsidR="00491C63" w:rsidRPr="009350C4" w:rsidRDefault="00491C63" w:rsidP="0052582E">
      <w:pPr>
        <w:rPr>
          <w:b/>
          <w:bCs/>
          <w:sz w:val="28"/>
          <w:szCs w:val="28"/>
        </w:rPr>
      </w:pPr>
      <w:r w:rsidRPr="009350C4">
        <w:rPr>
          <w:b/>
          <w:bCs/>
          <w:sz w:val="28"/>
          <w:szCs w:val="28"/>
        </w:rPr>
        <w:t xml:space="preserve">                                                                </w:t>
      </w:r>
    </w:p>
    <w:p w:rsidR="00491C63" w:rsidRPr="009350C4" w:rsidRDefault="00491C63" w:rsidP="00491C63">
      <w:pPr>
        <w:jc w:val="both"/>
        <w:rPr>
          <w:sz w:val="28"/>
          <w:szCs w:val="28"/>
        </w:rPr>
      </w:pPr>
      <w:r w:rsidRPr="009350C4">
        <w:rPr>
          <w:b/>
          <w:bCs/>
          <w:sz w:val="28"/>
          <w:szCs w:val="28"/>
        </w:rPr>
        <w:t xml:space="preserve"> </w:t>
      </w:r>
      <w:r w:rsidR="005A1577">
        <w:rPr>
          <w:sz w:val="28"/>
          <w:szCs w:val="28"/>
        </w:rPr>
        <w:t>о</w:t>
      </w:r>
      <w:r w:rsidR="00746BE0">
        <w:rPr>
          <w:sz w:val="28"/>
          <w:szCs w:val="28"/>
        </w:rPr>
        <w:t>т</w:t>
      </w:r>
      <w:r w:rsidR="00986B31">
        <w:rPr>
          <w:sz w:val="28"/>
          <w:szCs w:val="28"/>
        </w:rPr>
        <w:t xml:space="preserve"> 27.01.2020</w:t>
      </w:r>
      <w:r w:rsidRPr="009350C4">
        <w:rPr>
          <w:sz w:val="28"/>
          <w:szCs w:val="28"/>
        </w:rPr>
        <w:t xml:space="preserve">                                                </w:t>
      </w:r>
      <w:r w:rsidR="00F83274">
        <w:rPr>
          <w:sz w:val="28"/>
          <w:szCs w:val="28"/>
        </w:rPr>
        <w:t xml:space="preserve">                      </w:t>
      </w:r>
      <w:r w:rsidR="005A1577">
        <w:rPr>
          <w:sz w:val="28"/>
          <w:szCs w:val="28"/>
        </w:rPr>
        <w:t xml:space="preserve">                  </w:t>
      </w:r>
      <w:r w:rsidRPr="009350C4">
        <w:rPr>
          <w:sz w:val="28"/>
          <w:szCs w:val="28"/>
        </w:rPr>
        <w:t xml:space="preserve"> №</w:t>
      </w:r>
      <w:r w:rsidR="00746BE0">
        <w:rPr>
          <w:sz w:val="28"/>
          <w:szCs w:val="28"/>
        </w:rPr>
        <w:t xml:space="preserve"> </w:t>
      </w:r>
      <w:r w:rsidR="00986B31">
        <w:rPr>
          <w:sz w:val="28"/>
          <w:szCs w:val="28"/>
        </w:rPr>
        <w:t>3</w:t>
      </w:r>
      <w:r w:rsidR="005B3AA2">
        <w:rPr>
          <w:sz w:val="28"/>
          <w:szCs w:val="28"/>
        </w:rPr>
        <w:t>8</w:t>
      </w:r>
    </w:p>
    <w:p w:rsidR="00491C63" w:rsidRPr="00322500" w:rsidRDefault="00491C63" w:rsidP="00322500">
      <w:pPr>
        <w:jc w:val="both"/>
        <w:rPr>
          <w:b/>
          <w:bCs/>
          <w:sz w:val="28"/>
          <w:szCs w:val="28"/>
        </w:rPr>
      </w:pPr>
      <w:r w:rsidRPr="009350C4">
        <w:rPr>
          <w:sz w:val="28"/>
          <w:szCs w:val="28"/>
        </w:rPr>
        <w:t>п.</w:t>
      </w:r>
      <w:r w:rsidR="00FE7433" w:rsidRPr="009350C4">
        <w:rPr>
          <w:sz w:val="28"/>
          <w:szCs w:val="28"/>
        </w:rPr>
        <w:t xml:space="preserve"> </w:t>
      </w:r>
      <w:r w:rsidRPr="009350C4">
        <w:rPr>
          <w:sz w:val="28"/>
          <w:szCs w:val="28"/>
        </w:rPr>
        <w:t xml:space="preserve">Парфино   </w:t>
      </w:r>
    </w:p>
    <w:p w:rsidR="00491C63" w:rsidRPr="009350C4" w:rsidRDefault="00491C63" w:rsidP="0052582E">
      <w:pPr>
        <w:jc w:val="center"/>
        <w:rPr>
          <w:b/>
          <w:sz w:val="28"/>
          <w:szCs w:val="28"/>
        </w:rPr>
      </w:pPr>
      <w:r w:rsidRPr="009350C4">
        <w:rPr>
          <w:b/>
          <w:sz w:val="28"/>
          <w:szCs w:val="28"/>
        </w:rPr>
        <w:t xml:space="preserve">О проведении  </w:t>
      </w:r>
      <w:proofErr w:type="gramStart"/>
      <w:r w:rsidRPr="009350C4">
        <w:rPr>
          <w:b/>
          <w:sz w:val="28"/>
          <w:szCs w:val="28"/>
        </w:rPr>
        <w:t>районной</w:t>
      </w:r>
      <w:proofErr w:type="gramEnd"/>
    </w:p>
    <w:p w:rsidR="00491C63" w:rsidRPr="009350C4" w:rsidRDefault="00491C63" w:rsidP="005258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конференции  </w:t>
      </w:r>
      <w:r w:rsidR="0052582E">
        <w:rPr>
          <w:b/>
          <w:sz w:val="28"/>
          <w:szCs w:val="28"/>
        </w:rPr>
        <w:t>«Наука. Культура. Образование</w:t>
      </w:r>
      <w:r w:rsidR="00986B31">
        <w:rPr>
          <w:b/>
          <w:sz w:val="28"/>
          <w:szCs w:val="28"/>
        </w:rPr>
        <w:t>-2020</w:t>
      </w:r>
      <w:r w:rsidR="0052582E">
        <w:rPr>
          <w:b/>
          <w:sz w:val="28"/>
          <w:szCs w:val="28"/>
        </w:rPr>
        <w:t>»</w:t>
      </w:r>
      <w:r w:rsidR="00746BE0">
        <w:rPr>
          <w:b/>
          <w:sz w:val="28"/>
          <w:szCs w:val="28"/>
        </w:rPr>
        <w:t>.</w:t>
      </w:r>
    </w:p>
    <w:p w:rsidR="00491C63" w:rsidRPr="009350C4" w:rsidRDefault="00491C63" w:rsidP="0052582E">
      <w:pPr>
        <w:jc w:val="center"/>
        <w:rPr>
          <w:b/>
          <w:sz w:val="28"/>
          <w:szCs w:val="28"/>
        </w:rPr>
      </w:pPr>
    </w:p>
    <w:p w:rsidR="00491C63" w:rsidRPr="009350C4" w:rsidRDefault="00491C63" w:rsidP="00491C63">
      <w:pPr>
        <w:jc w:val="both"/>
        <w:rPr>
          <w:b/>
          <w:bCs/>
          <w:sz w:val="28"/>
          <w:szCs w:val="28"/>
        </w:rPr>
      </w:pPr>
      <w:r w:rsidRPr="009350C4">
        <w:rPr>
          <w:b/>
          <w:bCs/>
          <w:sz w:val="28"/>
          <w:szCs w:val="28"/>
        </w:rPr>
        <w:t xml:space="preserve">        </w:t>
      </w:r>
      <w:r w:rsidRPr="009350C4">
        <w:rPr>
          <w:sz w:val="28"/>
          <w:szCs w:val="28"/>
        </w:rPr>
        <w:t xml:space="preserve"> В целях выявления</w:t>
      </w:r>
      <w:r>
        <w:rPr>
          <w:sz w:val="28"/>
          <w:szCs w:val="28"/>
        </w:rPr>
        <w:t>, поддержки</w:t>
      </w:r>
      <w:r w:rsidRPr="009350C4">
        <w:rPr>
          <w:sz w:val="28"/>
          <w:szCs w:val="28"/>
        </w:rPr>
        <w:t xml:space="preserve"> интеллектуального, творч</w:t>
      </w:r>
      <w:r w:rsidR="0052582E">
        <w:rPr>
          <w:sz w:val="28"/>
          <w:szCs w:val="28"/>
        </w:rPr>
        <w:t xml:space="preserve">еского потенциала подростков </w:t>
      </w:r>
      <w:r w:rsidR="005A1577">
        <w:rPr>
          <w:sz w:val="28"/>
          <w:szCs w:val="28"/>
        </w:rPr>
        <w:t>и молодежи</w:t>
      </w:r>
      <w:r w:rsidR="0052582E">
        <w:rPr>
          <w:sz w:val="28"/>
          <w:szCs w:val="28"/>
        </w:rPr>
        <w:t>,</w:t>
      </w:r>
      <w:r w:rsidRPr="009350C4">
        <w:rPr>
          <w:sz w:val="28"/>
          <w:szCs w:val="28"/>
        </w:rPr>
        <w:t xml:space="preserve"> оказания поддержки при формировании и развитии значимых качеств личности, способностей и талантов,</w:t>
      </w:r>
      <w:r>
        <w:rPr>
          <w:sz w:val="28"/>
          <w:szCs w:val="28"/>
        </w:rPr>
        <w:t xml:space="preserve"> развития и поддержки инновационных форм обучения,</w:t>
      </w:r>
      <w:r w:rsidRPr="00250B72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повышения</w:t>
      </w:r>
      <w:r w:rsidRPr="009350C4">
        <w:rPr>
          <w:sz w:val="28"/>
          <w:szCs w:val="28"/>
        </w:rPr>
        <w:t xml:space="preserve"> эффективности образовательного процесса</w:t>
      </w:r>
      <w:r w:rsidR="002D441E">
        <w:rPr>
          <w:sz w:val="28"/>
          <w:szCs w:val="28"/>
        </w:rPr>
        <w:t>,</w:t>
      </w:r>
    </w:p>
    <w:p w:rsidR="00491C63" w:rsidRPr="009350C4" w:rsidRDefault="00491C63" w:rsidP="00491C63">
      <w:pPr>
        <w:pStyle w:val="a3"/>
        <w:rPr>
          <w:sz w:val="28"/>
          <w:szCs w:val="28"/>
        </w:rPr>
      </w:pPr>
      <w:r w:rsidRPr="009350C4">
        <w:rPr>
          <w:b/>
          <w:bCs/>
          <w:sz w:val="28"/>
          <w:szCs w:val="28"/>
        </w:rPr>
        <w:t>ПРИКАЗЫВАЮ:</w:t>
      </w:r>
    </w:p>
    <w:p w:rsidR="00491C63" w:rsidRPr="009350C4" w:rsidRDefault="005A1577" w:rsidP="00491C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Провести</w:t>
      </w:r>
      <w:r w:rsidR="00F96856">
        <w:rPr>
          <w:sz w:val="28"/>
          <w:szCs w:val="28"/>
        </w:rPr>
        <w:t xml:space="preserve"> 27</w:t>
      </w:r>
      <w:r w:rsidR="00746BE0">
        <w:rPr>
          <w:sz w:val="28"/>
          <w:szCs w:val="28"/>
        </w:rPr>
        <w:t xml:space="preserve"> марта </w:t>
      </w:r>
      <w:r w:rsidR="00A955D4">
        <w:rPr>
          <w:sz w:val="28"/>
          <w:szCs w:val="28"/>
        </w:rPr>
        <w:t>2</w:t>
      </w:r>
      <w:r w:rsidR="00986B31">
        <w:rPr>
          <w:sz w:val="28"/>
          <w:szCs w:val="28"/>
        </w:rPr>
        <w:t>020</w:t>
      </w:r>
      <w:r>
        <w:rPr>
          <w:sz w:val="28"/>
          <w:szCs w:val="28"/>
        </w:rPr>
        <w:t xml:space="preserve"> года</w:t>
      </w:r>
      <w:r w:rsidR="00491C63" w:rsidRPr="009350C4">
        <w:rPr>
          <w:sz w:val="28"/>
          <w:szCs w:val="28"/>
        </w:rPr>
        <w:t xml:space="preserve"> районную  конференцию</w:t>
      </w:r>
      <w:r w:rsidR="00491C63">
        <w:rPr>
          <w:sz w:val="28"/>
          <w:szCs w:val="28"/>
        </w:rPr>
        <w:t xml:space="preserve"> учащ</w:t>
      </w:r>
      <w:r w:rsidR="00F83274">
        <w:rPr>
          <w:sz w:val="28"/>
          <w:szCs w:val="28"/>
        </w:rPr>
        <w:t xml:space="preserve">ихся </w:t>
      </w:r>
      <w:r w:rsidR="00491C63" w:rsidRPr="009350C4">
        <w:rPr>
          <w:sz w:val="28"/>
          <w:szCs w:val="28"/>
        </w:rPr>
        <w:t xml:space="preserve"> «Наука. Культура. Образование</w:t>
      </w:r>
      <w:r w:rsidR="00986B31">
        <w:rPr>
          <w:sz w:val="28"/>
          <w:szCs w:val="28"/>
        </w:rPr>
        <w:t>-2020</w:t>
      </w:r>
      <w:r w:rsidR="00491C63" w:rsidRPr="009350C4">
        <w:rPr>
          <w:sz w:val="28"/>
          <w:szCs w:val="28"/>
        </w:rPr>
        <w:t xml:space="preserve">», </w:t>
      </w:r>
    </w:p>
    <w:p w:rsidR="00491C63" w:rsidRPr="009350C4" w:rsidRDefault="00F83274" w:rsidP="00491C6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1C63" w:rsidRPr="009350C4">
        <w:rPr>
          <w:sz w:val="28"/>
          <w:szCs w:val="28"/>
        </w:rPr>
        <w:t xml:space="preserve">2. Утвердить:  </w:t>
      </w:r>
    </w:p>
    <w:p w:rsidR="00F83274" w:rsidRDefault="00F83274" w:rsidP="00F8327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1C63" w:rsidRPr="009350C4">
        <w:rPr>
          <w:sz w:val="28"/>
          <w:szCs w:val="28"/>
        </w:rPr>
        <w:t>2.1.Положение о проведении районной   конференции «Наука. Культура. Образование</w:t>
      </w:r>
      <w:r w:rsidR="00986B31">
        <w:rPr>
          <w:sz w:val="28"/>
          <w:szCs w:val="28"/>
        </w:rPr>
        <w:t>-2020</w:t>
      </w:r>
      <w:r w:rsidR="00491C63" w:rsidRPr="009350C4">
        <w:rPr>
          <w:sz w:val="28"/>
          <w:szCs w:val="28"/>
        </w:rPr>
        <w:t>».</w:t>
      </w:r>
    </w:p>
    <w:p w:rsidR="006757B2" w:rsidRDefault="006757B2" w:rsidP="00F83274">
      <w:pPr>
        <w:rPr>
          <w:sz w:val="28"/>
          <w:szCs w:val="28"/>
        </w:rPr>
      </w:pPr>
      <w:r>
        <w:rPr>
          <w:sz w:val="28"/>
          <w:szCs w:val="28"/>
        </w:rPr>
        <w:t xml:space="preserve">       2.2. Состав оргкомитета.</w:t>
      </w:r>
    </w:p>
    <w:p w:rsidR="00746BE0" w:rsidRPr="005A1577" w:rsidRDefault="00746BE0" w:rsidP="00F96856">
      <w:pPr>
        <w:tabs>
          <w:tab w:val="left" w:pos="306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F83274">
        <w:rPr>
          <w:sz w:val="28"/>
          <w:szCs w:val="28"/>
        </w:rPr>
        <w:t xml:space="preserve">. </w:t>
      </w:r>
      <w:r>
        <w:rPr>
          <w:sz w:val="28"/>
          <w:szCs w:val="28"/>
        </w:rPr>
        <w:t>Финансирование осуществить за счет средств</w:t>
      </w:r>
      <w:r w:rsidR="00F96856" w:rsidRPr="00F96856">
        <w:rPr>
          <w:sz w:val="28"/>
          <w:szCs w:val="28"/>
        </w:rPr>
        <w:t xml:space="preserve"> </w:t>
      </w:r>
      <w:r w:rsidR="00F96856">
        <w:rPr>
          <w:sz w:val="28"/>
          <w:szCs w:val="28"/>
        </w:rPr>
        <w:t>муниципальной программы</w:t>
      </w:r>
      <w:r w:rsidR="00F96856" w:rsidRPr="007D7FAB">
        <w:rPr>
          <w:sz w:val="28"/>
          <w:szCs w:val="28"/>
        </w:rPr>
        <w:t xml:space="preserve"> Парфинского муниципального района «Развитие образования, молодежной политики и спорта в </w:t>
      </w:r>
      <w:proofErr w:type="spellStart"/>
      <w:r w:rsidR="00F96856" w:rsidRPr="007D7FAB">
        <w:rPr>
          <w:sz w:val="28"/>
          <w:szCs w:val="28"/>
        </w:rPr>
        <w:t>Парфинском</w:t>
      </w:r>
      <w:proofErr w:type="spellEnd"/>
      <w:r w:rsidR="00F96856" w:rsidRPr="007D7FAB">
        <w:rPr>
          <w:sz w:val="28"/>
          <w:szCs w:val="28"/>
        </w:rPr>
        <w:t xml:space="preserve"> муниципальном районе на 2020-2025 годы</w:t>
      </w:r>
      <w:r w:rsidR="00F96856">
        <w:rPr>
          <w:sz w:val="28"/>
          <w:szCs w:val="28"/>
        </w:rPr>
        <w:t xml:space="preserve">, утвержденной </w:t>
      </w:r>
      <w:r w:rsidR="00F96856" w:rsidRPr="005A1577">
        <w:rPr>
          <w:sz w:val="28"/>
          <w:szCs w:val="28"/>
        </w:rPr>
        <w:t xml:space="preserve">постановлением администрации </w:t>
      </w:r>
      <w:proofErr w:type="spellStart"/>
      <w:r w:rsidR="00F96856" w:rsidRPr="005A1577">
        <w:rPr>
          <w:sz w:val="28"/>
          <w:szCs w:val="28"/>
        </w:rPr>
        <w:t>Парфинского</w:t>
      </w:r>
      <w:proofErr w:type="spellEnd"/>
      <w:r w:rsidR="00F96856" w:rsidRPr="005A1577">
        <w:rPr>
          <w:sz w:val="28"/>
          <w:szCs w:val="28"/>
        </w:rPr>
        <w:t xml:space="preserve"> муниципального района от 31.12.2019 № 1033</w:t>
      </w:r>
      <w:r w:rsidRPr="005A1577">
        <w:rPr>
          <w:sz w:val="28"/>
          <w:szCs w:val="28"/>
        </w:rPr>
        <w:t>, согласно утвержденн</w:t>
      </w:r>
      <w:r w:rsidR="00A955D4" w:rsidRPr="005A1577">
        <w:rPr>
          <w:sz w:val="28"/>
          <w:szCs w:val="28"/>
        </w:rPr>
        <w:t>ой смете.</w:t>
      </w:r>
    </w:p>
    <w:p w:rsidR="00F96856" w:rsidRDefault="00F96856" w:rsidP="00746BE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 w:rsidR="00203DCD">
        <w:rPr>
          <w:sz w:val="28"/>
          <w:szCs w:val="28"/>
        </w:rPr>
        <w:t xml:space="preserve">Финанасовое обеспечение возлагается на МАОУСШ </w:t>
      </w:r>
      <w:proofErr w:type="spellStart"/>
      <w:r w:rsidR="00203DCD">
        <w:rPr>
          <w:sz w:val="28"/>
          <w:szCs w:val="28"/>
        </w:rPr>
        <w:t>п</w:t>
      </w:r>
      <w:proofErr w:type="gramStart"/>
      <w:r w:rsidR="00203DCD">
        <w:rPr>
          <w:sz w:val="28"/>
          <w:szCs w:val="28"/>
        </w:rPr>
        <w:t>.П</w:t>
      </w:r>
      <w:proofErr w:type="gramEnd"/>
      <w:r w:rsidR="00203DCD">
        <w:rPr>
          <w:sz w:val="28"/>
          <w:szCs w:val="28"/>
        </w:rPr>
        <w:t>арфино</w:t>
      </w:r>
      <w:proofErr w:type="spellEnd"/>
      <w:r w:rsidR="00203DCD">
        <w:rPr>
          <w:sz w:val="28"/>
          <w:szCs w:val="28"/>
        </w:rPr>
        <w:t>.</w:t>
      </w:r>
    </w:p>
    <w:p w:rsidR="00491C63" w:rsidRPr="009350C4" w:rsidRDefault="00746BE0" w:rsidP="00746BE0">
      <w:pPr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</w:t>
      </w:r>
    </w:p>
    <w:p w:rsidR="00491C63" w:rsidRPr="009350C4" w:rsidRDefault="003D32BB" w:rsidP="00491C63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2B16FCD" wp14:editId="4C1AFE7D">
            <wp:simplePos x="0" y="0"/>
            <wp:positionH relativeFrom="column">
              <wp:posOffset>3291840</wp:posOffset>
            </wp:positionH>
            <wp:positionV relativeFrom="paragraph">
              <wp:posOffset>124460</wp:posOffset>
            </wp:positionV>
            <wp:extent cx="817245" cy="3536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C63" w:rsidRPr="009350C4" w:rsidRDefault="00FE7433" w:rsidP="00491C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комитета </w:t>
      </w:r>
      <w:r w:rsidR="00F83274">
        <w:rPr>
          <w:b/>
          <w:sz w:val="28"/>
          <w:szCs w:val="28"/>
        </w:rPr>
        <w:t xml:space="preserve"> образования</w:t>
      </w:r>
      <w:r w:rsidR="00491C63" w:rsidRPr="009350C4">
        <w:rPr>
          <w:b/>
          <w:sz w:val="28"/>
          <w:szCs w:val="28"/>
        </w:rPr>
        <w:t xml:space="preserve">    </w:t>
      </w:r>
      <w:r w:rsidR="0052582E">
        <w:rPr>
          <w:b/>
          <w:sz w:val="28"/>
          <w:szCs w:val="28"/>
        </w:rPr>
        <w:t xml:space="preserve">    </w:t>
      </w:r>
      <w:r w:rsidR="00F83274">
        <w:rPr>
          <w:b/>
          <w:sz w:val="28"/>
          <w:szCs w:val="28"/>
        </w:rPr>
        <w:t xml:space="preserve">                        Н.Н.</w:t>
      </w:r>
      <w:r w:rsidR="00746BE0">
        <w:rPr>
          <w:b/>
          <w:sz w:val="28"/>
          <w:szCs w:val="28"/>
        </w:rPr>
        <w:t xml:space="preserve"> </w:t>
      </w:r>
      <w:r w:rsidR="00F83274">
        <w:rPr>
          <w:b/>
          <w:sz w:val="28"/>
          <w:szCs w:val="28"/>
        </w:rPr>
        <w:t>Матвеева</w:t>
      </w:r>
      <w:r w:rsidR="00F83274" w:rsidRPr="009350C4">
        <w:rPr>
          <w:b/>
          <w:sz w:val="28"/>
          <w:szCs w:val="28"/>
        </w:rPr>
        <w:t xml:space="preserve">                                                                </w:t>
      </w:r>
      <w:r w:rsidR="00F83274">
        <w:rPr>
          <w:b/>
          <w:sz w:val="28"/>
          <w:szCs w:val="28"/>
        </w:rPr>
        <w:t xml:space="preserve">                 </w:t>
      </w:r>
      <w:r w:rsidR="00F83274" w:rsidRPr="009350C4">
        <w:rPr>
          <w:b/>
          <w:sz w:val="28"/>
          <w:szCs w:val="28"/>
        </w:rPr>
        <w:t xml:space="preserve"> </w:t>
      </w:r>
      <w:r w:rsidR="00F83274">
        <w:rPr>
          <w:b/>
          <w:sz w:val="28"/>
          <w:szCs w:val="28"/>
        </w:rPr>
        <w:t xml:space="preserve">                                                  </w:t>
      </w:r>
    </w:p>
    <w:p w:rsidR="00491C63" w:rsidRPr="009350C4" w:rsidRDefault="00491C63" w:rsidP="00491C63">
      <w:pPr>
        <w:rPr>
          <w:sz w:val="28"/>
          <w:szCs w:val="28"/>
        </w:rPr>
      </w:pPr>
    </w:p>
    <w:p w:rsidR="00491C63" w:rsidRPr="009350C4" w:rsidRDefault="00491C63" w:rsidP="00491C63">
      <w:pPr>
        <w:rPr>
          <w:sz w:val="28"/>
          <w:szCs w:val="28"/>
        </w:rPr>
      </w:pPr>
    </w:p>
    <w:p w:rsidR="00491C63" w:rsidRDefault="00491C63" w:rsidP="00491C63">
      <w:pPr>
        <w:rPr>
          <w:sz w:val="28"/>
          <w:szCs w:val="28"/>
        </w:rPr>
      </w:pPr>
      <w:r w:rsidRPr="009350C4">
        <w:rPr>
          <w:sz w:val="28"/>
          <w:szCs w:val="28"/>
        </w:rPr>
        <w:t xml:space="preserve"> </w:t>
      </w:r>
    </w:p>
    <w:p w:rsidR="0052582E" w:rsidRDefault="0052582E" w:rsidP="00491C63">
      <w:pPr>
        <w:rPr>
          <w:sz w:val="20"/>
          <w:szCs w:val="20"/>
        </w:rPr>
      </w:pPr>
    </w:p>
    <w:p w:rsidR="00A955D4" w:rsidRDefault="00A955D4" w:rsidP="00491C63">
      <w:pPr>
        <w:rPr>
          <w:sz w:val="20"/>
          <w:szCs w:val="20"/>
        </w:rPr>
      </w:pPr>
    </w:p>
    <w:p w:rsidR="00A955D4" w:rsidRDefault="00A955D4" w:rsidP="00491C63">
      <w:pPr>
        <w:rPr>
          <w:sz w:val="20"/>
          <w:szCs w:val="20"/>
        </w:rPr>
      </w:pPr>
    </w:p>
    <w:p w:rsidR="00A955D4" w:rsidRDefault="00A955D4" w:rsidP="00491C63">
      <w:pPr>
        <w:rPr>
          <w:sz w:val="20"/>
          <w:szCs w:val="20"/>
        </w:rPr>
      </w:pPr>
      <w:bookmarkStart w:id="0" w:name="_GoBack"/>
      <w:bookmarkEnd w:id="0"/>
    </w:p>
    <w:p w:rsidR="00A955D4" w:rsidRDefault="00A955D4" w:rsidP="00491C63">
      <w:pPr>
        <w:rPr>
          <w:sz w:val="20"/>
          <w:szCs w:val="20"/>
        </w:rPr>
      </w:pPr>
    </w:p>
    <w:p w:rsidR="00491C63" w:rsidRPr="003249BD" w:rsidRDefault="00491C63" w:rsidP="00491C63">
      <w:pPr>
        <w:rPr>
          <w:sz w:val="20"/>
          <w:szCs w:val="20"/>
        </w:rPr>
      </w:pPr>
      <w:r w:rsidRPr="003249BD">
        <w:rPr>
          <w:sz w:val="20"/>
          <w:szCs w:val="20"/>
        </w:rPr>
        <w:t xml:space="preserve">Фишер Людмила Михайловна, </w:t>
      </w:r>
    </w:p>
    <w:p w:rsidR="00491C63" w:rsidRDefault="002D441E" w:rsidP="00491C63">
      <w:pPr>
        <w:rPr>
          <w:sz w:val="20"/>
          <w:szCs w:val="20"/>
        </w:rPr>
      </w:pPr>
      <w:r>
        <w:rPr>
          <w:sz w:val="20"/>
          <w:szCs w:val="20"/>
        </w:rPr>
        <w:t>6-13.-63,</w:t>
      </w:r>
    </w:p>
    <w:p w:rsidR="00A955D4" w:rsidRPr="00F96856" w:rsidRDefault="005B3AA2" w:rsidP="00F96856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ф</w:t>
      </w:r>
      <w:r w:rsidR="00A955D4">
        <w:rPr>
          <w:sz w:val="20"/>
          <w:szCs w:val="20"/>
        </w:rPr>
        <w:t>л</w:t>
      </w:r>
      <w:proofErr w:type="spellEnd"/>
      <w:r w:rsidR="00A955D4">
        <w:rPr>
          <w:sz w:val="20"/>
          <w:szCs w:val="20"/>
        </w:rPr>
        <w:t xml:space="preserve">  </w:t>
      </w:r>
      <w:r w:rsidR="00F96856">
        <w:rPr>
          <w:sz w:val="20"/>
          <w:szCs w:val="20"/>
        </w:rPr>
        <w:t>27.01. 2020</w:t>
      </w:r>
    </w:p>
    <w:p w:rsidR="005A1577" w:rsidRDefault="00491C63" w:rsidP="00FE7433">
      <w:pPr>
        <w:jc w:val="right"/>
        <w:rPr>
          <w:sz w:val="28"/>
          <w:szCs w:val="28"/>
        </w:rPr>
      </w:pPr>
      <w:r w:rsidRPr="009350C4">
        <w:rPr>
          <w:sz w:val="28"/>
          <w:szCs w:val="28"/>
        </w:rPr>
        <w:t xml:space="preserve">  </w:t>
      </w:r>
    </w:p>
    <w:p w:rsidR="00FE7433" w:rsidRPr="00FE7433" w:rsidRDefault="00491C63" w:rsidP="00FE743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Утверждено приказом </w:t>
      </w:r>
      <w:r w:rsidR="0052582E">
        <w:rPr>
          <w:sz w:val="28"/>
          <w:szCs w:val="28"/>
        </w:rPr>
        <w:t>К</w:t>
      </w:r>
      <w:r w:rsidR="00FE7433" w:rsidRPr="00FE7433">
        <w:rPr>
          <w:sz w:val="28"/>
          <w:szCs w:val="28"/>
        </w:rPr>
        <w:t>омитета образования,</w:t>
      </w:r>
    </w:p>
    <w:p w:rsidR="00FE7433" w:rsidRPr="00FE7433" w:rsidRDefault="00FE7433" w:rsidP="00FE7433">
      <w:pPr>
        <w:jc w:val="right"/>
        <w:rPr>
          <w:sz w:val="28"/>
          <w:szCs w:val="28"/>
        </w:rPr>
      </w:pPr>
      <w:r w:rsidRPr="00FE7433">
        <w:rPr>
          <w:sz w:val="28"/>
          <w:szCs w:val="28"/>
        </w:rPr>
        <w:t xml:space="preserve">спорта и молодежной политики </w:t>
      </w:r>
    </w:p>
    <w:p w:rsidR="00FE7433" w:rsidRDefault="0052582E" w:rsidP="00FE743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А</w:t>
      </w:r>
      <w:r w:rsidR="00FE7433" w:rsidRPr="00FE7433">
        <w:rPr>
          <w:sz w:val="28"/>
          <w:szCs w:val="28"/>
        </w:rPr>
        <w:t xml:space="preserve">дминистрации </w:t>
      </w:r>
      <w:proofErr w:type="gramStart"/>
      <w:r w:rsidR="00FE7433" w:rsidRPr="00FE7433">
        <w:rPr>
          <w:sz w:val="28"/>
          <w:szCs w:val="28"/>
        </w:rPr>
        <w:t>муниципального</w:t>
      </w:r>
      <w:proofErr w:type="gramEnd"/>
      <w:r w:rsidR="00FE7433">
        <w:rPr>
          <w:b/>
          <w:sz w:val="28"/>
          <w:szCs w:val="28"/>
        </w:rPr>
        <w:t xml:space="preserve"> </w:t>
      </w:r>
    </w:p>
    <w:p w:rsidR="00491C63" w:rsidRPr="009350C4" w:rsidRDefault="00FE7433" w:rsidP="00FE74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FE7433">
        <w:rPr>
          <w:sz w:val="28"/>
          <w:szCs w:val="28"/>
        </w:rPr>
        <w:t>района</w:t>
      </w:r>
      <w:r w:rsidR="00491C63" w:rsidRPr="009350C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F96856">
        <w:rPr>
          <w:sz w:val="28"/>
          <w:szCs w:val="28"/>
        </w:rPr>
        <w:t xml:space="preserve"> 27.01.</w:t>
      </w:r>
      <w:r>
        <w:rPr>
          <w:sz w:val="28"/>
          <w:szCs w:val="28"/>
        </w:rPr>
        <w:t xml:space="preserve"> </w:t>
      </w:r>
      <w:r w:rsidR="00F96856">
        <w:rPr>
          <w:sz w:val="28"/>
          <w:szCs w:val="28"/>
        </w:rPr>
        <w:t>2020</w:t>
      </w:r>
      <w:r w:rsidR="00A955D4">
        <w:rPr>
          <w:sz w:val="28"/>
          <w:szCs w:val="28"/>
        </w:rPr>
        <w:t xml:space="preserve"> </w:t>
      </w:r>
      <w:r w:rsidR="00491C63">
        <w:rPr>
          <w:sz w:val="28"/>
          <w:szCs w:val="28"/>
        </w:rPr>
        <w:t xml:space="preserve">г.  </w:t>
      </w:r>
      <w:r w:rsidR="00491C63" w:rsidRPr="009350C4">
        <w:rPr>
          <w:sz w:val="28"/>
          <w:szCs w:val="28"/>
        </w:rPr>
        <w:t>№</w:t>
      </w:r>
      <w:r w:rsidR="00F96856">
        <w:rPr>
          <w:sz w:val="28"/>
          <w:szCs w:val="28"/>
        </w:rPr>
        <w:t xml:space="preserve"> 3</w:t>
      </w:r>
      <w:r w:rsidR="005B3AA2">
        <w:rPr>
          <w:sz w:val="28"/>
          <w:szCs w:val="28"/>
        </w:rPr>
        <w:t>8</w:t>
      </w:r>
    </w:p>
    <w:p w:rsidR="00491C63" w:rsidRPr="009350C4" w:rsidRDefault="00491C63" w:rsidP="00FE7433">
      <w:pPr>
        <w:jc w:val="right"/>
        <w:rPr>
          <w:sz w:val="28"/>
          <w:szCs w:val="28"/>
        </w:rPr>
      </w:pPr>
      <w:r w:rsidRPr="009350C4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</w:t>
      </w:r>
    </w:p>
    <w:p w:rsidR="00491C63" w:rsidRPr="009350C4" w:rsidRDefault="00491C63" w:rsidP="00FE7433">
      <w:pPr>
        <w:jc w:val="right"/>
        <w:rPr>
          <w:sz w:val="28"/>
          <w:szCs w:val="28"/>
        </w:rPr>
      </w:pPr>
    </w:p>
    <w:p w:rsidR="00491C63" w:rsidRPr="009350C4" w:rsidRDefault="00491C63" w:rsidP="00491C63">
      <w:pPr>
        <w:jc w:val="center"/>
        <w:rPr>
          <w:b/>
          <w:sz w:val="28"/>
          <w:szCs w:val="28"/>
        </w:rPr>
      </w:pPr>
      <w:r w:rsidRPr="009350C4">
        <w:rPr>
          <w:b/>
          <w:sz w:val="28"/>
          <w:szCs w:val="28"/>
        </w:rPr>
        <w:t>Положение</w:t>
      </w:r>
    </w:p>
    <w:p w:rsidR="00746BE0" w:rsidRDefault="00491C63" w:rsidP="00491C63">
      <w:pPr>
        <w:jc w:val="center"/>
        <w:rPr>
          <w:b/>
          <w:sz w:val="28"/>
          <w:szCs w:val="28"/>
        </w:rPr>
      </w:pPr>
      <w:r w:rsidRPr="009350C4">
        <w:rPr>
          <w:b/>
          <w:sz w:val="28"/>
          <w:szCs w:val="28"/>
        </w:rPr>
        <w:t>о проведении районной  конференции</w:t>
      </w:r>
      <w:r w:rsidR="00A955D4">
        <w:rPr>
          <w:b/>
          <w:sz w:val="28"/>
          <w:szCs w:val="28"/>
        </w:rPr>
        <w:t xml:space="preserve">  </w:t>
      </w:r>
    </w:p>
    <w:p w:rsidR="00491C63" w:rsidRPr="009350C4" w:rsidRDefault="005A1577" w:rsidP="00491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«Наука. Культура. </w:t>
      </w:r>
      <w:r w:rsidR="00491C63" w:rsidRPr="009350C4">
        <w:rPr>
          <w:b/>
          <w:sz w:val="28"/>
          <w:szCs w:val="28"/>
        </w:rPr>
        <w:t>Образование</w:t>
      </w:r>
      <w:r>
        <w:rPr>
          <w:b/>
          <w:sz w:val="28"/>
          <w:szCs w:val="28"/>
        </w:rPr>
        <w:t xml:space="preserve"> </w:t>
      </w:r>
      <w:r w:rsidR="00F9685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96856">
        <w:rPr>
          <w:b/>
          <w:sz w:val="28"/>
          <w:szCs w:val="28"/>
        </w:rPr>
        <w:t>2020</w:t>
      </w:r>
      <w:r w:rsidR="00491C63" w:rsidRPr="009350C4">
        <w:rPr>
          <w:b/>
          <w:sz w:val="28"/>
          <w:szCs w:val="28"/>
        </w:rPr>
        <w:t>»</w:t>
      </w:r>
    </w:p>
    <w:p w:rsidR="005A1577" w:rsidRDefault="002D441E" w:rsidP="00322500">
      <w:pPr>
        <w:tabs>
          <w:tab w:val="left" w:pos="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322500" w:rsidRDefault="002D441E" w:rsidP="005A157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322500" w:rsidRPr="00F57537" w:rsidRDefault="00322500" w:rsidP="00322500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322500">
        <w:rPr>
          <w:sz w:val="28"/>
          <w:szCs w:val="28"/>
        </w:rPr>
        <w:t xml:space="preserve"> </w:t>
      </w:r>
      <w:r w:rsidRPr="00F57537">
        <w:rPr>
          <w:sz w:val="28"/>
          <w:szCs w:val="28"/>
        </w:rPr>
        <w:t>Настоящее Положение определяет ус</w:t>
      </w:r>
      <w:r>
        <w:rPr>
          <w:sz w:val="28"/>
          <w:szCs w:val="28"/>
        </w:rPr>
        <w:t>ловия и порядок проведения районной конференции «Наука. Культура. Образование» (далее - конференция</w:t>
      </w:r>
      <w:r w:rsidRPr="00F57537">
        <w:rPr>
          <w:sz w:val="28"/>
          <w:szCs w:val="28"/>
        </w:rPr>
        <w:t xml:space="preserve">), сроки представления и основные требования к работам, процедуру </w:t>
      </w:r>
      <w:r>
        <w:rPr>
          <w:sz w:val="28"/>
          <w:szCs w:val="28"/>
        </w:rPr>
        <w:t xml:space="preserve"> награждения.</w:t>
      </w:r>
    </w:p>
    <w:p w:rsidR="002D441E" w:rsidRPr="005A1577" w:rsidRDefault="00322500" w:rsidP="00322500">
      <w:pPr>
        <w:shd w:val="clear" w:color="auto" w:fill="FFFFFF"/>
        <w:tabs>
          <w:tab w:val="left" w:pos="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Конференция проводится в соответствии</w:t>
      </w:r>
      <w:r w:rsidR="00F96856" w:rsidRPr="00F96856">
        <w:rPr>
          <w:sz w:val="28"/>
          <w:szCs w:val="28"/>
        </w:rPr>
        <w:t xml:space="preserve"> </w:t>
      </w:r>
      <w:r w:rsidR="00F96856">
        <w:rPr>
          <w:sz w:val="28"/>
          <w:szCs w:val="28"/>
        </w:rPr>
        <w:t>с</w:t>
      </w:r>
      <w:r w:rsidR="00F96856" w:rsidRPr="00F96856">
        <w:rPr>
          <w:sz w:val="28"/>
          <w:szCs w:val="28"/>
        </w:rPr>
        <w:t xml:space="preserve"> </w:t>
      </w:r>
      <w:r w:rsidR="00F96856">
        <w:rPr>
          <w:sz w:val="28"/>
          <w:szCs w:val="28"/>
        </w:rPr>
        <w:t>муниципальной программой</w:t>
      </w:r>
      <w:r w:rsidR="00F96856" w:rsidRPr="007D7FAB">
        <w:rPr>
          <w:sz w:val="28"/>
          <w:szCs w:val="28"/>
        </w:rPr>
        <w:t xml:space="preserve"> Парфинского муниципального района «Развитие образования, молодежной политики и спорта в </w:t>
      </w:r>
      <w:proofErr w:type="spellStart"/>
      <w:r w:rsidR="00F96856" w:rsidRPr="007D7FAB">
        <w:rPr>
          <w:sz w:val="28"/>
          <w:szCs w:val="28"/>
        </w:rPr>
        <w:t>Парфинском</w:t>
      </w:r>
      <w:proofErr w:type="spellEnd"/>
      <w:r w:rsidR="00F96856" w:rsidRPr="007D7FAB">
        <w:rPr>
          <w:sz w:val="28"/>
          <w:szCs w:val="28"/>
        </w:rPr>
        <w:t xml:space="preserve"> муниципальном районе на 2020-2025 годы</w:t>
      </w:r>
      <w:r w:rsidR="00F96856">
        <w:rPr>
          <w:sz w:val="28"/>
          <w:szCs w:val="28"/>
        </w:rPr>
        <w:t xml:space="preserve">, </w:t>
      </w:r>
      <w:r w:rsidR="00F96856" w:rsidRPr="005A1577">
        <w:rPr>
          <w:sz w:val="28"/>
          <w:szCs w:val="28"/>
        </w:rPr>
        <w:t xml:space="preserve">утвержденной постановлением администрации </w:t>
      </w:r>
      <w:proofErr w:type="spellStart"/>
      <w:r w:rsidR="00F96856" w:rsidRPr="005A1577">
        <w:rPr>
          <w:sz w:val="28"/>
          <w:szCs w:val="28"/>
        </w:rPr>
        <w:t>Парфинского</w:t>
      </w:r>
      <w:proofErr w:type="spellEnd"/>
      <w:r w:rsidR="00F96856" w:rsidRPr="005A1577">
        <w:rPr>
          <w:sz w:val="28"/>
          <w:szCs w:val="28"/>
        </w:rPr>
        <w:t xml:space="preserve"> муниципального района от 31.12.2019 № 1033</w:t>
      </w:r>
      <w:r w:rsidR="005A1577">
        <w:rPr>
          <w:sz w:val="28"/>
          <w:szCs w:val="28"/>
        </w:rPr>
        <w:t>,</w:t>
      </w:r>
      <w:r w:rsidRPr="005A1577">
        <w:rPr>
          <w:sz w:val="28"/>
          <w:szCs w:val="28"/>
        </w:rPr>
        <w:t xml:space="preserve"> </w:t>
      </w:r>
      <w:r w:rsidR="005A1577">
        <w:rPr>
          <w:sz w:val="28"/>
          <w:szCs w:val="28"/>
        </w:rPr>
        <w:t>и календарным планом</w:t>
      </w:r>
      <w:r w:rsidRPr="005A1577">
        <w:rPr>
          <w:sz w:val="28"/>
          <w:szCs w:val="28"/>
        </w:rPr>
        <w:t xml:space="preserve"> комитета образования, спорта и молодежной политики Администрации </w:t>
      </w:r>
      <w:proofErr w:type="spellStart"/>
      <w:r w:rsidRPr="005A1577">
        <w:rPr>
          <w:sz w:val="28"/>
          <w:szCs w:val="28"/>
        </w:rPr>
        <w:t>Парфинского</w:t>
      </w:r>
      <w:proofErr w:type="spellEnd"/>
      <w:r w:rsidRPr="005A1577">
        <w:rPr>
          <w:sz w:val="28"/>
          <w:szCs w:val="28"/>
        </w:rPr>
        <w:t xml:space="preserve"> муниципального района</w:t>
      </w:r>
      <w:r w:rsidR="00F96856" w:rsidRPr="005A1577">
        <w:rPr>
          <w:sz w:val="28"/>
          <w:szCs w:val="28"/>
        </w:rPr>
        <w:t xml:space="preserve"> на 2020</w:t>
      </w:r>
      <w:r w:rsidRPr="005A1577">
        <w:rPr>
          <w:sz w:val="28"/>
          <w:szCs w:val="28"/>
        </w:rPr>
        <w:t xml:space="preserve"> год.</w:t>
      </w:r>
    </w:p>
    <w:p w:rsidR="005A1577" w:rsidRDefault="005A1577" w:rsidP="005A1577">
      <w:pPr>
        <w:jc w:val="center"/>
        <w:rPr>
          <w:b/>
          <w:sz w:val="28"/>
          <w:szCs w:val="28"/>
        </w:rPr>
      </w:pPr>
    </w:p>
    <w:p w:rsidR="00A955D4" w:rsidRDefault="00F96856" w:rsidP="005A15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52582E" w:rsidRPr="002D441E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и задачи</w:t>
      </w:r>
      <w:r w:rsidR="0052582E" w:rsidRPr="002D44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конференции</w:t>
      </w:r>
    </w:p>
    <w:p w:rsidR="0052582E" w:rsidRPr="00FC39AB" w:rsidRDefault="00203DCD" w:rsidP="00203DC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2582E" w:rsidRPr="002D441E">
        <w:rPr>
          <w:sz w:val="28"/>
          <w:szCs w:val="28"/>
        </w:rPr>
        <w:t>Конференция проводится</w:t>
      </w:r>
      <w:r w:rsidR="0052582E" w:rsidRPr="002D441E">
        <w:rPr>
          <w:b/>
          <w:sz w:val="28"/>
          <w:szCs w:val="28"/>
        </w:rPr>
        <w:t xml:space="preserve"> </w:t>
      </w:r>
      <w:r w:rsidR="0052582E" w:rsidRPr="002D441E">
        <w:rPr>
          <w:sz w:val="28"/>
          <w:szCs w:val="28"/>
        </w:rPr>
        <w:t xml:space="preserve">с целью </w:t>
      </w:r>
      <w:r w:rsidR="00FC39AB" w:rsidRPr="00FC39AB">
        <w:rPr>
          <w:sz w:val="28"/>
          <w:szCs w:val="28"/>
        </w:rPr>
        <w:t>создания условий для формирования интереса к познавательной, творческой, инновационной и экспериментально-исследовательской деятельности обучающихся</w:t>
      </w:r>
      <w:r w:rsidR="00FC39AB">
        <w:rPr>
          <w:rFonts w:ascii="Arial" w:hAnsi="Arial" w:cs="Arial"/>
          <w:sz w:val="30"/>
          <w:szCs w:val="30"/>
        </w:rPr>
        <w:t xml:space="preserve">, </w:t>
      </w:r>
      <w:r w:rsidR="0052582E" w:rsidRPr="002D441E">
        <w:rPr>
          <w:sz w:val="28"/>
          <w:szCs w:val="28"/>
        </w:rPr>
        <w:t>выявления, поддержки  интеллектуального, творческого потенциала</w:t>
      </w:r>
      <w:r w:rsidR="001F00A0">
        <w:rPr>
          <w:sz w:val="28"/>
          <w:szCs w:val="28"/>
        </w:rPr>
        <w:t xml:space="preserve"> обучающихся</w:t>
      </w:r>
      <w:r w:rsidR="0052582E" w:rsidRPr="002D441E">
        <w:rPr>
          <w:sz w:val="28"/>
          <w:szCs w:val="28"/>
        </w:rPr>
        <w:t>, оказания поддержки при формировании и развитии значимых качеств личнос</w:t>
      </w:r>
      <w:r w:rsidR="001F00A0">
        <w:rPr>
          <w:sz w:val="28"/>
          <w:szCs w:val="28"/>
        </w:rPr>
        <w:t>ти, способностей и талантов</w:t>
      </w:r>
      <w:r w:rsidR="0052582E" w:rsidRPr="002D441E">
        <w:rPr>
          <w:sz w:val="28"/>
          <w:szCs w:val="28"/>
        </w:rPr>
        <w:t>.</w:t>
      </w:r>
    </w:p>
    <w:p w:rsidR="00491C63" w:rsidRPr="0052582E" w:rsidRDefault="00491C63" w:rsidP="005A157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2582E">
        <w:rPr>
          <w:b/>
          <w:bCs/>
          <w:sz w:val="28"/>
          <w:szCs w:val="28"/>
        </w:rPr>
        <w:t>Задачи Конференции:</w:t>
      </w:r>
    </w:p>
    <w:p w:rsidR="00491C63" w:rsidRPr="009350C4" w:rsidRDefault="0052582E" w:rsidP="00F9685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-привлечение  </w:t>
      </w:r>
      <w:r w:rsidR="001F00A0">
        <w:rPr>
          <w:sz w:val="28"/>
          <w:szCs w:val="28"/>
        </w:rPr>
        <w:t xml:space="preserve"> </w:t>
      </w:r>
      <w:proofErr w:type="gramStart"/>
      <w:r w:rsidR="001F00A0">
        <w:rPr>
          <w:sz w:val="28"/>
          <w:szCs w:val="28"/>
        </w:rPr>
        <w:t>обучающихся</w:t>
      </w:r>
      <w:proofErr w:type="gramEnd"/>
      <w:r w:rsidR="00491C63" w:rsidRPr="009350C4">
        <w:rPr>
          <w:sz w:val="28"/>
          <w:szCs w:val="28"/>
        </w:rPr>
        <w:t xml:space="preserve"> к активной поисковой, исследовательской, творческой деятельности;</w:t>
      </w:r>
    </w:p>
    <w:p w:rsidR="00491C63" w:rsidRPr="009350C4" w:rsidRDefault="0052582E" w:rsidP="004732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491C63" w:rsidRPr="009350C4">
        <w:rPr>
          <w:sz w:val="28"/>
          <w:szCs w:val="28"/>
        </w:rPr>
        <w:t xml:space="preserve">развитие индивидуальных </w:t>
      </w:r>
      <w:r>
        <w:rPr>
          <w:sz w:val="28"/>
          <w:szCs w:val="28"/>
        </w:rPr>
        <w:t>с</w:t>
      </w:r>
      <w:r w:rsidR="001F00A0">
        <w:rPr>
          <w:sz w:val="28"/>
          <w:szCs w:val="28"/>
        </w:rPr>
        <w:t>пособностей обучающихся</w:t>
      </w:r>
      <w:r w:rsidR="00473251">
        <w:rPr>
          <w:sz w:val="28"/>
          <w:szCs w:val="28"/>
        </w:rPr>
        <w:t>, раскрытие их</w:t>
      </w:r>
      <w:r w:rsidR="00491C63" w:rsidRPr="009350C4">
        <w:rPr>
          <w:sz w:val="28"/>
          <w:szCs w:val="28"/>
        </w:rPr>
        <w:t xml:space="preserve"> творческого потенциала;</w:t>
      </w:r>
    </w:p>
    <w:p w:rsidR="00491C63" w:rsidRPr="009350C4" w:rsidRDefault="0052582E" w:rsidP="004732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491C63" w:rsidRPr="009350C4">
        <w:rPr>
          <w:sz w:val="28"/>
          <w:szCs w:val="28"/>
        </w:rPr>
        <w:t xml:space="preserve"> повышение эффективности образовательного процесса; развитие интереса к фундаментальным наукам, самоопределение в дальнейшей профессиональной деятельности;</w:t>
      </w:r>
    </w:p>
    <w:p w:rsidR="00491C63" w:rsidRPr="009350C4" w:rsidRDefault="00473251" w:rsidP="004732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491C63" w:rsidRPr="009350C4">
        <w:rPr>
          <w:sz w:val="28"/>
          <w:szCs w:val="28"/>
        </w:rPr>
        <w:t xml:space="preserve"> формирование исследовательски</w:t>
      </w:r>
      <w:r w:rsidR="001F00A0">
        <w:rPr>
          <w:sz w:val="28"/>
          <w:szCs w:val="28"/>
        </w:rPr>
        <w:t xml:space="preserve">х умений </w:t>
      </w:r>
      <w:r w:rsidR="00491C63" w:rsidRPr="009350C4">
        <w:rPr>
          <w:sz w:val="28"/>
          <w:szCs w:val="28"/>
        </w:rPr>
        <w:t xml:space="preserve"> при выполнении проектной и исследовательской работы;</w:t>
      </w:r>
    </w:p>
    <w:p w:rsidR="00491C63" w:rsidRDefault="00473251" w:rsidP="004732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491C63" w:rsidRPr="009350C4">
        <w:rPr>
          <w:sz w:val="28"/>
          <w:szCs w:val="28"/>
        </w:rPr>
        <w:t xml:space="preserve"> выявление и поддержка </w:t>
      </w:r>
      <w:proofErr w:type="gramStart"/>
      <w:r>
        <w:rPr>
          <w:sz w:val="28"/>
          <w:szCs w:val="28"/>
        </w:rPr>
        <w:t>т</w:t>
      </w:r>
      <w:r w:rsidR="001F00A0">
        <w:rPr>
          <w:sz w:val="28"/>
          <w:szCs w:val="28"/>
        </w:rPr>
        <w:t>алантливых</w:t>
      </w:r>
      <w:proofErr w:type="gramEnd"/>
      <w:r w:rsidR="001F00A0">
        <w:rPr>
          <w:sz w:val="28"/>
          <w:szCs w:val="28"/>
        </w:rPr>
        <w:t xml:space="preserve"> обучающихся </w:t>
      </w:r>
    </w:p>
    <w:p w:rsidR="00FC39AB" w:rsidRDefault="00FC39AB" w:rsidP="00F96856">
      <w:pPr>
        <w:rPr>
          <w:b/>
          <w:sz w:val="28"/>
          <w:szCs w:val="28"/>
        </w:rPr>
      </w:pPr>
    </w:p>
    <w:p w:rsidR="00473251" w:rsidRPr="007B306A" w:rsidRDefault="00322500" w:rsidP="00473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73251" w:rsidRPr="007B306A">
        <w:rPr>
          <w:b/>
          <w:sz w:val="28"/>
          <w:szCs w:val="28"/>
        </w:rPr>
        <w:t>.</w:t>
      </w:r>
      <w:r w:rsidR="00473251">
        <w:rPr>
          <w:b/>
          <w:sz w:val="28"/>
          <w:szCs w:val="28"/>
        </w:rPr>
        <w:t xml:space="preserve"> </w:t>
      </w:r>
      <w:r w:rsidR="00473251" w:rsidRPr="007B306A">
        <w:rPr>
          <w:b/>
          <w:sz w:val="28"/>
          <w:szCs w:val="28"/>
        </w:rPr>
        <w:t xml:space="preserve">Организаторы </w:t>
      </w:r>
      <w:r w:rsidR="00473251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онференции</w:t>
      </w:r>
    </w:p>
    <w:p w:rsidR="00473251" w:rsidRDefault="002D441E" w:rsidP="00F9685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6856">
        <w:rPr>
          <w:sz w:val="28"/>
          <w:szCs w:val="28"/>
        </w:rPr>
        <w:t xml:space="preserve">      </w:t>
      </w:r>
      <w:r w:rsidR="00473251">
        <w:rPr>
          <w:sz w:val="28"/>
          <w:szCs w:val="28"/>
        </w:rPr>
        <w:t>3.1.Учредител</w:t>
      </w:r>
      <w:r w:rsidR="005A1577">
        <w:rPr>
          <w:sz w:val="28"/>
          <w:szCs w:val="28"/>
        </w:rPr>
        <w:t>ем конференции является Комитет</w:t>
      </w:r>
      <w:r w:rsidR="00473251">
        <w:rPr>
          <w:sz w:val="28"/>
          <w:szCs w:val="28"/>
        </w:rPr>
        <w:t xml:space="preserve"> образования, спорта и молодежной политики Администрации муниципального района</w:t>
      </w:r>
      <w:r w:rsidR="00F96856">
        <w:rPr>
          <w:sz w:val="28"/>
          <w:szCs w:val="28"/>
        </w:rPr>
        <w:t>.</w:t>
      </w:r>
    </w:p>
    <w:p w:rsidR="00F96856" w:rsidRDefault="00F96856" w:rsidP="00F9685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3.2.Организатор конференции  </w:t>
      </w:r>
      <w:r w:rsidR="005A157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МАОУСШ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арфино</w:t>
      </w:r>
      <w:proofErr w:type="spellEnd"/>
      <w:r>
        <w:rPr>
          <w:sz w:val="28"/>
          <w:szCs w:val="28"/>
        </w:rPr>
        <w:t>.</w:t>
      </w:r>
    </w:p>
    <w:p w:rsidR="00491C63" w:rsidRPr="009350C4" w:rsidRDefault="00491C63" w:rsidP="00491C63">
      <w:pPr>
        <w:rPr>
          <w:sz w:val="28"/>
          <w:szCs w:val="28"/>
        </w:rPr>
      </w:pPr>
    </w:p>
    <w:p w:rsidR="00491C63" w:rsidRPr="009350C4" w:rsidRDefault="00322500" w:rsidP="002D4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91C63" w:rsidRPr="009350C4">
        <w:rPr>
          <w:b/>
          <w:sz w:val="28"/>
          <w:szCs w:val="28"/>
        </w:rPr>
        <w:t xml:space="preserve">. </w:t>
      </w:r>
      <w:r w:rsidR="005A1577">
        <w:rPr>
          <w:b/>
          <w:sz w:val="28"/>
          <w:szCs w:val="28"/>
        </w:rPr>
        <w:t>Дата и</w:t>
      </w:r>
      <w:r w:rsidR="00491C63" w:rsidRPr="009350C4">
        <w:rPr>
          <w:b/>
          <w:sz w:val="28"/>
          <w:szCs w:val="28"/>
        </w:rPr>
        <w:t xml:space="preserve"> Место проведения</w:t>
      </w:r>
      <w:r w:rsidR="00203DCD">
        <w:rPr>
          <w:b/>
          <w:sz w:val="28"/>
          <w:szCs w:val="28"/>
        </w:rPr>
        <w:t>.</w:t>
      </w:r>
      <w:r w:rsidR="005A1577">
        <w:rPr>
          <w:b/>
          <w:sz w:val="28"/>
          <w:szCs w:val="28"/>
        </w:rPr>
        <w:t xml:space="preserve"> </w:t>
      </w:r>
      <w:r w:rsidR="00203DCD">
        <w:rPr>
          <w:b/>
          <w:sz w:val="28"/>
          <w:szCs w:val="28"/>
        </w:rPr>
        <w:t>Участники конференции</w:t>
      </w:r>
      <w:r w:rsidR="00491C63" w:rsidRPr="009350C4">
        <w:rPr>
          <w:b/>
          <w:sz w:val="28"/>
          <w:szCs w:val="28"/>
        </w:rPr>
        <w:t>:</w:t>
      </w:r>
    </w:p>
    <w:p w:rsidR="00491C63" w:rsidRPr="009350C4" w:rsidRDefault="00BC4D88" w:rsidP="00491C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1577">
        <w:rPr>
          <w:sz w:val="28"/>
          <w:szCs w:val="28"/>
        </w:rPr>
        <w:t>Конференция</w:t>
      </w:r>
      <w:r w:rsidR="00491C63" w:rsidRPr="009350C4">
        <w:rPr>
          <w:sz w:val="28"/>
          <w:szCs w:val="28"/>
        </w:rPr>
        <w:t xml:space="preserve"> проводится</w:t>
      </w:r>
      <w:r w:rsidR="00F96856">
        <w:rPr>
          <w:sz w:val="28"/>
          <w:szCs w:val="28"/>
        </w:rPr>
        <w:t xml:space="preserve"> 27 марта 2020</w:t>
      </w:r>
      <w:r w:rsidR="00491C63">
        <w:rPr>
          <w:sz w:val="28"/>
          <w:szCs w:val="28"/>
        </w:rPr>
        <w:t xml:space="preserve"> года</w:t>
      </w:r>
      <w:r w:rsidR="002D441E">
        <w:rPr>
          <w:sz w:val="28"/>
          <w:szCs w:val="28"/>
        </w:rPr>
        <w:t xml:space="preserve"> на базе</w:t>
      </w:r>
      <w:r w:rsidR="00537F8C">
        <w:rPr>
          <w:sz w:val="28"/>
          <w:szCs w:val="28"/>
        </w:rPr>
        <w:t xml:space="preserve"> МАОУСШ п</w:t>
      </w:r>
      <w:proofErr w:type="gramStart"/>
      <w:r w:rsidR="00537F8C">
        <w:rPr>
          <w:sz w:val="28"/>
          <w:szCs w:val="28"/>
        </w:rPr>
        <w:t>.П</w:t>
      </w:r>
      <w:proofErr w:type="gramEnd"/>
      <w:r w:rsidR="00537F8C">
        <w:rPr>
          <w:sz w:val="28"/>
          <w:szCs w:val="28"/>
        </w:rPr>
        <w:t>арфино</w:t>
      </w:r>
      <w:r w:rsidR="00FC39AB">
        <w:rPr>
          <w:sz w:val="28"/>
          <w:szCs w:val="28"/>
        </w:rPr>
        <w:t>, в 11.00</w:t>
      </w:r>
      <w:r w:rsidR="00491C63" w:rsidRPr="009350C4">
        <w:rPr>
          <w:sz w:val="28"/>
          <w:szCs w:val="28"/>
        </w:rPr>
        <w:t>.</w:t>
      </w:r>
    </w:p>
    <w:p w:rsidR="00491C63" w:rsidRPr="00CB089D" w:rsidRDefault="002D441E" w:rsidP="005A15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</w:t>
      </w:r>
      <w:r w:rsidR="005A1577">
        <w:rPr>
          <w:sz w:val="28"/>
          <w:szCs w:val="28"/>
        </w:rPr>
        <w:t xml:space="preserve"> конференцию</w:t>
      </w:r>
      <w:r w:rsidR="00491C63" w:rsidRPr="009350C4">
        <w:rPr>
          <w:sz w:val="28"/>
          <w:szCs w:val="28"/>
        </w:rPr>
        <w:t xml:space="preserve"> приглаш</w:t>
      </w:r>
      <w:r w:rsidR="005A1577">
        <w:rPr>
          <w:sz w:val="28"/>
          <w:szCs w:val="28"/>
        </w:rPr>
        <w:t>аются учащиеся</w:t>
      </w:r>
      <w:r w:rsidR="00491C63">
        <w:rPr>
          <w:sz w:val="28"/>
          <w:szCs w:val="28"/>
        </w:rPr>
        <w:t xml:space="preserve"> 1</w:t>
      </w:r>
      <w:r w:rsidR="005A1577">
        <w:rPr>
          <w:sz w:val="28"/>
          <w:szCs w:val="28"/>
        </w:rPr>
        <w:t xml:space="preserve"> – 11 классов, </w:t>
      </w:r>
      <w:r w:rsidR="00A955D4">
        <w:rPr>
          <w:sz w:val="28"/>
          <w:szCs w:val="28"/>
        </w:rPr>
        <w:t>педагогические  работники</w:t>
      </w:r>
      <w:r w:rsidR="00203DCD">
        <w:rPr>
          <w:sz w:val="28"/>
          <w:szCs w:val="28"/>
        </w:rPr>
        <w:t>, родители.</w:t>
      </w:r>
    </w:p>
    <w:p w:rsidR="00746BE0" w:rsidRDefault="00746BE0" w:rsidP="00491C63">
      <w:pPr>
        <w:rPr>
          <w:b/>
          <w:sz w:val="28"/>
          <w:szCs w:val="28"/>
        </w:rPr>
      </w:pPr>
    </w:p>
    <w:p w:rsidR="00491C63" w:rsidRPr="009350C4" w:rsidRDefault="00491C63" w:rsidP="002D441E">
      <w:pPr>
        <w:jc w:val="center"/>
        <w:rPr>
          <w:sz w:val="28"/>
          <w:szCs w:val="28"/>
        </w:rPr>
      </w:pPr>
      <w:r w:rsidRPr="009350C4">
        <w:rPr>
          <w:b/>
          <w:sz w:val="28"/>
          <w:szCs w:val="28"/>
        </w:rPr>
        <w:t>4.</w:t>
      </w:r>
      <w:r w:rsidRPr="009350C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  и у</w:t>
      </w:r>
      <w:r w:rsidRPr="009350C4">
        <w:rPr>
          <w:b/>
          <w:sz w:val="28"/>
          <w:szCs w:val="28"/>
        </w:rPr>
        <w:t>словия</w:t>
      </w:r>
      <w:r w:rsidR="005A1577">
        <w:rPr>
          <w:b/>
          <w:sz w:val="28"/>
          <w:szCs w:val="28"/>
        </w:rPr>
        <w:t xml:space="preserve"> проведения</w:t>
      </w:r>
      <w:r w:rsidRPr="009350C4">
        <w:rPr>
          <w:b/>
          <w:sz w:val="28"/>
          <w:szCs w:val="28"/>
        </w:rPr>
        <w:t>:</w:t>
      </w:r>
    </w:p>
    <w:p w:rsidR="00491C63" w:rsidRDefault="00491C63" w:rsidP="00BC4D88">
      <w:pPr>
        <w:tabs>
          <w:tab w:val="left" w:pos="851"/>
        </w:tabs>
        <w:jc w:val="both"/>
        <w:rPr>
          <w:sz w:val="28"/>
          <w:szCs w:val="28"/>
        </w:rPr>
      </w:pPr>
      <w:r w:rsidRPr="009350C4">
        <w:rPr>
          <w:sz w:val="28"/>
          <w:szCs w:val="28"/>
        </w:rPr>
        <w:t xml:space="preserve"> </w:t>
      </w:r>
      <w:r w:rsidR="00BC4D88">
        <w:rPr>
          <w:sz w:val="28"/>
          <w:szCs w:val="28"/>
        </w:rPr>
        <w:t xml:space="preserve">          </w:t>
      </w:r>
      <w:r w:rsidRPr="009350C4">
        <w:rPr>
          <w:sz w:val="28"/>
          <w:szCs w:val="28"/>
        </w:rPr>
        <w:t xml:space="preserve"> </w:t>
      </w:r>
      <w:r>
        <w:rPr>
          <w:sz w:val="28"/>
          <w:szCs w:val="28"/>
        </w:rPr>
        <w:t>4.1.</w:t>
      </w:r>
      <w:r w:rsidR="006757B2">
        <w:rPr>
          <w:sz w:val="28"/>
          <w:szCs w:val="28"/>
        </w:rPr>
        <w:t xml:space="preserve">Для участия  в </w:t>
      </w:r>
      <w:r w:rsidRPr="009350C4">
        <w:rPr>
          <w:sz w:val="28"/>
          <w:szCs w:val="28"/>
        </w:rPr>
        <w:t xml:space="preserve"> конфере</w:t>
      </w:r>
      <w:r>
        <w:rPr>
          <w:sz w:val="28"/>
          <w:szCs w:val="28"/>
        </w:rPr>
        <w:t>нции необходи</w:t>
      </w:r>
      <w:r w:rsidR="00FE7433">
        <w:rPr>
          <w:sz w:val="28"/>
          <w:szCs w:val="28"/>
        </w:rPr>
        <w:t>м</w:t>
      </w:r>
      <w:r w:rsidR="005A1577">
        <w:rPr>
          <w:sz w:val="28"/>
          <w:szCs w:val="28"/>
        </w:rPr>
        <w:t xml:space="preserve">о не позднее </w:t>
      </w:r>
      <w:r w:rsidR="00F96856">
        <w:rPr>
          <w:sz w:val="28"/>
          <w:szCs w:val="28"/>
        </w:rPr>
        <w:t>11  марта   2020</w:t>
      </w:r>
      <w:r w:rsidRPr="009350C4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</w:t>
      </w:r>
      <w:r w:rsidR="00A955D4">
        <w:rPr>
          <w:sz w:val="28"/>
          <w:szCs w:val="28"/>
        </w:rPr>
        <w:t xml:space="preserve"> в комитет образования</w:t>
      </w:r>
      <w:r w:rsidRPr="009350C4">
        <w:rPr>
          <w:sz w:val="28"/>
          <w:szCs w:val="28"/>
        </w:rPr>
        <w:t xml:space="preserve"> заявки на участие по форме (приложение №2)</w:t>
      </w:r>
      <w:r w:rsidR="006757B2">
        <w:rPr>
          <w:sz w:val="28"/>
          <w:szCs w:val="28"/>
        </w:rPr>
        <w:t>, согласие на обработку персональных данных</w:t>
      </w:r>
      <w:r w:rsidRPr="009350C4">
        <w:rPr>
          <w:sz w:val="28"/>
          <w:szCs w:val="28"/>
        </w:rPr>
        <w:t>.</w:t>
      </w:r>
    </w:p>
    <w:p w:rsidR="00491C63" w:rsidRPr="00203DCD" w:rsidRDefault="00BC4D88" w:rsidP="00BC4D8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A1577">
        <w:rPr>
          <w:sz w:val="28"/>
          <w:szCs w:val="28"/>
        </w:rPr>
        <w:t>4.2.На</w:t>
      </w:r>
      <w:r w:rsidR="00491C63">
        <w:rPr>
          <w:sz w:val="28"/>
          <w:szCs w:val="28"/>
        </w:rPr>
        <w:t xml:space="preserve"> конференцию принимаются </w:t>
      </w:r>
      <w:r w:rsidR="00491C63" w:rsidRPr="00203DCD">
        <w:rPr>
          <w:b/>
          <w:sz w:val="28"/>
          <w:szCs w:val="28"/>
        </w:rPr>
        <w:t>лучшие</w:t>
      </w:r>
      <w:r w:rsidR="00491C63" w:rsidRPr="00203DCD">
        <w:rPr>
          <w:sz w:val="28"/>
          <w:szCs w:val="28"/>
        </w:rPr>
        <w:t xml:space="preserve"> исследовательские, проектные работы,</w:t>
      </w:r>
      <w:r w:rsidR="00203DCD" w:rsidRPr="00203DCD">
        <w:rPr>
          <w:sz w:val="28"/>
          <w:szCs w:val="28"/>
        </w:rPr>
        <w:t xml:space="preserve"> стендовые доклады</w:t>
      </w:r>
      <w:r w:rsidR="00203DCD">
        <w:rPr>
          <w:sz w:val="28"/>
          <w:szCs w:val="28"/>
        </w:rPr>
        <w:t>, реферативные работы,</w:t>
      </w:r>
      <w:r w:rsidR="00491C63" w:rsidRPr="00203DCD">
        <w:rPr>
          <w:sz w:val="28"/>
          <w:szCs w:val="28"/>
        </w:rPr>
        <w:t xml:space="preserve"> отвечающие требованиям к данным работам</w:t>
      </w:r>
      <w:r w:rsidR="005A1577">
        <w:rPr>
          <w:sz w:val="28"/>
          <w:szCs w:val="28"/>
        </w:rPr>
        <w:t xml:space="preserve"> (</w:t>
      </w:r>
      <w:r w:rsidR="00203DCD" w:rsidRPr="00203DCD">
        <w:rPr>
          <w:sz w:val="28"/>
          <w:szCs w:val="28"/>
        </w:rPr>
        <w:t>приложения)</w:t>
      </w:r>
      <w:r w:rsidR="00491C63" w:rsidRPr="00203DCD">
        <w:rPr>
          <w:sz w:val="28"/>
          <w:szCs w:val="28"/>
        </w:rPr>
        <w:t>.</w:t>
      </w:r>
    </w:p>
    <w:p w:rsidR="00491C63" w:rsidRPr="005B3AA2" w:rsidRDefault="00BC4D88" w:rsidP="005B3AA2">
      <w:pPr>
        <w:pStyle w:val="c7"/>
        <w:shd w:val="clear" w:color="auto" w:fill="FFFFFF"/>
        <w:spacing w:before="0" w:beforeAutospacing="0" w:after="0" w:afterAutospacing="0"/>
        <w:ind w:left="568" w:hanging="568"/>
        <w:jc w:val="both"/>
        <w:rPr>
          <w:color w:val="000000"/>
        </w:rPr>
      </w:pPr>
      <w:r>
        <w:rPr>
          <w:sz w:val="28"/>
          <w:szCs w:val="28"/>
        </w:rPr>
        <w:t xml:space="preserve">           </w:t>
      </w:r>
      <w:r w:rsidR="00491C63">
        <w:rPr>
          <w:sz w:val="28"/>
          <w:szCs w:val="28"/>
        </w:rPr>
        <w:t xml:space="preserve">4.3. </w:t>
      </w:r>
      <w:r w:rsidR="00491C63" w:rsidRPr="009350C4">
        <w:rPr>
          <w:sz w:val="28"/>
          <w:szCs w:val="28"/>
        </w:rPr>
        <w:t>В ходе проведен</w:t>
      </w:r>
      <w:r w:rsidR="005A1577">
        <w:rPr>
          <w:sz w:val="28"/>
          <w:szCs w:val="28"/>
        </w:rPr>
        <w:t xml:space="preserve">ия конференции предполагается </w:t>
      </w:r>
      <w:r w:rsidR="00491C63" w:rsidRPr="009350C4">
        <w:rPr>
          <w:sz w:val="28"/>
          <w:szCs w:val="28"/>
        </w:rPr>
        <w:t>работа следующих секций:</w:t>
      </w:r>
    </w:p>
    <w:p w:rsidR="003663C0" w:rsidRPr="000743BC" w:rsidRDefault="003663C0" w:rsidP="003663C0">
      <w:pPr>
        <w:rPr>
          <w:sz w:val="28"/>
          <w:szCs w:val="28"/>
        </w:rPr>
      </w:pPr>
      <w:r w:rsidRPr="00227438">
        <w:rPr>
          <w:i/>
          <w:sz w:val="28"/>
          <w:szCs w:val="28"/>
          <w:u w:val="single"/>
        </w:rPr>
        <w:t>-</w:t>
      </w:r>
      <w:r>
        <w:rPr>
          <w:i/>
          <w:sz w:val="28"/>
          <w:szCs w:val="28"/>
          <w:u w:val="single"/>
        </w:rPr>
        <w:t>«Вы победили! М</w:t>
      </w:r>
      <w:r w:rsidRPr="00227438">
        <w:rPr>
          <w:i/>
          <w:sz w:val="28"/>
          <w:szCs w:val="28"/>
          <w:u w:val="single"/>
        </w:rPr>
        <w:t>ы сохраним</w:t>
      </w:r>
      <w:r>
        <w:rPr>
          <w:i/>
          <w:sz w:val="28"/>
          <w:szCs w:val="28"/>
          <w:u w:val="single"/>
        </w:rPr>
        <w:t>!</w:t>
      </w:r>
      <w:r w:rsidRPr="00227438">
        <w:rPr>
          <w:i/>
          <w:sz w:val="28"/>
          <w:szCs w:val="28"/>
          <w:u w:val="single"/>
        </w:rPr>
        <w:t>»</w:t>
      </w:r>
      <w:r w:rsidR="000743BC">
        <w:rPr>
          <w:i/>
          <w:sz w:val="28"/>
          <w:szCs w:val="28"/>
          <w:u w:val="single"/>
        </w:rPr>
        <w:t xml:space="preserve">. </w:t>
      </w:r>
      <w:r w:rsidR="000743BC" w:rsidRPr="000743BC">
        <w:rPr>
          <w:sz w:val="28"/>
          <w:szCs w:val="28"/>
        </w:rPr>
        <w:t>Р</w:t>
      </w:r>
      <w:r w:rsidR="005A1577">
        <w:rPr>
          <w:sz w:val="28"/>
          <w:szCs w:val="28"/>
        </w:rPr>
        <w:t>аботы</w:t>
      </w:r>
      <w:r w:rsidRPr="000743BC">
        <w:rPr>
          <w:sz w:val="28"/>
          <w:szCs w:val="28"/>
        </w:rPr>
        <w:t>, посвященные 75-летию Победы в Великой Оте</w:t>
      </w:r>
      <w:r w:rsidR="005A1577">
        <w:rPr>
          <w:sz w:val="28"/>
          <w:szCs w:val="28"/>
        </w:rPr>
        <w:t xml:space="preserve">чественной войне 1941-1945 </w:t>
      </w:r>
      <w:proofErr w:type="spellStart"/>
      <w:r w:rsidR="005A1577">
        <w:rPr>
          <w:sz w:val="28"/>
          <w:szCs w:val="28"/>
        </w:rPr>
        <w:t>г.г</w:t>
      </w:r>
      <w:proofErr w:type="spellEnd"/>
      <w:r w:rsidR="005A1577">
        <w:rPr>
          <w:sz w:val="28"/>
          <w:szCs w:val="28"/>
        </w:rPr>
        <w:t xml:space="preserve">. </w:t>
      </w:r>
      <w:r w:rsidRPr="000743BC">
        <w:rPr>
          <w:sz w:val="28"/>
          <w:szCs w:val="28"/>
        </w:rPr>
        <w:t>Рекомендованные темы: «Моя семья хранит память», «Мой прадед-ветеран», «Лица Победы.</w:t>
      </w:r>
      <w:r w:rsidR="000743BC">
        <w:rPr>
          <w:sz w:val="28"/>
          <w:szCs w:val="28"/>
        </w:rPr>
        <w:t xml:space="preserve"> </w:t>
      </w:r>
      <w:r w:rsidRPr="000743BC">
        <w:rPr>
          <w:sz w:val="28"/>
          <w:szCs w:val="28"/>
        </w:rPr>
        <w:t>Герои Бессмертного полка», «Дальневосточная Победа», «Возращенные из небытия»</w:t>
      </w:r>
      <w:r w:rsidR="000743BC" w:rsidRPr="000743BC">
        <w:rPr>
          <w:sz w:val="28"/>
          <w:szCs w:val="28"/>
        </w:rPr>
        <w:t xml:space="preserve"> и др</w:t>
      </w:r>
      <w:r w:rsidR="005A1577">
        <w:rPr>
          <w:sz w:val="28"/>
          <w:szCs w:val="28"/>
        </w:rPr>
        <w:t>.</w:t>
      </w:r>
    </w:p>
    <w:p w:rsidR="00683176" w:rsidRPr="00190086" w:rsidRDefault="00491C63" w:rsidP="008C7376">
      <w:pPr>
        <w:rPr>
          <w:sz w:val="28"/>
          <w:szCs w:val="28"/>
        </w:rPr>
      </w:pPr>
      <w:r w:rsidRPr="00190086">
        <w:rPr>
          <w:sz w:val="28"/>
          <w:szCs w:val="28"/>
        </w:rPr>
        <w:t xml:space="preserve">- </w:t>
      </w:r>
      <w:r w:rsidR="009D204E" w:rsidRPr="000743BC">
        <w:rPr>
          <w:i/>
          <w:sz w:val="28"/>
          <w:szCs w:val="28"/>
          <w:u w:val="single"/>
        </w:rPr>
        <w:t>Биология</w:t>
      </w:r>
      <w:r w:rsidR="00A955D4">
        <w:rPr>
          <w:sz w:val="28"/>
          <w:szCs w:val="28"/>
        </w:rPr>
        <w:t xml:space="preserve"> </w:t>
      </w:r>
      <w:r w:rsidR="008C7376" w:rsidRPr="00190086">
        <w:rPr>
          <w:sz w:val="28"/>
          <w:szCs w:val="28"/>
        </w:rPr>
        <w:t xml:space="preserve">(зоология, ботаника, </w:t>
      </w:r>
      <w:proofErr w:type="spellStart"/>
      <w:r w:rsidR="008C7376" w:rsidRPr="00190086">
        <w:rPr>
          <w:sz w:val="28"/>
          <w:szCs w:val="28"/>
        </w:rPr>
        <w:t>аквариумистика</w:t>
      </w:r>
      <w:proofErr w:type="spellEnd"/>
      <w:proofErr w:type="gramStart"/>
      <w:r w:rsidR="00A955D4">
        <w:rPr>
          <w:sz w:val="28"/>
          <w:szCs w:val="28"/>
        </w:rPr>
        <w:t xml:space="preserve"> </w:t>
      </w:r>
      <w:r w:rsidR="00322500">
        <w:rPr>
          <w:sz w:val="28"/>
          <w:szCs w:val="28"/>
        </w:rPr>
        <w:t>,</w:t>
      </w:r>
      <w:proofErr w:type="gramEnd"/>
      <w:r w:rsidR="008C7376" w:rsidRPr="008C7376">
        <w:rPr>
          <w:sz w:val="28"/>
          <w:szCs w:val="28"/>
        </w:rPr>
        <w:t xml:space="preserve"> ландшафтная архитектура</w:t>
      </w:r>
      <w:r w:rsidR="008C7376" w:rsidRPr="00190086">
        <w:rPr>
          <w:sz w:val="28"/>
          <w:szCs w:val="28"/>
        </w:rPr>
        <w:t>)</w:t>
      </w:r>
      <w:r w:rsidR="009D204E" w:rsidRPr="00190086">
        <w:rPr>
          <w:sz w:val="28"/>
          <w:szCs w:val="28"/>
        </w:rPr>
        <w:t xml:space="preserve"> </w:t>
      </w:r>
      <w:r w:rsidR="0078493D">
        <w:rPr>
          <w:sz w:val="28"/>
          <w:szCs w:val="28"/>
        </w:rPr>
        <w:t>-</w:t>
      </w:r>
      <w:r w:rsidR="009D204E" w:rsidRPr="000743BC">
        <w:rPr>
          <w:i/>
          <w:sz w:val="28"/>
          <w:szCs w:val="28"/>
          <w:u w:val="single"/>
        </w:rPr>
        <w:t>Экология.</w:t>
      </w:r>
      <w:r w:rsidR="00BC4D88" w:rsidRPr="000743BC">
        <w:rPr>
          <w:i/>
          <w:sz w:val="28"/>
          <w:szCs w:val="28"/>
          <w:u w:val="single"/>
        </w:rPr>
        <w:t xml:space="preserve"> </w:t>
      </w:r>
      <w:r w:rsidR="00746BE0" w:rsidRPr="000743BC">
        <w:rPr>
          <w:i/>
          <w:sz w:val="28"/>
          <w:szCs w:val="28"/>
          <w:u w:val="single"/>
        </w:rPr>
        <w:t>Химия.</w:t>
      </w:r>
      <w:r w:rsidR="00BC4D88" w:rsidRPr="000743BC">
        <w:rPr>
          <w:i/>
          <w:sz w:val="28"/>
          <w:szCs w:val="28"/>
          <w:u w:val="single"/>
        </w:rPr>
        <w:t xml:space="preserve"> </w:t>
      </w:r>
      <w:r w:rsidR="00746BE0" w:rsidRPr="000743BC">
        <w:rPr>
          <w:i/>
          <w:sz w:val="28"/>
          <w:szCs w:val="28"/>
          <w:u w:val="single"/>
        </w:rPr>
        <w:t>География</w:t>
      </w:r>
      <w:r w:rsidR="008C7376" w:rsidRPr="00190086">
        <w:rPr>
          <w:sz w:val="28"/>
          <w:szCs w:val="28"/>
        </w:rPr>
        <w:t>.</w:t>
      </w:r>
    </w:p>
    <w:p w:rsidR="008C7376" w:rsidRPr="008C7376" w:rsidRDefault="008C7376" w:rsidP="008C7376">
      <w:pPr>
        <w:rPr>
          <w:sz w:val="28"/>
          <w:szCs w:val="28"/>
        </w:rPr>
      </w:pPr>
      <w:r w:rsidRPr="00190086">
        <w:rPr>
          <w:sz w:val="28"/>
          <w:szCs w:val="28"/>
        </w:rPr>
        <w:t>-</w:t>
      </w:r>
      <w:r w:rsidR="00190086" w:rsidRPr="000743BC">
        <w:rPr>
          <w:i/>
          <w:sz w:val="28"/>
          <w:szCs w:val="28"/>
          <w:u w:val="single"/>
        </w:rPr>
        <w:t>История и краеведение</w:t>
      </w:r>
      <w:r w:rsidRPr="008C7376">
        <w:rPr>
          <w:sz w:val="28"/>
          <w:szCs w:val="28"/>
        </w:rPr>
        <w:t xml:space="preserve"> (знаменательные события, известные люди, памятные места, музееведение)</w:t>
      </w:r>
    </w:p>
    <w:p w:rsidR="008C7376" w:rsidRPr="008C7376" w:rsidRDefault="008C7376" w:rsidP="008C7376">
      <w:pPr>
        <w:rPr>
          <w:sz w:val="28"/>
          <w:szCs w:val="28"/>
        </w:rPr>
      </w:pPr>
      <w:r w:rsidRPr="00190086">
        <w:rPr>
          <w:sz w:val="28"/>
          <w:szCs w:val="28"/>
        </w:rPr>
        <w:t>-</w:t>
      </w:r>
      <w:r w:rsidR="00190086" w:rsidRPr="000743BC">
        <w:rPr>
          <w:i/>
          <w:sz w:val="28"/>
          <w:szCs w:val="28"/>
          <w:u w:val="single"/>
        </w:rPr>
        <w:t>Культурное наследие  и современное искусство</w:t>
      </w:r>
      <w:r w:rsidRPr="008C7376">
        <w:rPr>
          <w:sz w:val="28"/>
          <w:szCs w:val="28"/>
        </w:rPr>
        <w:t xml:space="preserve"> (музыкальное и художественное творчество, кинематография, любительская видеосъемка);</w:t>
      </w:r>
    </w:p>
    <w:p w:rsidR="008C7376" w:rsidRPr="00190086" w:rsidRDefault="008C7376" w:rsidP="008C7376">
      <w:pPr>
        <w:rPr>
          <w:sz w:val="28"/>
          <w:szCs w:val="28"/>
        </w:rPr>
      </w:pPr>
      <w:r w:rsidRPr="00190086">
        <w:rPr>
          <w:sz w:val="28"/>
          <w:szCs w:val="28"/>
        </w:rPr>
        <w:t>-</w:t>
      </w:r>
      <w:r w:rsidR="00190086" w:rsidRPr="000743BC">
        <w:rPr>
          <w:i/>
          <w:sz w:val="28"/>
          <w:szCs w:val="28"/>
          <w:u w:val="single"/>
        </w:rPr>
        <w:t>Лингвистика</w:t>
      </w:r>
      <w:r w:rsidRPr="00190086">
        <w:rPr>
          <w:sz w:val="28"/>
          <w:szCs w:val="28"/>
        </w:rPr>
        <w:t xml:space="preserve"> (русский язык, иностранные языки);</w:t>
      </w:r>
    </w:p>
    <w:p w:rsidR="008C7376" w:rsidRPr="008C7376" w:rsidRDefault="00491C63" w:rsidP="008C7376">
      <w:pPr>
        <w:rPr>
          <w:sz w:val="28"/>
          <w:szCs w:val="28"/>
        </w:rPr>
      </w:pPr>
      <w:r w:rsidRPr="00190086">
        <w:rPr>
          <w:sz w:val="28"/>
          <w:szCs w:val="28"/>
        </w:rPr>
        <w:t>-</w:t>
      </w:r>
      <w:r w:rsidR="00190086" w:rsidRPr="000743BC">
        <w:rPr>
          <w:i/>
          <w:sz w:val="28"/>
          <w:szCs w:val="28"/>
          <w:u w:val="single"/>
        </w:rPr>
        <w:t>Литературоведение  и литературное творчество</w:t>
      </w:r>
      <w:r w:rsidR="008C7376" w:rsidRPr="00190086">
        <w:rPr>
          <w:sz w:val="28"/>
          <w:szCs w:val="28"/>
        </w:rPr>
        <w:t xml:space="preserve"> (анализ литературных </w:t>
      </w:r>
      <w:r w:rsidR="008C7376" w:rsidRPr="008C7376">
        <w:rPr>
          <w:sz w:val="28"/>
          <w:szCs w:val="28"/>
        </w:rPr>
        <w:t>произведений, литературная критика, собственное творчество);</w:t>
      </w:r>
    </w:p>
    <w:p w:rsidR="00190086" w:rsidRPr="00190086" w:rsidRDefault="00190086" w:rsidP="0019008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0743BC">
        <w:rPr>
          <w:i/>
          <w:sz w:val="28"/>
          <w:szCs w:val="28"/>
          <w:u w:val="single"/>
        </w:rPr>
        <w:t>Моя семья</w:t>
      </w:r>
      <w:proofErr w:type="gramStart"/>
      <w:r w:rsidR="00A955D4" w:rsidRPr="000743BC">
        <w:rPr>
          <w:i/>
          <w:sz w:val="28"/>
          <w:szCs w:val="28"/>
          <w:u w:val="single"/>
        </w:rPr>
        <w:t xml:space="preserve"> </w:t>
      </w:r>
      <w:r w:rsidRPr="000743BC">
        <w:rPr>
          <w:i/>
          <w:sz w:val="28"/>
          <w:szCs w:val="28"/>
          <w:u w:val="single"/>
        </w:rPr>
        <w:t>,</w:t>
      </w:r>
      <w:proofErr w:type="gramEnd"/>
      <w:r w:rsidRPr="000743BC">
        <w:rPr>
          <w:i/>
          <w:sz w:val="28"/>
          <w:szCs w:val="28"/>
          <w:u w:val="single"/>
        </w:rPr>
        <w:t xml:space="preserve"> родословие</w:t>
      </w:r>
      <w:r w:rsidRPr="00190086">
        <w:rPr>
          <w:sz w:val="28"/>
          <w:szCs w:val="28"/>
        </w:rPr>
        <w:t xml:space="preserve"> (семейные традиции, генеалогическое древо, заслуги предков перед отечеством, вклад в развитие науки, культуры, искусства, защиту Родины); </w:t>
      </w:r>
    </w:p>
    <w:p w:rsidR="00190086" w:rsidRPr="00190086" w:rsidRDefault="00190086" w:rsidP="0032250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0743BC">
        <w:rPr>
          <w:i/>
          <w:sz w:val="28"/>
          <w:szCs w:val="28"/>
          <w:u w:val="single"/>
        </w:rPr>
        <w:t>Обществознание</w:t>
      </w:r>
      <w:r w:rsidR="005A1577">
        <w:rPr>
          <w:sz w:val="28"/>
          <w:szCs w:val="28"/>
        </w:rPr>
        <w:t xml:space="preserve"> </w:t>
      </w:r>
      <w:r w:rsidRPr="00190086">
        <w:rPr>
          <w:sz w:val="28"/>
          <w:szCs w:val="28"/>
        </w:rPr>
        <w:t>(психология, социология, общественно</w:t>
      </w:r>
      <w:r w:rsidR="00322500">
        <w:rPr>
          <w:sz w:val="28"/>
          <w:szCs w:val="28"/>
        </w:rPr>
        <w:t>-</w:t>
      </w:r>
      <w:r w:rsidRPr="00190086">
        <w:rPr>
          <w:sz w:val="28"/>
          <w:szCs w:val="28"/>
        </w:rPr>
        <w:t>полезная деятельность</w:t>
      </w:r>
      <w:r w:rsidR="00322500">
        <w:rPr>
          <w:sz w:val="28"/>
          <w:szCs w:val="28"/>
        </w:rPr>
        <w:t xml:space="preserve">, </w:t>
      </w:r>
      <w:r w:rsidR="00A955D4">
        <w:rPr>
          <w:sz w:val="28"/>
          <w:szCs w:val="28"/>
        </w:rPr>
        <w:t>с</w:t>
      </w:r>
      <w:r w:rsidR="005A1577">
        <w:rPr>
          <w:sz w:val="28"/>
          <w:szCs w:val="28"/>
        </w:rPr>
        <w:t>оциально-</w:t>
      </w:r>
      <w:r w:rsidR="00322500" w:rsidRPr="00190086">
        <w:rPr>
          <w:sz w:val="28"/>
          <w:szCs w:val="28"/>
        </w:rPr>
        <w:t>значимые проекты.</w:t>
      </w:r>
      <w:proofErr w:type="gramEnd"/>
      <w:r w:rsidR="00322500" w:rsidRPr="00190086">
        <w:rPr>
          <w:sz w:val="28"/>
          <w:szCs w:val="28"/>
        </w:rPr>
        <w:t xml:space="preserve"> Волонтеры.</w:t>
      </w:r>
    </w:p>
    <w:p w:rsidR="00491C63" w:rsidRPr="00190086" w:rsidRDefault="00190086" w:rsidP="00190086">
      <w:pPr>
        <w:rPr>
          <w:sz w:val="28"/>
          <w:szCs w:val="28"/>
        </w:rPr>
      </w:pPr>
      <w:r w:rsidRPr="00190086">
        <w:rPr>
          <w:sz w:val="28"/>
          <w:szCs w:val="28"/>
        </w:rPr>
        <w:t>-</w:t>
      </w:r>
      <w:r w:rsidRPr="000743BC">
        <w:rPr>
          <w:i/>
          <w:sz w:val="28"/>
          <w:szCs w:val="28"/>
          <w:u w:val="single"/>
        </w:rPr>
        <w:t>Технологии  и техническое творчество</w:t>
      </w:r>
      <w:r w:rsidR="00A955D4">
        <w:rPr>
          <w:sz w:val="28"/>
          <w:szCs w:val="28"/>
        </w:rPr>
        <w:t xml:space="preserve"> </w:t>
      </w:r>
      <w:r w:rsidRPr="00190086">
        <w:rPr>
          <w:sz w:val="28"/>
          <w:szCs w:val="28"/>
        </w:rPr>
        <w:t>(моделирование, проектирование, рационализация, изобретательство)</w:t>
      </w:r>
    </w:p>
    <w:p w:rsidR="00190086" w:rsidRPr="00190086" w:rsidRDefault="00491C63" w:rsidP="00190086">
      <w:pPr>
        <w:rPr>
          <w:sz w:val="28"/>
          <w:szCs w:val="28"/>
        </w:rPr>
      </w:pPr>
      <w:r w:rsidRPr="00190086">
        <w:rPr>
          <w:b/>
          <w:bCs/>
          <w:sz w:val="28"/>
          <w:szCs w:val="28"/>
        </w:rPr>
        <w:t xml:space="preserve">- </w:t>
      </w:r>
      <w:r w:rsidR="00190086" w:rsidRPr="000743BC">
        <w:rPr>
          <w:i/>
          <w:sz w:val="28"/>
          <w:szCs w:val="28"/>
          <w:u w:val="single"/>
        </w:rPr>
        <w:t>Математика, компьютерные технологии</w:t>
      </w:r>
      <w:r w:rsidR="008C7376" w:rsidRPr="000743BC">
        <w:rPr>
          <w:i/>
          <w:sz w:val="28"/>
          <w:szCs w:val="28"/>
          <w:u w:val="single"/>
        </w:rPr>
        <w:t xml:space="preserve">. </w:t>
      </w:r>
      <w:r w:rsidR="00F031B6" w:rsidRPr="000743BC">
        <w:rPr>
          <w:bCs/>
          <w:i/>
          <w:sz w:val="28"/>
          <w:szCs w:val="28"/>
          <w:u w:val="single"/>
        </w:rPr>
        <w:t>Физика</w:t>
      </w:r>
      <w:r w:rsidR="00A955D4">
        <w:rPr>
          <w:bCs/>
          <w:sz w:val="28"/>
          <w:szCs w:val="28"/>
        </w:rPr>
        <w:t xml:space="preserve"> </w:t>
      </w:r>
      <w:r w:rsidR="00190086" w:rsidRPr="00190086">
        <w:rPr>
          <w:sz w:val="28"/>
          <w:szCs w:val="28"/>
        </w:rPr>
        <w:t xml:space="preserve">(астрономия, </w:t>
      </w:r>
      <w:r w:rsidR="00736981">
        <w:rPr>
          <w:sz w:val="28"/>
          <w:szCs w:val="28"/>
        </w:rPr>
        <w:t>космонавтика);</w:t>
      </w:r>
    </w:p>
    <w:p w:rsidR="00190086" w:rsidRPr="00190086" w:rsidRDefault="00190086" w:rsidP="00190086">
      <w:pPr>
        <w:rPr>
          <w:sz w:val="28"/>
          <w:szCs w:val="28"/>
        </w:rPr>
      </w:pPr>
      <w:r w:rsidRPr="00190086">
        <w:rPr>
          <w:sz w:val="28"/>
          <w:szCs w:val="28"/>
        </w:rPr>
        <w:t>-</w:t>
      </w:r>
      <w:r w:rsidR="00322500" w:rsidRPr="000743BC">
        <w:rPr>
          <w:i/>
          <w:sz w:val="28"/>
          <w:szCs w:val="28"/>
          <w:u w:val="single"/>
        </w:rPr>
        <w:t>Ф</w:t>
      </w:r>
      <w:r w:rsidRPr="000743BC">
        <w:rPr>
          <w:i/>
          <w:sz w:val="28"/>
          <w:szCs w:val="28"/>
          <w:u w:val="single"/>
        </w:rPr>
        <w:t>изиология человека, здоровье</w:t>
      </w:r>
      <w:r w:rsidRPr="00190086">
        <w:rPr>
          <w:sz w:val="28"/>
          <w:szCs w:val="28"/>
        </w:rPr>
        <w:t xml:space="preserve"> (здоровое питание, правила здорового образа жизни, вредные привычки и борьба с ними, спорт)</w:t>
      </w:r>
    </w:p>
    <w:p w:rsidR="00CD3AA4" w:rsidRDefault="00190086" w:rsidP="00CD3AA4">
      <w:pPr>
        <w:rPr>
          <w:color w:val="000000"/>
        </w:rPr>
      </w:pPr>
      <w:r w:rsidRPr="00190086">
        <w:rPr>
          <w:sz w:val="28"/>
          <w:szCs w:val="28"/>
        </w:rPr>
        <w:t>-</w:t>
      </w:r>
      <w:r w:rsidR="00322500" w:rsidRPr="000743BC">
        <w:rPr>
          <w:i/>
          <w:sz w:val="28"/>
          <w:szCs w:val="28"/>
          <w:u w:val="single"/>
        </w:rPr>
        <w:t>Экология, окружающ</w:t>
      </w:r>
      <w:r w:rsidRPr="000743BC">
        <w:rPr>
          <w:i/>
          <w:sz w:val="28"/>
          <w:szCs w:val="28"/>
          <w:u w:val="single"/>
        </w:rPr>
        <w:t>ий мир.</w:t>
      </w:r>
      <w:r w:rsidR="00322500" w:rsidRPr="000743BC">
        <w:rPr>
          <w:i/>
          <w:sz w:val="28"/>
          <w:szCs w:val="28"/>
          <w:u w:val="single"/>
        </w:rPr>
        <w:t xml:space="preserve"> </w:t>
      </w:r>
      <w:r w:rsidRPr="000743BC">
        <w:rPr>
          <w:i/>
          <w:sz w:val="28"/>
          <w:szCs w:val="28"/>
          <w:u w:val="single"/>
        </w:rPr>
        <w:t>Геогра</w:t>
      </w:r>
      <w:r w:rsidR="00CD3AA4" w:rsidRPr="000743BC">
        <w:rPr>
          <w:i/>
          <w:sz w:val="28"/>
          <w:szCs w:val="28"/>
          <w:u w:val="single"/>
        </w:rPr>
        <w:t>фия</w:t>
      </w:r>
      <w:r w:rsidR="00322500">
        <w:rPr>
          <w:bCs/>
          <w:sz w:val="28"/>
          <w:szCs w:val="28"/>
        </w:rPr>
        <w:t>.</w:t>
      </w:r>
      <w:r w:rsidR="00CD3AA4" w:rsidRPr="00CD3AA4">
        <w:rPr>
          <w:color w:val="000000"/>
        </w:rPr>
        <w:t xml:space="preserve"> </w:t>
      </w:r>
    </w:p>
    <w:p w:rsidR="00736981" w:rsidRPr="00736981" w:rsidRDefault="00736981" w:rsidP="00CD3AA4">
      <w:pPr>
        <w:rPr>
          <w:i/>
          <w:color w:val="000000"/>
          <w:sz w:val="28"/>
          <w:szCs w:val="28"/>
          <w:u w:val="single"/>
        </w:rPr>
      </w:pPr>
      <w:r w:rsidRPr="00736981">
        <w:rPr>
          <w:i/>
          <w:color w:val="000000"/>
          <w:u w:val="single"/>
        </w:rPr>
        <w:t>-</w:t>
      </w:r>
      <w:r w:rsidRPr="00736981">
        <w:rPr>
          <w:i/>
          <w:color w:val="000000"/>
          <w:sz w:val="28"/>
          <w:szCs w:val="28"/>
          <w:u w:val="single"/>
        </w:rPr>
        <w:t>проектная деятельность</w:t>
      </w:r>
      <w:r>
        <w:rPr>
          <w:i/>
          <w:color w:val="000000"/>
          <w:sz w:val="28"/>
          <w:szCs w:val="28"/>
          <w:u w:val="single"/>
        </w:rPr>
        <w:t xml:space="preserve"> </w:t>
      </w:r>
      <w:r w:rsidRPr="00736981">
        <w:rPr>
          <w:i/>
          <w:color w:val="000000"/>
          <w:sz w:val="28"/>
          <w:szCs w:val="28"/>
          <w:u w:val="single"/>
        </w:rPr>
        <w:t>учащихся начальных классов</w:t>
      </w:r>
      <w:r>
        <w:rPr>
          <w:i/>
          <w:color w:val="000000"/>
          <w:sz w:val="28"/>
          <w:szCs w:val="28"/>
          <w:u w:val="single"/>
        </w:rPr>
        <w:t>.</w:t>
      </w:r>
    </w:p>
    <w:p w:rsidR="005A1577" w:rsidRDefault="005A1577" w:rsidP="005A1577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A1577" w:rsidRDefault="005A1577" w:rsidP="005A1577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Конференция</w:t>
      </w:r>
      <w:r w:rsidR="00CD3AA4" w:rsidRPr="002D5206">
        <w:rPr>
          <w:color w:val="000000"/>
          <w:sz w:val="28"/>
          <w:szCs w:val="28"/>
        </w:rPr>
        <w:t xml:space="preserve">  предусматривает публичные выступления участников по результатам собственной исследовательской деятельности на  секциях.</w:t>
      </w:r>
    </w:p>
    <w:p w:rsidR="005A1577" w:rsidRDefault="00CD3AA4" w:rsidP="005A1577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D5206">
        <w:rPr>
          <w:rStyle w:val="c8"/>
          <w:color w:val="000000"/>
          <w:sz w:val="28"/>
          <w:szCs w:val="28"/>
        </w:rPr>
        <w:t>Учащиеся выступают с докладами о своих результатах перед учителями и своими сверстниками. После доклада автор защищает свою работу, отвечая на вопросы присутствующих. Доклад и защита сопровождаются демонстрацией материалов, иллюстрирующих выполненную работу</w:t>
      </w:r>
      <w:r w:rsidR="005A1577">
        <w:rPr>
          <w:rStyle w:val="c8"/>
          <w:color w:val="000000"/>
          <w:sz w:val="28"/>
          <w:szCs w:val="28"/>
        </w:rPr>
        <w:t>.</w:t>
      </w:r>
    </w:p>
    <w:p w:rsidR="005A1577" w:rsidRDefault="00CD3AA4" w:rsidP="005A1577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D5206">
        <w:rPr>
          <w:color w:val="000000"/>
          <w:sz w:val="28"/>
          <w:szCs w:val="28"/>
        </w:rPr>
        <w:t>Участникам Конференции необходимо иметь при себе напечатанный экземпляр текста своего доклада (реферата).</w:t>
      </w:r>
    </w:p>
    <w:p w:rsidR="00491C63" w:rsidRPr="005A1577" w:rsidRDefault="00491C63" w:rsidP="005A1577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350C4">
        <w:rPr>
          <w:sz w:val="28"/>
          <w:szCs w:val="28"/>
        </w:rPr>
        <w:t xml:space="preserve">Регламент </w:t>
      </w:r>
      <w:r>
        <w:rPr>
          <w:sz w:val="28"/>
          <w:szCs w:val="28"/>
        </w:rPr>
        <w:t>выступлени</w:t>
      </w:r>
      <w:r w:rsidRPr="009350C4">
        <w:rPr>
          <w:sz w:val="28"/>
          <w:szCs w:val="28"/>
        </w:rPr>
        <w:t>я</w:t>
      </w:r>
      <w:r>
        <w:rPr>
          <w:sz w:val="28"/>
          <w:szCs w:val="28"/>
        </w:rPr>
        <w:t xml:space="preserve"> участ</w:t>
      </w:r>
      <w:r w:rsidR="00D8058B">
        <w:rPr>
          <w:sz w:val="28"/>
          <w:szCs w:val="28"/>
        </w:rPr>
        <w:t>ников конференции не более  4</w:t>
      </w:r>
      <w:r w:rsidRPr="009350C4">
        <w:rPr>
          <w:sz w:val="28"/>
          <w:szCs w:val="28"/>
        </w:rPr>
        <w:t xml:space="preserve"> минут</w:t>
      </w:r>
    </w:p>
    <w:p w:rsidR="005A1577" w:rsidRDefault="00322500" w:rsidP="005A1577">
      <w:pPr>
        <w:pStyle w:val="a3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322500">
        <w:rPr>
          <w:bCs/>
          <w:sz w:val="28"/>
          <w:szCs w:val="28"/>
        </w:rPr>
        <w:t xml:space="preserve">При небольшом количестве работ  организаторы конференции вправе объединить </w:t>
      </w:r>
      <w:r>
        <w:rPr>
          <w:bCs/>
          <w:sz w:val="28"/>
          <w:szCs w:val="28"/>
        </w:rPr>
        <w:t xml:space="preserve"> работу секций</w:t>
      </w:r>
      <w:r w:rsidR="005A1577">
        <w:rPr>
          <w:bCs/>
          <w:sz w:val="28"/>
          <w:szCs w:val="28"/>
        </w:rPr>
        <w:t>.</w:t>
      </w:r>
    </w:p>
    <w:p w:rsidR="005A1577" w:rsidRDefault="005A1577" w:rsidP="005A1577">
      <w:pPr>
        <w:pStyle w:val="a3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</w:p>
    <w:p w:rsidR="00491C63" w:rsidRPr="005A1577" w:rsidRDefault="00491C63" w:rsidP="005A1577">
      <w:pPr>
        <w:pStyle w:val="a3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9350C4">
        <w:rPr>
          <w:b/>
          <w:bCs/>
          <w:sz w:val="28"/>
          <w:szCs w:val="28"/>
        </w:rPr>
        <w:t>Требования к формам представления и оформлению работ:</w:t>
      </w:r>
    </w:p>
    <w:p w:rsidR="00491C63" w:rsidRPr="009350C4" w:rsidRDefault="00203DCD" w:rsidP="005A15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83176">
        <w:rPr>
          <w:sz w:val="28"/>
          <w:szCs w:val="28"/>
        </w:rPr>
        <w:t>И</w:t>
      </w:r>
      <w:r w:rsidR="00491C63" w:rsidRPr="009350C4">
        <w:rPr>
          <w:sz w:val="28"/>
          <w:szCs w:val="28"/>
        </w:rPr>
        <w:t xml:space="preserve">сследовательские и проектные работы представляются в печатном виде и на электронных носителях (в формате МS </w:t>
      </w:r>
      <w:proofErr w:type="spellStart"/>
      <w:r w:rsidR="00491C63" w:rsidRPr="009350C4">
        <w:rPr>
          <w:sz w:val="28"/>
          <w:szCs w:val="28"/>
        </w:rPr>
        <w:t>Word</w:t>
      </w:r>
      <w:proofErr w:type="spellEnd"/>
      <w:r w:rsidR="00491C63" w:rsidRPr="009350C4">
        <w:rPr>
          <w:sz w:val="28"/>
          <w:szCs w:val="28"/>
        </w:rPr>
        <w:t>); формат страницы А4, размер шрифта 14, интервал 1,5;</w:t>
      </w:r>
      <w:r w:rsidR="00491C63">
        <w:rPr>
          <w:sz w:val="28"/>
          <w:szCs w:val="28"/>
        </w:rPr>
        <w:t>работы должны иметь титульный лист (область, район, полное название ОУ, название работы, автор-ФИО, класс</w:t>
      </w:r>
      <w:proofErr w:type="gramStart"/>
      <w:r w:rsidR="00491C63">
        <w:rPr>
          <w:sz w:val="28"/>
          <w:szCs w:val="28"/>
        </w:rPr>
        <w:t xml:space="preserve"> ;</w:t>
      </w:r>
      <w:proofErr w:type="gramEnd"/>
      <w:r w:rsidR="00491C63">
        <w:rPr>
          <w:sz w:val="28"/>
          <w:szCs w:val="28"/>
        </w:rPr>
        <w:t xml:space="preserve"> руководитель-ФИО полностью; год)</w:t>
      </w:r>
    </w:p>
    <w:p w:rsidR="005A1577" w:rsidRDefault="005A1577" w:rsidP="000D070C">
      <w:pPr>
        <w:jc w:val="center"/>
        <w:rPr>
          <w:b/>
          <w:sz w:val="28"/>
          <w:szCs w:val="28"/>
        </w:rPr>
      </w:pPr>
    </w:p>
    <w:p w:rsidR="00491C63" w:rsidRPr="009350C4" w:rsidRDefault="00322500" w:rsidP="000D070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491C63" w:rsidRPr="009350C4">
        <w:rPr>
          <w:b/>
          <w:sz w:val="28"/>
          <w:szCs w:val="28"/>
        </w:rPr>
        <w:t>. Подведение итогов. Награждение</w:t>
      </w:r>
      <w:r w:rsidR="00491C63" w:rsidRPr="009350C4">
        <w:rPr>
          <w:sz w:val="28"/>
          <w:szCs w:val="28"/>
        </w:rPr>
        <w:t>.</w:t>
      </w:r>
    </w:p>
    <w:p w:rsidR="00491C63" w:rsidRDefault="00491C63" w:rsidP="000D070C">
      <w:pPr>
        <w:jc w:val="both"/>
        <w:rPr>
          <w:sz w:val="28"/>
          <w:szCs w:val="28"/>
        </w:rPr>
      </w:pPr>
      <w:r w:rsidRPr="009350C4">
        <w:rPr>
          <w:sz w:val="28"/>
          <w:szCs w:val="28"/>
        </w:rPr>
        <w:t xml:space="preserve">   </w:t>
      </w:r>
      <w:r w:rsidR="00BC4D88">
        <w:rPr>
          <w:sz w:val="28"/>
          <w:szCs w:val="28"/>
        </w:rPr>
        <w:t xml:space="preserve">      </w:t>
      </w:r>
      <w:r w:rsidRPr="009350C4">
        <w:rPr>
          <w:sz w:val="28"/>
          <w:szCs w:val="28"/>
        </w:rPr>
        <w:t xml:space="preserve"> </w:t>
      </w:r>
      <w:r w:rsidR="002B7EAF">
        <w:rPr>
          <w:sz w:val="28"/>
          <w:szCs w:val="28"/>
        </w:rPr>
        <w:t>В</w:t>
      </w:r>
      <w:r w:rsidRPr="009350C4">
        <w:rPr>
          <w:sz w:val="28"/>
          <w:szCs w:val="28"/>
        </w:rPr>
        <w:t>се участники конференции награж</w:t>
      </w:r>
      <w:r w:rsidR="00BC4D88">
        <w:rPr>
          <w:sz w:val="28"/>
          <w:szCs w:val="28"/>
        </w:rPr>
        <w:t>даются сертификатами</w:t>
      </w:r>
      <w:r w:rsidR="00322500">
        <w:rPr>
          <w:sz w:val="28"/>
          <w:szCs w:val="28"/>
        </w:rPr>
        <w:t xml:space="preserve">, образовательные организации награждаются </w:t>
      </w:r>
      <w:r w:rsidR="008C7376">
        <w:rPr>
          <w:sz w:val="28"/>
          <w:szCs w:val="28"/>
        </w:rPr>
        <w:t xml:space="preserve">дипломами комитета образования, спорта и молодежной политики Администрации </w:t>
      </w:r>
      <w:proofErr w:type="spellStart"/>
      <w:r w:rsidR="008C7376">
        <w:rPr>
          <w:sz w:val="28"/>
          <w:szCs w:val="28"/>
        </w:rPr>
        <w:t>Парфинского</w:t>
      </w:r>
      <w:proofErr w:type="spellEnd"/>
      <w:r w:rsidR="008C7376">
        <w:rPr>
          <w:sz w:val="28"/>
          <w:szCs w:val="28"/>
        </w:rPr>
        <w:t xml:space="preserve"> муниципального района.</w:t>
      </w:r>
    </w:p>
    <w:p w:rsidR="005A1577" w:rsidRPr="002B7EAF" w:rsidRDefault="005A1577" w:rsidP="000D070C">
      <w:pPr>
        <w:jc w:val="both"/>
        <w:rPr>
          <w:b/>
          <w:sz w:val="28"/>
          <w:szCs w:val="28"/>
        </w:rPr>
      </w:pPr>
    </w:p>
    <w:p w:rsidR="00537F8C" w:rsidRDefault="00322500" w:rsidP="000D07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91C63" w:rsidRPr="009350C4">
        <w:rPr>
          <w:b/>
          <w:sz w:val="28"/>
          <w:szCs w:val="28"/>
        </w:rPr>
        <w:t>. Финансирование.</w:t>
      </w:r>
    </w:p>
    <w:p w:rsidR="00746BE0" w:rsidRPr="005A1577" w:rsidRDefault="00BC4D88" w:rsidP="000D070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6BE0">
        <w:rPr>
          <w:sz w:val="28"/>
          <w:szCs w:val="28"/>
        </w:rPr>
        <w:t>Финансирование</w:t>
      </w:r>
      <w:r w:rsidR="00746BE0" w:rsidRPr="00F57537">
        <w:rPr>
          <w:sz w:val="28"/>
          <w:szCs w:val="28"/>
        </w:rPr>
        <w:t xml:space="preserve"> </w:t>
      </w:r>
      <w:r w:rsidR="00746BE0">
        <w:rPr>
          <w:sz w:val="28"/>
          <w:szCs w:val="28"/>
        </w:rPr>
        <w:t xml:space="preserve"> осуществить за счет средств</w:t>
      </w:r>
      <w:r w:rsidR="000743BC" w:rsidRPr="000743BC">
        <w:rPr>
          <w:sz w:val="28"/>
          <w:szCs w:val="28"/>
        </w:rPr>
        <w:t xml:space="preserve"> </w:t>
      </w:r>
      <w:r w:rsidR="000743BC">
        <w:rPr>
          <w:sz w:val="28"/>
          <w:szCs w:val="28"/>
        </w:rPr>
        <w:t>муниципальной программы</w:t>
      </w:r>
      <w:r w:rsidR="000743BC" w:rsidRPr="007D7FAB">
        <w:rPr>
          <w:sz w:val="28"/>
          <w:szCs w:val="28"/>
        </w:rPr>
        <w:t xml:space="preserve"> Парфинского муниципального района «Развитие образования, молодежной политики и спорта в </w:t>
      </w:r>
      <w:proofErr w:type="spellStart"/>
      <w:r w:rsidR="000743BC" w:rsidRPr="007D7FAB">
        <w:rPr>
          <w:sz w:val="28"/>
          <w:szCs w:val="28"/>
        </w:rPr>
        <w:t>Парфинском</w:t>
      </w:r>
      <w:proofErr w:type="spellEnd"/>
      <w:r w:rsidR="000743BC" w:rsidRPr="007D7FAB">
        <w:rPr>
          <w:sz w:val="28"/>
          <w:szCs w:val="28"/>
        </w:rPr>
        <w:t xml:space="preserve"> муниципальном районе на 2020-2025 годы</w:t>
      </w:r>
      <w:r w:rsidR="000743BC">
        <w:rPr>
          <w:sz w:val="28"/>
          <w:szCs w:val="28"/>
        </w:rPr>
        <w:t xml:space="preserve">, утвержденной </w:t>
      </w:r>
      <w:r w:rsidR="000743BC" w:rsidRPr="005A1577">
        <w:rPr>
          <w:sz w:val="28"/>
          <w:szCs w:val="28"/>
        </w:rPr>
        <w:t xml:space="preserve">постановлением администрации </w:t>
      </w:r>
      <w:proofErr w:type="spellStart"/>
      <w:r w:rsidR="000743BC" w:rsidRPr="005A1577">
        <w:rPr>
          <w:sz w:val="28"/>
          <w:szCs w:val="28"/>
        </w:rPr>
        <w:t>Парфинского</w:t>
      </w:r>
      <w:proofErr w:type="spellEnd"/>
      <w:r w:rsidR="000743BC" w:rsidRPr="005A1577">
        <w:rPr>
          <w:sz w:val="28"/>
          <w:szCs w:val="28"/>
        </w:rPr>
        <w:t xml:space="preserve"> муниципального района от 31.12.2019 № 1033</w:t>
      </w:r>
      <w:r w:rsidR="00746BE0" w:rsidRPr="005A1577">
        <w:rPr>
          <w:sz w:val="28"/>
          <w:szCs w:val="28"/>
        </w:rPr>
        <w:t>, согласно утвержденн</w:t>
      </w:r>
      <w:r w:rsidR="000D070C" w:rsidRPr="005A1577">
        <w:rPr>
          <w:sz w:val="28"/>
          <w:szCs w:val="28"/>
        </w:rPr>
        <w:t>ой смете расходов.</w:t>
      </w:r>
    </w:p>
    <w:p w:rsidR="00746BE0" w:rsidRDefault="00746BE0" w:rsidP="000D070C">
      <w:pPr>
        <w:jc w:val="both"/>
        <w:rPr>
          <w:b/>
          <w:sz w:val="28"/>
          <w:szCs w:val="28"/>
        </w:rPr>
      </w:pPr>
    </w:p>
    <w:p w:rsidR="00491C63" w:rsidRPr="009350C4" w:rsidRDefault="00491C63" w:rsidP="000D070C">
      <w:pPr>
        <w:rPr>
          <w:sz w:val="28"/>
          <w:szCs w:val="28"/>
        </w:rPr>
      </w:pPr>
    </w:p>
    <w:p w:rsidR="00491C63" w:rsidRPr="009350C4" w:rsidRDefault="00491C63" w:rsidP="000D070C">
      <w:pPr>
        <w:rPr>
          <w:sz w:val="28"/>
          <w:szCs w:val="28"/>
        </w:rPr>
      </w:pPr>
    </w:p>
    <w:p w:rsidR="00491C63" w:rsidRDefault="00491C63" w:rsidP="00491C63">
      <w:pPr>
        <w:rPr>
          <w:sz w:val="28"/>
          <w:szCs w:val="28"/>
        </w:rPr>
      </w:pPr>
    </w:p>
    <w:p w:rsidR="00491C63" w:rsidRDefault="00491C63" w:rsidP="00491C63">
      <w:pPr>
        <w:jc w:val="both"/>
        <w:rPr>
          <w:sz w:val="28"/>
          <w:szCs w:val="28"/>
        </w:rPr>
      </w:pPr>
    </w:p>
    <w:p w:rsidR="00491C63" w:rsidRDefault="00491C63" w:rsidP="00491C63">
      <w:pPr>
        <w:jc w:val="both"/>
        <w:rPr>
          <w:sz w:val="28"/>
          <w:szCs w:val="28"/>
        </w:rPr>
      </w:pPr>
    </w:p>
    <w:p w:rsidR="00683176" w:rsidRDefault="00683176" w:rsidP="00491C63">
      <w:pPr>
        <w:jc w:val="both"/>
        <w:rPr>
          <w:sz w:val="28"/>
          <w:szCs w:val="28"/>
        </w:rPr>
      </w:pPr>
    </w:p>
    <w:p w:rsidR="00491C63" w:rsidRPr="009350C4" w:rsidRDefault="00491C63" w:rsidP="00491C63">
      <w:pPr>
        <w:jc w:val="both"/>
        <w:rPr>
          <w:sz w:val="28"/>
          <w:szCs w:val="28"/>
        </w:rPr>
      </w:pPr>
    </w:p>
    <w:p w:rsidR="00322500" w:rsidRDefault="00322500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322500" w:rsidRDefault="00322500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322500" w:rsidRDefault="00322500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322500" w:rsidRDefault="00322500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322500" w:rsidRDefault="00322500" w:rsidP="000743BC">
      <w:pPr>
        <w:tabs>
          <w:tab w:val="left" w:pos="940"/>
        </w:tabs>
        <w:rPr>
          <w:b/>
          <w:sz w:val="28"/>
          <w:szCs w:val="28"/>
        </w:rPr>
      </w:pPr>
    </w:p>
    <w:p w:rsidR="006757B2" w:rsidRDefault="006757B2" w:rsidP="006757B2">
      <w:pPr>
        <w:tabs>
          <w:tab w:val="left" w:pos="940"/>
        </w:tabs>
        <w:rPr>
          <w:b/>
          <w:sz w:val="28"/>
          <w:szCs w:val="28"/>
        </w:rPr>
      </w:pPr>
    </w:p>
    <w:p w:rsidR="006757B2" w:rsidRDefault="006757B2" w:rsidP="006757B2">
      <w:pPr>
        <w:tabs>
          <w:tab w:val="left" w:pos="940"/>
        </w:tabs>
        <w:jc w:val="right"/>
        <w:rPr>
          <w:sz w:val="28"/>
          <w:szCs w:val="28"/>
        </w:rPr>
      </w:pPr>
      <w:proofErr w:type="gramStart"/>
      <w:r w:rsidRPr="006757B2">
        <w:rPr>
          <w:sz w:val="28"/>
          <w:szCs w:val="28"/>
        </w:rPr>
        <w:t>Утвержден</w:t>
      </w:r>
      <w:proofErr w:type="gramEnd"/>
      <w:r w:rsidRPr="006757B2">
        <w:rPr>
          <w:sz w:val="28"/>
          <w:szCs w:val="28"/>
        </w:rPr>
        <w:t xml:space="preserve"> приказом комитета об</w:t>
      </w:r>
      <w:r>
        <w:rPr>
          <w:sz w:val="28"/>
          <w:szCs w:val="28"/>
        </w:rPr>
        <w:t>разования, с</w:t>
      </w:r>
      <w:r w:rsidRPr="006757B2">
        <w:rPr>
          <w:sz w:val="28"/>
          <w:szCs w:val="28"/>
        </w:rPr>
        <w:t>порта и молодежной политики Администрации Парфинского муниципального района</w:t>
      </w:r>
    </w:p>
    <w:p w:rsidR="006757B2" w:rsidRPr="006757B2" w:rsidRDefault="005A1577" w:rsidP="006757B2">
      <w:pPr>
        <w:tabs>
          <w:tab w:val="left" w:pos="9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27.01.</w:t>
      </w:r>
      <w:r w:rsidR="000743BC">
        <w:rPr>
          <w:sz w:val="28"/>
          <w:szCs w:val="28"/>
        </w:rPr>
        <w:t>2020</w:t>
      </w:r>
      <w:r w:rsidR="000D070C">
        <w:rPr>
          <w:sz w:val="28"/>
          <w:szCs w:val="28"/>
        </w:rPr>
        <w:t xml:space="preserve"> №</w:t>
      </w:r>
      <w:r w:rsidR="000743BC">
        <w:rPr>
          <w:sz w:val="28"/>
          <w:szCs w:val="28"/>
        </w:rPr>
        <w:t>3</w:t>
      </w:r>
      <w:r w:rsidR="005B3AA2">
        <w:rPr>
          <w:sz w:val="28"/>
          <w:szCs w:val="28"/>
        </w:rPr>
        <w:t>8</w:t>
      </w:r>
    </w:p>
    <w:p w:rsidR="006757B2" w:rsidRDefault="006757B2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6757B2" w:rsidRDefault="006757B2" w:rsidP="006757B2">
      <w:pPr>
        <w:tabs>
          <w:tab w:val="left" w:pos="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организационного комитета районной конференции «</w:t>
      </w:r>
      <w:r w:rsidR="000743BC">
        <w:rPr>
          <w:b/>
          <w:sz w:val="28"/>
          <w:szCs w:val="28"/>
        </w:rPr>
        <w:t>Наука</w:t>
      </w:r>
      <w:proofErr w:type="gramStart"/>
      <w:r w:rsidR="000743BC">
        <w:rPr>
          <w:b/>
          <w:sz w:val="28"/>
          <w:szCs w:val="28"/>
        </w:rPr>
        <w:t>.К</w:t>
      </w:r>
      <w:proofErr w:type="gramEnd"/>
      <w:r w:rsidR="000743BC">
        <w:rPr>
          <w:b/>
          <w:sz w:val="28"/>
          <w:szCs w:val="28"/>
        </w:rPr>
        <w:t>ультура.Образование.-2020</w:t>
      </w:r>
      <w:r>
        <w:rPr>
          <w:b/>
          <w:sz w:val="28"/>
          <w:szCs w:val="28"/>
        </w:rPr>
        <w:t>»</w:t>
      </w:r>
    </w:p>
    <w:p w:rsidR="006757B2" w:rsidRDefault="006757B2" w:rsidP="006757B2">
      <w:pPr>
        <w:tabs>
          <w:tab w:val="left" w:pos="940"/>
        </w:tabs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57B2" w:rsidTr="006757B2">
        <w:tc>
          <w:tcPr>
            <w:tcW w:w="4785" w:type="dxa"/>
          </w:tcPr>
          <w:p w:rsidR="006757B2" w:rsidRPr="006757B2" w:rsidRDefault="006757B2" w:rsidP="006757B2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 w:rsidRPr="006757B2">
              <w:rPr>
                <w:sz w:val="28"/>
                <w:szCs w:val="28"/>
              </w:rPr>
              <w:t>Матвеева Наталья Николаевна</w:t>
            </w:r>
          </w:p>
        </w:tc>
        <w:tc>
          <w:tcPr>
            <w:tcW w:w="4786" w:type="dxa"/>
          </w:tcPr>
          <w:p w:rsidR="006757B2" w:rsidRPr="006757B2" w:rsidRDefault="006757B2" w:rsidP="006757B2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 w:rsidRPr="006757B2">
              <w:rPr>
                <w:sz w:val="28"/>
                <w:szCs w:val="28"/>
              </w:rPr>
              <w:t>Председатель комитета образования, спорта и молодежной политики Администрации Парфинского муниципального района, председатель оргкомитета</w:t>
            </w:r>
          </w:p>
        </w:tc>
      </w:tr>
      <w:tr w:rsidR="005B3AA2" w:rsidTr="006757B2">
        <w:tc>
          <w:tcPr>
            <w:tcW w:w="4785" w:type="dxa"/>
          </w:tcPr>
          <w:p w:rsidR="005B3AA2" w:rsidRDefault="000743BC" w:rsidP="006757B2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Наталья Александровна</w:t>
            </w:r>
          </w:p>
        </w:tc>
        <w:tc>
          <w:tcPr>
            <w:tcW w:w="4786" w:type="dxa"/>
          </w:tcPr>
          <w:p w:rsidR="005B3AA2" w:rsidRDefault="005B3AA2" w:rsidP="006757B2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председателя комитета образования, спорта и молодежной политики Администрации Парфинского муниципального района</w:t>
            </w:r>
          </w:p>
        </w:tc>
      </w:tr>
      <w:tr w:rsidR="006757B2" w:rsidTr="006757B2">
        <w:tc>
          <w:tcPr>
            <w:tcW w:w="4785" w:type="dxa"/>
          </w:tcPr>
          <w:p w:rsidR="006757B2" w:rsidRPr="006757B2" w:rsidRDefault="006757B2" w:rsidP="006757B2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Татьяна Николаевна</w:t>
            </w:r>
          </w:p>
        </w:tc>
        <w:tc>
          <w:tcPr>
            <w:tcW w:w="4786" w:type="dxa"/>
          </w:tcPr>
          <w:p w:rsidR="006757B2" w:rsidRPr="006757B2" w:rsidRDefault="005B3AA2" w:rsidP="006757B2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1F00A0">
              <w:rPr>
                <w:sz w:val="28"/>
                <w:szCs w:val="28"/>
              </w:rPr>
              <w:t xml:space="preserve"> </w:t>
            </w:r>
            <w:r w:rsidR="001F00A0" w:rsidRPr="006757B2">
              <w:rPr>
                <w:sz w:val="28"/>
                <w:szCs w:val="28"/>
              </w:rPr>
              <w:t xml:space="preserve">комитета образования, спорта и молодежной политики Администрации Парфинского муниципального района, </w:t>
            </w:r>
            <w:r w:rsidR="001F00A0">
              <w:rPr>
                <w:sz w:val="28"/>
                <w:szCs w:val="28"/>
              </w:rPr>
              <w:t xml:space="preserve">зам. </w:t>
            </w:r>
            <w:r w:rsidR="001F00A0" w:rsidRPr="006757B2">
              <w:rPr>
                <w:sz w:val="28"/>
                <w:szCs w:val="28"/>
              </w:rPr>
              <w:t>председ</w:t>
            </w:r>
            <w:r w:rsidR="001F00A0">
              <w:rPr>
                <w:sz w:val="28"/>
                <w:szCs w:val="28"/>
              </w:rPr>
              <w:t>ателя</w:t>
            </w:r>
            <w:r w:rsidR="001F00A0" w:rsidRPr="006757B2">
              <w:rPr>
                <w:sz w:val="28"/>
                <w:szCs w:val="28"/>
              </w:rPr>
              <w:t xml:space="preserve"> оргкомитета</w:t>
            </w:r>
          </w:p>
        </w:tc>
      </w:tr>
      <w:tr w:rsidR="006757B2" w:rsidTr="006757B2">
        <w:tc>
          <w:tcPr>
            <w:tcW w:w="4785" w:type="dxa"/>
          </w:tcPr>
          <w:p w:rsidR="006757B2" w:rsidRPr="006757B2" w:rsidRDefault="006757B2" w:rsidP="006757B2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 w:rsidRPr="006757B2">
              <w:rPr>
                <w:sz w:val="28"/>
                <w:szCs w:val="28"/>
              </w:rPr>
              <w:t>Родионова Лидия Ивановна</w:t>
            </w:r>
          </w:p>
        </w:tc>
        <w:tc>
          <w:tcPr>
            <w:tcW w:w="4786" w:type="dxa"/>
          </w:tcPr>
          <w:p w:rsidR="006757B2" w:rsidRPr="006757B2" w:rsidRDefault="006757B2" w:rsidP="006757B2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 w:rsidRPr="006757B2">
              <w:rPr>
                <w:sz w:val="28"/>
                <w:szCs w:val="28"/>
              </w:rPr>
              <w:t>Директор МАОУСШ п</w:t>
            </w:r>
            <w:proofErr w:type="gramStart"/>
            <w:r w:rsidRPr="006757B2">
              <w:rPr>
                <w:sz w:val="28"/>
                <w:szCs w:val="28"/>
              </w:rPr>
              <w:t>.П</w:t>
            </w:r>
            <w:proofErr w:type="gramEnd"/>
            <w:r w:rsidRPr="006757B2">
              <w:rPr>
                <w:sz w:val="28"/>
                <w:szCs w:val="28"/>
              </w:rPr>
              <w:t>арфино</w:t>
            </w:r>
          </w:p>
        </w:tc>
      </w:tr>
      <w:tr w:rsidR="005B3AA2" w:rsidTr="006757B2">
        <w:tc>
          <w:tcPr>
            <w:tcW w:w="4785" w:type="dxa"/>
          </w:tcPr>
          <w:p w:rsidR="005B3AA2" w:rsidRPr="006757B2" w:rsidRDefault="005B3AA2" w:rsidP="006757B2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Абрамович Ирина Владимировна</w:t>
            </w:r>
          </w:p>
        </w:tc>
        <w:tc>
          <w:tcPr>
            <w:tcW w:w="4786" w:type="dxa"/>
          </w:tcPr>
          <w:p w:rsidR="005B3AA2" w:rsidRPr="006757B2" w:rsidRDefault="005B3AA2" w:rsidP="006757B2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  <w:r w:rsidRPr="006757B2">
              <w:rPr>
                <w:sz w:val="28"/>
                <w:szCs w:val="28"/>
              </w:rPr>
              <w:t xml:space="preserve">МАОУСШ </w:t>
            </w:r>
            <w:proofErr w:type="spellStart"/>
            <w:r w:rsidRPr="006757B2">
              <w:rPr>
                <w:sz w:val="28"/>
                <w:szCs w:val="28"/>
              </w:rPr>
              <w:t>п</w:t>
            </w:r>
            <w:proofErr w:type="gramStart"/>
            <w:r w:rsidRPr="006757B2">
              <w:rPr>
                <w:sz w:val="28"/>
                <w:szCs w:val="28"/>
              </w:rPr>
              <w:t>.П</w:t>
            </w:r>
            <w:proofErr w:type="gramEnd"/>
            <w:r w:rsidRPr="006757B2">
              <w:rPr>
                <w:sz w:val="28"/>
                <w:szCs w:val="28"/>
              </w:rPr>
              <w:t>арфино</w:t>
            </w:r>
            <w:proofErr w:type="spellEnd"/>
          </w:p>
        </w:tc>
      </w:tr>
      <w:tr w:rsidR="000743BC" w:rsidTr="006757B2">
        <w:tc>
          <w:tcPr>
            <w:tcW w:w="4785" w:type="dxa"/>
          </w:tcPr>
          <w:p w:rsidR="000743BC" w:rsidRDefault="000743BC" w:rsidP="006757B2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Татьяна Валентиновна</w:t>
            </w:r>
          </w:p>
        </w:tc>
        <w:tc>
          <w:tcPr>
            <w:tcW w:w="4786" w:type="dxa"/>
          </w:tcPr>
          <w:p w:rsidR="000743BC" w:rsidRDefault="000743BC" w:rsidP="006757B2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 w:rsidRPr="006757B2">
              <w:rPr>
                <w:sz w:val="28"/>
                <w:szCs w:val="28"/>
              </w:rPr>
              <w:t xml:space="preserve">Директор МАОУСШ </w:t>
            </w:r>
            <w:proofErr w:type="spellStart"/>
            <w:r w:rsidRPr="006757B2"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ола</w:t>
            </w:r>
            <w:proofErr w:type="spellEnd"/>
          </w:p>
        </w:tc>
      </w:tr>
      <w:tr w:rsidR="000743BC" w:rsidTr="006757B2">
        <w:tc>
          <w:tcPr>
            <w:tcW w:w="4785" w:type="dxa"/>
          </w:tcPr>
          <w:p w:rsidR="000743BC" w:rsidRDefault="000743BC" w:rsidP="006757B2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Прыщак</w:t>
            </w:r>
            <w:proofErr w:type="spellEnd"/>
            <w:r>
              <w:rPr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4786" w:type="dxa"/>
          </w:tcPr>
          <w:p w:rsidR="000743BC" w:rsidRPr="006757B2" w:rsidRDefault="000743BC" w:rsidP="006757B2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МАОУОШ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едорково</w:t>
            </w:r>
            <w:proofErr w:type="spellEnd"/>
          </w:p>
        </w:tc>
      </w:tr>
      <w:tr w:rsidR="000743BC" w:rsidTr="006757B2">
        <w:tc>
          <w:tcPr>
            <w:tcW w:w="4785" w:type="dxa"/>
          </w:tcPr>
          <w:p w:rsidR="000743BC" w:rsidRDefault="000743BC" w:rsidP="006757B2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Людмила Михайловна</w:t>
            </w:r>
          </w:p>
        </w:tc>
        <w:tc>
          <w:tcPr>
            <w:tcW w:w="4786" w:type="dxa"/>
          </w:tcPr>
          <w:p w:rsidR="000743BC" w:rsidRDefault="000743BC" w:rsidP="006757B2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МАУ «Центр сопровождения ОУ»</w:t>
            </w:r>
          </w:p>
        </w:tc>
      </w:tr>
    </w:tbl>
    <w:p w:rsidR="006757B2" w:rsidRDefault="006757B2" w:rsidP="006757B2">
      <w:pPr>
        <w:tabs>
          <w:tab w:val="left" w:pos="940"/>
        </w:tabs>
        <w:jc w:val="center"/>
        <w:rPr>
          <w:b/>
          <w:sz w:val="28"/>
          <w:szCs w:val="28"/>
        </w:rPr>
      </w:pPr>
    </w:p>
    <w:p w:rsidR="006757B2" w:rsidRDefault="006757B2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0D070C" w:rsidRDefault="000D070C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0D070C" w:rsidRDefault="000D070C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0D070C" w:rsidRDefault="000D070C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0D070C" w:rsidRDefault="000D070C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0D070C" w:rsidRDefault="000D070C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0D070C" w:rsidRDefault="000D070C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0D070C" w:rsidRDefault="000D070C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0D070C" w:rsidRDefault="000D070C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0D070C" w:rsidRDefault="000D070C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0D070C" w:rsidRDefault="000D070C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0D070C" w:rsidRDefault="000D070C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0D070C" w:rsidRDefault="000D070C" w:rsidP="00491C63">
      <w:pPr>
        <w:tabs>
          <w:tab w:val="left" w:pos="940"/>
        </w:tabs>
        <w:jc w:val="right"/>
        <w:rPr>
          <w:b/>
          <w:sz w:val="28"/>
          <w:szCs w:val="28"/>
        </w:rPr>
      </w:pPr>
    </w:p>
    <w:p w:rsidR="000D070C" w:rsidRDefault="000D070C" w:rsidP="00EB3FA3">
      <w:pPr>
        <w:tabs>
          <w:tab w:val="left" w:pos="940"/>
        </w:tabs>
        <w:rPr>
          <w:b/>
          <w:sz w:val="28"/>
          <w:szCs w:val="28"/>
        </w:rPr>
      </w:pPr>
    </w:p>
    <w:p w:rsidR="00491C63" w:rsidRPr="009350C4" w:rsidRDefault="00491C63" w:rsidP="00491C63">
      <w:pPr>
        <w:tabs>
          <w:tab w:val="left" w:pos="94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</w:p>
    <w:p w:rsidR="00491C63" w:rsidRPr="009350C4" w:rsidRDefault="00491C63" w:rsidP="00491C63">
      <w:pPr>
        <w:jc w:val="both"/>
        <w:rPr>
          <w:sz w:val="28"/>
          <w:szCs w:val="28"/>
        </w:rPr>
      </w:pPr>
    </w:p>
    <w:p w:rsidR="00491C63" w:rsidRPr="009350C4" w:rsidRDefault="00491C63" w:rsidP="00491C63">
      <w:pPr>
        <w:jc w:val="center"/>
        <w:rPr>
          <w:sz w:val="28"/>
          <w:szCs w:val="28"/>
        </w:rPr>
      </w:pPr>
      <w:r w:rsidRPr="009350C4">
        <w:rPr>
          <w:sz w:val="28"/>
          <w:szCs w:val="28"/>
        </w:rPr>
        <w:t>АНКЕТА – ЗАЯВКА</w:t>
      </w:r>
    </w:p>
    <w:p w:rsidR="00491C63" w:rsidRPr="009350C4" w:rsidRDefault="00491C63" w:rsidP="00491C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9350C4">
        <w:rPr>
          <w:sz w:val="28"/>
          <w:szCs w:val="28"/>
        </w:rPr>
        <w:t>р</w:t>
      </w:r>
      <w:r>
        <w:rPr>
          <w:sz w:val="28"/>
          <w:szCs w:val="28"/>
        </w:rPr>
        <w:t>айонную конференцию</w:t>
      </w:r>
      <w:r w:rsidRPr="009350C4">
        <w:rPr>
          <w:sz w:val="28"/>
          <w:szCs w:val="28"/>
        </w:rPr>
        <w:t xml:space="preserve"> «Наука. Культура. Образование</w:t>
      </w:r>
      <w:r w:rsidR="00EB3FA3">
        <w:rPr>
          <w:sz w:val="28"/>
          <w:szCs w:val="28"/>
        </w:rPr>
        <w:t>-2020</w:t>
      </w:r>
      <w:r w:rsidRPr="009350C4">
        <w:rPr>
          <w:sz w:val="28"/>
          <w:szCs w:val="28"/>
        </w:rPr>
        <w:t>»</w:t>
      </w:r>
    </w:p>
    <w:p w:rsidR="00491C63" w:rsidRDefault="00EB3FA3" w:rsidP="00491C63">
      <w:pPr>
        <w:rPr>
          <w:sz w:val="28"/>
          <w:szCs w:val="28"/>
        </w:rPr>
      </w:pPr>
      <w:r>
        <w:rPr>
          <w:sz w:val="28"/>
          <w:szCs w:val="28"/>
        </w:rPr>
        <w:t xml:space="preserve">1.Название </w:t>
      </w:r>
      <w:r w:rsidR="00491C63" w:rsidRPr="009350C4">
        <w:rPr>
          <w:sz w:val="28"/>
          <w:szCs w:val="28"/>
        </w:rPr>
        <w:t>р</w:t>
      </w:r>
      <w:r>
        <w:rPr>
          <w:sz w:val="28"/>
          <w:szCs w:val="28"/>
        </w:rPr>
        <w:t>аботы</w:t>
      </w:r>
      <w:r w:rsidR="00491C63" w:rsidRPr="009350C4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</w:t>
      </w:r>
    </w:p>
    <w:p w:rsidR="00EB3FA3" w:rsidRDefault="00EB3FA3" w:rsidP="00491C63">
      <w:pPr>
        <w:rPr>
          <w:sz w:val="28"/>
          <w:szCs w:val="28"/>
        </w:rPr>
      </w:pPr>
    </w:p>
    <w:p w:rsidR="00EB3FA3" w:rsidRPr="009350C4" w:rsidRDefault="00EB3FA3" w:rsidP="00491C63">
      <w:pPr>
        <w:rPr>
          <w:sz w:val="28"/>
          <w:szCs w:val="28"/>
        </w:rPr>
      </w:pPr>
    </w:p>
    <w:p w:rsidR="00491C63" w:rsidRPr="009350C4" w:rsidRDefault="00491C63" w:rsidP="00491C63">
      <w:pPr>
        <w:rPr>
          <w:sz w:val="28"/>
          <w:szCs w:val="28"/>
        </w:rPr>
      </w:pPr>
    </w:p>
    <w:p w:rsidR="00491C63" w:rsidRPr="009350C4" w:rsidRDefault="00491C63" w:rsidP="00491C63">
      <w:pPr>
        <w:rPr>
          <w:sz w:val="28"/>
          <w:szCs w:val="28"/>
        </w:rPr>
      </w:pPr>
      <w:r w:rsidRPr="009350C4">
        <w:rPr>
          <w:sz w:val="28"/>
          <w:szCs w:val="28"/>
        </w:rPr>
        <w:t>2.Название секции;</w:t>
      </w:r>
    </w:p>
    <w:p w:rsidR="00491C63" w:rsidRPr="009350C4" w:rsidRDefault="00491C63" w:rsidP="00491C63">
      <w:pPr>
        <w:rPr>
          <w:sz w:val="28"/>
          <w:szCs w:val="28"/>
        </w:rPr>
      </w:pPr>
      <w:r w:rsidRPr="009350C4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91C63" w:rsidRPr="009350C4" w:rsidRDefault="00491C63" w:rsidP="00491C63">
      <w:pPr>
        <w:jc w:val="both"/>
        <w:rPr>
          <w:sz w:val="28"/>
          <w:szCs w:val="28"/>
        </w:rPr>
      </w:pPr>
    </w:p>
    <w:p w:rsidR="00491C63" w:rsidRPr="009350C4" w:rsidRDefault="00491C63" w:rsidP="00491C63">
      <w:pPr>
        <w:jc w:val="both"/>
        <w:rPr>
          <w:sz w:val="28"/>
          <w:szCs w:val="28"/>
        </w:rPr>
      </w:pPr>
      <w:r w:rsidRPr="009350C4">
        <w:rPr>
          <w:sz w:val="28"/>
          <w:szCs w:val="28"/>
        </w:rPr>
        <w:t xml:space="preserve">3.Фамилия, имя, отчество автора </w:t>
      </w:r>
      <w:proofErr w:type="gramStart"/>
      <w:r w:rsidRPr="009350C4">
        <w:rPr>
          <w:sz w:val="28"/>
          <w:szCs w:val="28"/>
        </w:rPr>
        <w:t xml:space="preserve">( </w:t>
      </w:r>
      <w:proofErr w:type="gramEnd"/>
      <w:r w:rsidRPr="009350C4">
        <w:rPr>
          <w:sz w:val="28"/>
          <w:szCs w:val="28"/>
        </w:rPr>
        <w:t>полностью);</w:t>
      </w:r>
    </w:p>
    <w:p w:rsidR="00491C63" w:rsidRPr="009350C4" w:rsidRDefault="00491C63" w:rsidP="00491C63">
      <w:pPr>
        <w:jc w:val="both"/>
        <w:rPr>
          <w:sz w:val="28"/>
          <w:szCs w:val="28"/>
        </w:rPr>
      </w:pPr>
      <w:r w:rsidRPr="009350C4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91C63" w:rsidRPr="009350C4" w:rsidRDefault="00491C63" w:rsidP="00491C63">
      <w:pPr>
        <w:jc w:val="both"/>
        <w:rPr>
          <w:sz w:val="28"/>
          <w:szCs w:val="28"/>
        </w:rPr>
      </w:pPr>
    </w:p>
    <w:p w:rsidR="00491C63" w:rsidRPr="009350C4" w:rsidRDefault="00491C63" w:rsidP="00491C63">
      <w:pPr>
        <w:jc w:val="both"/>
        <w:rPr>
          <w:sz w:val="28"/>
          <w:szCs w:val="28"/>
        </w:rPr>
      </w:pPr>
    </w:p>
    <w:p w:rsidR="00491C63" w:rsidRPr="009350C4" w:rsidRDefault="00491C63" w:rsidP="00491C63">
      <w:pPr>
        <w:jc w:val="both"/>
        <w:rPr>
          <w:sz w:val="28"/>
          <w:szCs w:val="28"/>
        </w:rPr>
      </w:pPr>
      <w:r w:rsidRPr="009350C4">
        <w:rPr>
          <w:sz w:val="28"/>
          <w:szCs w:val="28"/>
        </w:rPr>
        <w:t>4.Фамилия, имя, отчество руководителя работы полностью;</w:t>
      </w:r>
    </w:p>
    <w:p w:rsidR="00491C63" w:rsidRPr="009350C4" w:rsidRDefault="00491C63" w:rsidP="00491C63">
      <w:pPr>
        <w:jc w:val="both"/>
        <w:rPr>
          <w:sz w:val="28"/>
          <w:szCs w:val="28"/>
        </w:rPr>
      </w:pPr>
      <w:r w:rsidRPr="009350C4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91C63" w:rsidRPr="009350C4" w:rsidRDefault="00491C63" w:rsidP="00491C63">
      <w:pPr>
        <w:jc w:val="both"/>
        <w:rPr>
          <w:sz w:val="28"/>
          <w:szCs w:val="28"/>
        </w:rPr>
      </w:pPr>
    </w:p>
    <w:p w:rsidR="00491C63" w:rsidRPr="009350C4" w:rsidRDefault="00491C63" w:rsidP="00491C63">
      <w:pPr>
        <w:jc w:val="both"/>
        <w:rPr>
          <w:sz w:val="28"/>
          <w:szCs w:val="28"/>
        </w:rPr>
      </w:pPr>
      <w:r w:rsidRPr="009350C4">
        <w:rPr>
          <w:sz w:val="28"/>
          <w:szCs w:val="28"/>
        </w:rPr>
        <w:t>5.Должность руководителя работы, стаж работы  по данной специальности;</w:t>
      </w:r>
    </w:p>
    <w:p w:rsidR="00491C63" w:rsidRPr="009350C4" w:rsidRDefault="00491C63" w:rsidP="00491C63">
      <w:pPr>
        <w:jc w:val="both"/>
        <w:rPr>
          <w:sz w:val="28"/>
          <w:szCs w:val="28"/>
        </w:rPr>
      </w:pPr>
      <w:r w:rsidRPr="009350C4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91C63" w:rsidRPr="009350C4" w:rsidRDefault="00491C63" w:rsidP="00491C63">
      <w:pPr>
        <w:jc w:val="both"/>
        <w:rPr>
          <w:sz w:val="28"/>
          <w:szCs w:val="28"/>
        </w:rPr>
      </w:pPr>
      <w:r w:rsidRPr="009350C4">
        <w:rPr>
          <w:sz w:val="28"/>
          <w:szCs w:val="28"/>
        </w:rPr>
        <w:t>__________________________________________________________________</w:t>
      </w:r>
    </w:p>
    <w:p w:rsidR="00491C63" w:rsidRPr="009350C4" w:rsidRDefault="00491C63" w:rsidP="00491C63">
      <w:pPr>
        <w:jc w:val="both"/>
        <w:rPr>
          <w:sz w:val="28"/>
          <w:szCs w:val="28"/>
        </w:rPr>
      </w:pPr>
    </w:p>
    <w:p w:rsidR="00491C63" w:rsidRPr="009350C4" w:rsidRDefault="00491C63" w:rsidP="00491C63">
      <w:pPr>
        <w:jc w:val="both"/>
        <w:rPr>
          <w:sz w:val="28"/>
          <w:szCs w:val="28"/>
        </w:rPr>
      </w:pPr>
      <w:r w:rsidRPr="009350C4">
        <w:rPr>
          <w:sz w:val="28"/>
          <w:szCs w:val="28"/>
        </w:rPr>
        <w:t>6.Место учебы (школа, класс);</w:t>
      </w:r>
    </w:p>
    <w:p w:rsidR="00491C63" w:rsidRPr="009350C4" w:rsidRDefault="00491C63" w:rsidP="00491C63">
      <w:pPr>
        <w:jc w:val="both"/>
        <w:rPr>
          <w:sz w:val="28"/>
          <w:szCs w:val="28"/>
        </w:rPr>
      </w:pPr>
      <w:r w:rsidRPr="009350C4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491C63" w:rsidRPr="009350C4" w:rsidRDefault="00491C63" w:rsidP="00491C63">
      <w:pPr>
        <w:jc w:val="both"/>
        <w:rPr>
          <w:sz w:val="28"/>
          <w:szCs w:val="28"/>
        </w:rPr>
      </w:pPr>
    </w:p>
    <w:p w:rsidR="00491C63" w:rsidRPr="009350C4" w:rsidRDefault="00491C63" w:rsidP="00491C63">
      <w:pPr>
        <w:jc w:val="both"/>
        <w:rPr>
          <w:sz w:val="28"/>
          <w:szCs w:val="28"/>
        </w:rPr>
      </w:pPr>
      <w:r w:rsidRPr="009350C4">
        <w:rPr>
          <w:sz w:val="28"/>
          <w:szCs w:val="28"/>
        </w:rPr>
        <w:t xml:space="preserve"> </w:t>
      </w:r>
    </w:p>
    <w:p w:rsidR="00491C63" w:rsidRPr="009350C4" w:rsidRDefault="00491C63" w:rsidP="00491C63">
      <w:pPr>
        <w:tabs>
          <w:tab w:val="left" w:pos="7785"/>
        </w:tabs>
        <w:rPr>
          <w:sz w:val="28"/>
          <w:szCs w:val="28"/>
        </w:rPr>
      </w:pPr>
      <w:r w:rsidRPr="009350C4">
        <w:rPr>
          <w:sz w:val="28"/>
          <w:szCs w:val="28"/>
        </w:rPr>
        <w:t>Дата заполнения                                                                    Подпись</w:t>
      </w:r>
    </w:p>
    <w:p w:rsidR="00491C63" w:rsidRPr="009350C4" w:rsidRDefault="00491C63" w:rsidP="00491C63">
      <w:pPr>
        <w:rPr>
          <w:sz w:val="28"/>
          <w:szCs w:val="28"/>
        </w:rPr>
      </w:pPr>
      <w:r w:rsidRPr="009350C4">
        <w:rPr>
          <w:sz w:val="28"/>
          <w:szCs w:val="28"/>
        </w:rPr>
        <w:t>«__»  ____________                                                             _______</w:t>
      </w:r>
    </w:p>
    <w:p w:rsidR="000D070C" w:rsidRDefault="000D070C" w:rsidP="005B3AA2">
      <w:pPr>
        <w:pStyle w:val="p5"/>
        <w:rPr>
          <w:sz w:val="28"/>
          <w:szCs w:val="28"/>
        </w:rPr>
      </w:pPr>
    </w:p>
    <w:p w:rsidR="005B3AA2" w:rsidRDefault="005B3AA2" w:rsidP="005B3AA2">
      <w:pPr>
        <w:pStyle w:val="p5"/>
        <w:rPr>
          <w:sz w:val="28"/>
          <w:szCs w:val="28"/>
        </w:rPr>
      </w:pPr>
    </w:p>
    <w:p w:rsidR="005B3AA2" w:rsidRDefault="005B3AA2" w:rsidP="005B3AA2">
      <w:pPr>
        <w:pStyle w:val="p5"/>
        <w:rPr>
          <w:sz w:val="28"/>
          <w:szCs w:val="28"/>
        </w:rPr>
      </w:pPr>
    </w:p>
    <w:p w:rsidR="005B3AA2" w:rsidRDefault="005B3AA2" w:rsidP="005B3AA2">
      <w:pPr>
        <w:pStyle w:val="p5"/>
        <w:rPr>
          <w:sz w:val="28"/>
          <w:szCs w:val="28"/>
        </w:rPr>
      </w:pPr>
    </w:p>
    <w:p w:rsidR="005B3AA2" w:rsidRDefault="005B3AA2" w:rsidP="005B3AA2">
      <w:pPr>
        <w:pStyle w:val="p5"/>
        <w:rPr>
          <w:sz w:val="28"/>
          <w:szCs w:val="28"/>
        </w:rPr>
      </w:pPr>
    </w:p>
    <w:p w:rsidR="005B3AA2" w:rsidRDefault="005B3AA2" w:rsidP="005B3AA2">
      <w:pPr>
        <w:pStyle w:val="p5"/>
        <w:rPr>
          <w:rStyle w:val="s2"/>
          <w:b/>
        </w:rPr>
      </w:pPr>
    </w:p>
    <w:p w:rsidR="00DF6BF0" w:rsidRPr="002B7C93" w:rsidRDefault="00DF6BF0" w:rsidP="00DF6BF0">
      <w:pPr>
        <w:pStyle w:val="p5"/>
        <w:jc w:val="center"/>
        <w:rPr>
          <w:b/>
        </w:rPr>
      </w:pPr>
      <w:r w:rsidRPr="002B7C93">
        <w:rPr>
          <w:rStyle w:val="s2"/>
          <w:b/>
        </w:rPr>
        <w:lastRenderedPageBreak/>
        <w:t xml:space="preserve">Согласие законного представителя на обработку </w:t>
      </w:r>
      <w:r w:rsidRPr="002B7C93">
        <w:rPr>
          <w:b/>
        </w:rPr>
        <w:br/>
      </w:r>
      <w:r w:rsidRPr="002B7C93">
        <w:rPr>
          <w:rStyle w:val="s2"/>
          <w:b/>
        </w:rPr>
        <w:t>персональных данных несовершеннолетнего</w:t>
      </w:r>
    </w:p>
    <w:p w:rsidR="00DF6BF0" w:rsidRDefault="00DF6BF0" w:rsidP="000D070C">
      <w:pPr>
        <w:pStyle w:val="p10"/>
        <w:spacing w:before="0" w:beforeAutospacing="0" w:after="0" w:afterAutospacing="0"/>
      </w:pPr>
      <w:r>
        <w:rPr>
          <w:rStyle w:val="s5"/>
        </w:rPr>
        <w:t>Я, нижеподписавшийся, _____________________________________________________________</w:t>
      </w:r>
    </w:p>
    <w:p w:rsidR="00DF6BF0" w:rsidRDefault="00DF6BF0" w:rsidP="000D070C">
      <w:pPr>
        <w:pStyle w:val="p32"/>
        <w:spacing w:before="0" w:beforeAutospacing="0" w:after="0" w:afterAutospacing="0"/>
      </w:pPr>
      <w:r>
        <w:rPr>
          <w:rStyle w:val="s5"/>
        </w:rPr>
        <w:t>(ФИО субъекта персональных данных)</w:t>
      </w:r>
    </w:p>
    <w:p w:rsidR="00DF6BF0" w:rsidRDefault="00DF6BF0" w:rsidP="000D070C">
      <w:pPr>
        <w:pStyle w:val="p33"/>
        <w:spacing w:before="0" w:beforeAutospacing="0" w:after="0" w:afterAutospacing="0"/>
      </w:pPr>
      <w:r>
        <w:rPr>
          <w:rStyle w:val="s5"/>
        </w:rPr>
        <w:t xml:space="preserve">документ, удостоверяющий личность, __________________ серия _______№ __________, </w:t>
      </w:r>
      <w:r>
        <w:br/>
      </w:r>
      <w:r>
        <w:rPr>
          <w:rStyle w:val="s5"/>
        </w:rPr>
        <w:t>выдан_____________________________________________</w:t>
      </w:r>
      <w:r w:rsidR="006757B2">
        <w:rPr>
          <w:rStyle w:val="s5"/>
        </w:rPr>
        <w:t>___________________________</w:t>
      </w:r>
    </w:p>
    <w:p w:rsidR="00DF6BF0" w:rsidRDefault="00DF6BF0" w:rsidP="000D070C">
      <w:pPr>
        <w:pStyle w:val="p34"/>
        <w:spacing w:before="0" w:beforeAutospacing="0" w:after="0" w:afterAutospacing="0"/>
      </w:pPr>
      <w:r>
        <w:rPr>
          <w:rStyle w:val="s5"/>
        </w:rPr>
        <w:t xml:space="preserve">(дата выдачи, кем </w:t>
      </w:r>
      <w:proofErr w:type="gramStart"/>
      <w:r>
        <w:rPr>
          <w:rStyle w:val="s5"/>
        </w:rPr>
        <w:t>выдан</w:t>
      </w:r>
      <w:proofErr w:type="gramEnd"/>
      <w:r>
        <w:rPr>
          <w:rStyle w:val="s5"/>
        </w:rPr>
        <w:t>)</w:t>
      </w:r>
      <w:r w:rsidR="006757B2">
        <w:rPr>
          <w:rStyle w:val="s5"/>
        </w:rPr>
        <w:t xml:space="preserve"> </w:t>
      </w:r>
      <w:r>
        <w:rPr>
          <w:rStyle w:val="s5"/>
        </w:rPr>
        <w:t>проживающий по адресу: ___________________________________________________________,</w:t>
      </w:r>
    </w:p>
    <w:p w:rsidR="00DF6BF0" w:rsidRDefault="00DF6BF0" w:rsidP="000D070C">
      <w:pPr>
        <w:pStyle w:val="p34"/>
        <w:spacing w:before="0" w:beforeAutospacing="0" w:after="0" w:afterAutospacing="0"/>
      </w:pPr>
      <w:r>
        <w:rPr>
          <w:rStyle w:val="s5"/>
        </w:rPr>
        <w:t>(адрес регистрации)</w:t>
      </w:r>
    </w:p>
    <w:p w:rsidR="00DF6BF0" w:rsidRDefault="00DF6BF0" w:rsidP="000D070C">
      <w:pPr>
        <w:pStyle w:val="p10"/>
        <w:spacing w:before="0" w:beforeAutospacing="0" w:after="0" w:afterAutospacing="0"/>
      </w:pPr>
      <w:r>
        <w:t xml:space="preserve">в соответствии с требованиями статьи 9 Федерального закона от 27 июля 2006 года </w:t>
      </w:r>
      <w:r>
        <w:br/>
        <w:t>№ 152-ФЗ «О персональных данных»</w:t>
      </w:r>
      <w:r w:rsidR="000D070C">
        <w:t>, даю свое согласие комитет</w:t>
      </w:r>
      <w:r w:rsidR="00EB3FA3">
        <w:t>у</w:t>
      </w:r>
      <w:r w:rsidR="000D070C">
        <w:t xml:space="preserve"> образования</w:t>
      </w:r>
      <w:r w:rsidR="00EB3FA3">
        <w:t>, спорта и молодежной политики администрации Парфинского муниципального района</w:t>
      </w:r>
      <w:r>
        <w:t xml:space="preserve"> (далее – Оператор),</w:t>
      </w:r>
      <w:r w:rsidR="006757B2">
        <w:t xml:space="preserve"> находящемуся по адресу: ул. К.М</w:t>
      </w:r>
      <w:r w:rsidR="00EB3FA3">
        <w:t>аркса</w:t>
      </w:r>
      <w:proofErr w:type="gramStart"/>
      <w:r w:rsidR="00EB3FA3">
        <w:t>.</w:t>
      </w:r>
      <w:proofErr w:type="gramEnd"/>
      <w:r w:rsidR="00EB3FA3">
        <w:t xml:space="preserve"> </w:t>
      </w:r>
      <w:proofErr w:type="gramStart"/>
      <w:r w:rsidR="00EB3FA3">
        <w:t>д</w:t>
      </w:r>
      <w:proofErr w:type="gramEnd"/>
      <w:r w:rsidR="00EB3FA3">
        <w:t>.65</w:t>
      </w:r>
      <w:r>
        <w:t xml:space="preserve"> на обработку персональных данных (сведений)</w:t>
      </w:r>
      <w:r>
        <w:rPr>
          <w:rStyle w:val="s5"/>
        </w:rPr>
        <w:t xml:space="preserve"> моего сына (дочери, подопечного) _______________________________________________________________________,</w:t>
      </w:r>
    </w:p>
    <w:p w:rsidR="00DF6BF0" w:rsidRDefault="00DF6BF0" w:rsidP="000D070C">
      <w:pPr>
        <w:pStyle w:val="p10"/>
        <w:spacing w:before="0" w:beforeAutospacing="0" w:after="0" w:afterAutospacing="0"/>
      </w:pPr>
      <w:r>
        <w:rPr>
          <w:rStyle w:val="s9"/>
        </w:rPr>
        <w:t>(Ф.И.О. сына, дочери, подопечного)</w:t>
      </w:r>
    </w:p>
    <w:p w:rsidR="00DF6BF0" w:rsidRDefault="00DF6BF0" w:rsidP="000D070C">
      <w:pPr>
        <w:pStyle w:val="p10"/>
        <w:spacing w:before="0" w:beforeAutospacing="0" w:after="0" w:afterAutospacing="0"/>
      </w:pPr>
      <w:r>
        <w:t>включающих фамилию, имя, отчество, дату рождения, домашний адрес, паспортные данные (данные свидетельства о рождении), с целью включения моего сына (дочери, подопечного) в список участник</w:t>
      </w:r>
      <w:r w:rsidR="008C7376">
        <w:t>ов районной конференции «Наука</w:t>
      </w:r>
      <w:proofErr w:type="gramStart"/>
      <w:r w:rsidR="008C7376">
        <w:t>.К</w:t>
      </w:r>
      <w:proofErr w:type="gramEnd"/>
      <w:r>
        <w:t>ультура.Образование</w:t>
      </w:r>
      <w:r w:rsidR="00EB3FA3">
        <w:t>-2020</w:t>
      </w:r>
      <w:r>
        <w:t>»</w:t>
      </w:r>
    </w:p>
    <w:p w:rsidR="00DF6BF0" w:rsidRDefault="00DF6BF0" w:rsidP="000D070C">
      <w:pPr>
        <w:pStyle w:val="p35"/>
        <w:spacing w:before="0" w:beforeAutospacing="0" w:after="0" w:afterAutospacing="0"/>
      </w:pPr>
      <w:proofErr w:type="gramStart"/>
      <w:r>
        <w:rPr>
          <w:rStyle w:val="s5"/>
        </w:rPr>
        <w:t xml:space="preserve">Предоставляю Оператору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 </w:t>
      </w:r>
      <w:proofErr w:type="gramEnd"/>
    </w:p>
    <w:p w:rsidR="00DF6BF0" w:rsidRDefault="00DF6BF0" w:rsidP="000D070C">
      <w:pPr>
        <w:pStyle w:val="p35"/>
        <w:spacing w:before="0" w:beforeAutospacing="0" w:after="0" w:afterAutospacing="0"/>
      </w:pPr>
      <w:r>
        <w:rPr>
          <w:rStyle w:val="s5"/>
        </w:rPr>
        <w:t>Оператор вправе обрабатывать персональные данные моего сына (дочери, подопечного)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действующим законодательством.</w:t>
      </w:r>
    </w:p>
    <w:p w:rsidR="00DF6BF0" w:rsidRDefault="00DF6BF0" w:rsidP="000D070C">
      <w:pPr>
        <w:pStyle w:val="p35"/>
        <w:spacing w:before="0" w:beforeAutospacing="0" w:after="0" w:afterAutospacing="0"/>
      </w:pPr>
      <w:r>
        <w:rPr>
          <w:rStyle w:val="s5"/>
        </w:rPr>
        <w:t>Передача персональных данных иным лицам или их разглашение может осуществляться только с моего письменного согласия.</w:t>
      </w:r>
    </w:p>
    <w:p w:rsidR="00DF6BF0" w:rsidRDefault="00DF6BF0" w:rsidP="000D070C">
      <w:pPr>
        <w:pStyle w:val="p35"/>
        <w:spacing w:before="0" w:beforeAutospacing="0" w:after="0" w:afterAutospacing="0"/>
      </w:pPr>
      <w:r>
        <w:rPr>
          <w:rStyle w:val="s5"/>
        </w:rPr>
        <w:t>Настоящее согласие действует до момента достижения целей обработки.</w:t>
      </w:r>
    </w:p>
    <w:p w:rsidR="00DF6BF0" w:rsidRDefault="00DF6BF0" w:rsidP="000D070C">
      <w:pPr>
        <w:pStyle w:val="p36"/>
        <w:spacing w:before="0" w:beforeAutospacing="0" w:after="0" w:afterAutospacing="0"/>
      </w:pPr>
      <w:r>
        <w:t>Данное Согласие может быть мной отозвано в любой момент.</w:t>
      </w:r>
    </w:p>
    <w:p w:rsidR="00DF6BF0" w:rsidRDefault="00DF6BF0" w:rsidP="000D070C">
      <w:pPr>
        <w:pStyle w:val="p37"/>
        <w:spacing w:before="0" w:beforeAutospacing="0" w:after="0" w:afterAutospacing="0"/>
      </w:pPr>
      <w:r>
        <w:t>Подтверждаю, что ознакомле</w:t>
      </w:r>
      <w:proofErr w:type="gramStart"/>
      <w:r>
        <w:t>н(</w:t>
      </w:r>
      <w:proofErr w:type="gramEnd"/>
      <w:r>
        <w:t xml:space="preserve">а) с Правилами обработки персональных данных граждан в </w:t>
      </w:r>
      <w:r>
        <w:rPr>
          <w:rStyle w:val="s5"/>
        </w:rPr>
        <w:t>департаменте образования и молодёжной политики Новгородской области</w:t>
      </w:r>
      <w:r>
        <w:t xml:space="preserve"> и с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DF6BF0" w:rsidRDefault="00DF6BF0" w:rsidP="000D070C">
      <w:pPr>
        <w:pStyle w:val="p10"/>
        <w:spacing w:before="0" w:beforeAutospacing="0" w:after="0" w:afterAutospacing="0"/>
      </w:pPr>
      <w:r>
        <w:t xml:space="preserve">«____»_______________20____г. ______________________ </w:t>
      </w:r>
    </w:p>
    <w:p w:rsidR="00491C63" w:rsidRPr="009350C4" w:rsidRDefault="00491C63" w:rsidP="000D070C">
      <w:pPr>
        <w:rPr>
          <w:sz w:val="28"/>
          <w:szCs w:val="28"/>
        </w:rPr>
      </w:pPr>
    </w:p>
    <w:p w:rsidR="00203DCD" w:rsidRPr="00203DCD" w:rsidRDefault="00203DCD" w:rsidP="00203DCD">
      <w:pPr>
        <w:jc w:val="center"/>
        <w:rPr>
          <w:b/>
          <w:sz w:val="28"/>
          <w:szCs w:val="28"/>
        </w:rPr>
      </w:pPr>
      <w:r w:rsidRPr="00203DCD">
        <w:rPr>
          <w:b/>
          <w:sz w:val="28"/>
          <w:szCs w:val="28"/>
        </w:rPr>
        <w:t>Требования  к работам</w:t>
      </w:r>
    </w:p>
    <w:p w:rsidR="00203DCD" w:rsidRPr="00D67DED" w:rsidRDefault="00203DCD" w:rsidP="00203DCD">
      <w:pPr>
        <w:jc w:val="right"/>
        <w:rPr>
          <w:sz w:val="28"/>
          <w:szCs w:val="28"/>
        </w:rPr>
      </w:pPr>
      <w:r w:rsidRPr="00D67DED">
        <w:rPr>
          <w:sz w:val="28"/>
          <w:szCs w:val="28"/>
        </w:rPr>
        <w:t>Приложение 1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b/>
          <w:sz w:val="28"/>
          <w:szCs w:val="28"/>
        </w:rPr>
        <w:t>Требования к научно-исследовательской работе включают в себя</w:t>
      </w:r>
      <w:r w:rsidRPr="00D67DED">
        <w:rPr>
          <w:sz w:val="28"/>
          <w:szCs w:val="28"/>
        </w:rPr>
        <w:t>: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1.основные этапы исследовательской деятельности;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2.требования к структуре и оформлению исследовательской работы;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3.критерии оценивания качества выполнения исследовательской работы;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4.культуру представления результатов исследования;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5.требования к оформлению тезисов исследовательской работы.</w:t>
      </w:r>
    </w:p>
    <w:p w:rsidR="00203DCD" w:rsidRPr="00BB71B1" w:rsidRDefault="00203DCD" w:rsidP="00203DCD">
      <w:pPr>
        <w:rPr>
          <w:b/>
          <w:sz w:val="28"/>
          <w:szCs w:val="28"/>
        </w:rPr>
      </w:pPr>
      <w:r w:rsidRPr="00BB71B1">
        <w:rPr>
          <w:b/>
          <w:sz w:val="28"/>
          <w:szCs w:val="28"/>
        </w:rPr>
        <w:t>Основные этапы исследовательской деятельности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lastRenderedPageBreak/>
        <w:t>1.Работа над исследовательским проектом начинается с</w:t>
      </w:r>
      <w:r>
        <w:rPr>
          <w:sz w:val="28"/>
          <w:szCs w:val="28"/>
        </w:rPr>
        <w:t xml:space="preserve"> </w:t>
      </w:r>
      <w:r w:rsidRPr="00D67DED">
        <w:rPr>
          <w:sz w:val="28"/>
          <w:szCs w:val="28"/>
        </w:rPr>
        <w:t>выбора темы–очень сложная часть работы, т.к. от правильно выбранной темы зависит вся работа.</w:t>
      </w:r>
    </w:p>
    <w:p w:rsidR="00203DC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Тема (отражает характерные черты проблемы исследования):</w:t>
      </w:r>
    </w:p>
    <w:p w:rsidR="00203DCD" w:rsidRDefault="00203DCD" w:rsidP="00203D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D67DED">
        <w:rPr>
          <w:sz w:val="28"/>
          <w:szCs w:val="28"/>
        </w:rPr>
        <w:t xml:space="preserve">должна обязательно содержать проблему, что </w:t>
      </w:r>
      <w:proofErr w:type="spellStart"/>
      <w:r w:rsidRPr="00D67DED">
        <w:rPr>
          <w:sz w:val="28"/>
          <w:szCs w:val="28"/>
        </w:rPr>
        <w:t>даѐт</w:t>
      </w:r>
      <w:proofErr w:type="spellEnd"/>
      <w:r w:rsidRPr="00D67DED">
        <w:rPr>
          <w:sz w:val="28"/>
          <w:szCs w:val="28"/>
        </w:rPr>
        <w:t xml:space="preserve"> возможность для дискуссии на страницах работы, для высказывания собственной позиции, проведения исследования;</w:t>
      </w:r>
      <w:r>
        <w:rPr>
          <w:sz w:val="28"/>
          <w:szCs w:val="28"/>
        </w:rPr>
        <w:t xml:space="preserve"> </w:t>
      </w:r>
    </w:p>
    <w:p w:rsidR="00203DCD" w:rsidRDefault="00203DCD" w:rsidP="00203D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D67DED">
        <w:rPr>
          <w:sz w:val="28"/>
          <w:szCs w:val="28"/>
        </w:rPr>
        <w:t>не должна быть обширной;</w:t>
      </w:r>
      <w:r>
        <w:rPr>
          <w:sz w:val="28"/>
          <w:szCs w:val="28"/>
        </w:rPr>
        <w:t xml:space="preserve"> </w:t>
      </w:r>
    </w:p>
    <w:p w:rsidR="00203DCD" w:rsidRPr="00D67DED" w:rsidRDefault="00203DCD" w:rsidP="00203D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D67DED">
        <w:rPr>
          <w:sz w:val="28"/>
          <w:szCs w:val="28"/>
        </w:rPr>
        <w:t>должна иметь материал для исследования (бывает тема интересна, но нет достаточного материала для исследования).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2.Постановка проблем</w:t>
      </w:r>
      <w:proofErr w:type="gramStart"/>
      <w:r w:rsidRPr="00D67DED">
        <w:rPr>
          <w:sz w:val="28"/>
          <w:szCs w:val="28"/>
        </w:rPr>
        <w:t>ы(</w:t>
      </w:r>
      <w:proofErr w:type="gramEnd"/>
      <w:r w:rsidRPr="00D67DED">
        <w:rPr>
          <w:sz w:val="28"/>
          <w:szCs w:val="28"/>
        </w:rPr>
        <w:t>социально значимое противоречие, разрешение которого является целью работы, т.е. означает нечто известное, что предстоит открыть или доказать);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3.Изучение теории,</w:t>
      </w:r>
      <w:r>
        <w:rPr>
          <w:sz w:val="28"/>
          <w:szCs w:val="28"/>
        </w:rPr>
        <w:t xml:space="preserve"> </w:t>
      </w:r>
      <w:r w:rsidRPr="00D67DED">
        <w:rPr>
          <w:sz w:val="28"/>
          <w:szCs w:val="28"/>
        </w:rPr>
        <w:t>связанной с выбранной темой.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Работа с литературными источниками.</w:t>
      </w:r>
    </w:p>
    <w:p w:rsidR="00203DCD" w:rsidRPr="00D67DED" w:rsidRDefault="00203DCD" w:rsidP="00203DCD">
      <w:pPr>
        <w:rPr>
          <w:b/>
          <w:sz w:val="28"/>
          <w:szCs w:val="28"/>
        </w:rPr>
      </w:pPr>
      <w:r w:rsidRPr="00D67DED">
        <w:rPr>
          <w:b/>
          <w:sz w:val="28"/>
          <w:szCs w:val="28"/>
        </w:rPr>
        <w:t>Этапы работы</w:t>
      </w:r>
    </w:p>
    <w:p w:rsidR="00203DCD" w:rsidRPr="00D67DED" w:rsidRDefault="00203DCD" w:rsidP="00203DCD">
      <w:pPr>
        <w:rPr>
          <w:sz w:val="28"/>
          <w:szCs w:val="28"/>
          <w:u w:val="single"/>
        </w:rPr>
      </w:pPr>
      <w:r w:rsidRPr="00D67DED">
        <w:rPr>
          <w:sz w:val="28"/>
          <w:szCs w:val="28"/>
          <w:u w:val="single"/>
        </w:rPr>
        <w:t>Содержание этапов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1.Общее ознакомление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Ознакомление с оглавлением,</w:t>
      </w:r>
      <w:r>
        <w:rPr>
          <w:sz w:val="28"/>
          <w:szCs w:val="28"/>
        </w:rPr>
        <w:t xml:space="preserve"> </w:t>
      </w:r>
      <w:r w:rsidRPr="00D67DED">
        <w:rPr>
          <w:sz w:val="28"/>
          <w:szCs w:val="28"/>
        </w:rPr>
        <w:t>беглый просмотр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2.Внимательное чтение по главам и разделам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Выделение наиболее важного текста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3.Выборочное чтение</w:t>
      </w:r>
      <w:r>
        <w:rPr>
          <w:sz w:val="28"/>
          <w:szCs w:val="28"/>
        </w:rPr>
        <w:t xml:space="preserve">. </w:t>
      </w:r>
      <w:proofErr w:type="spellStart"/>
      <w:r w:rsidRPr="00D67DED">
        <w:rPr>
          <w:sz w:val="28"/>
          <w:szCs w:val="28"/>
        </w:rPr>
        <w:t>Перечитывание</w:t>
      </w:r>
      <w:proofErr w:type="spellEnd"/>
      <w:r w:rsidRPr="00D67DED">
        <w:rPr>
          <w:sz w:val="28"/>
          <w:szCs w:val="28"/>
        </w:rPr>
        <w:t xml:space="preserve"> наиболее важного текста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4.Составление плана прочитанного</w:t>
      </w:r>
      <w:r>
        <w:rPr>
          <w:sz w:val="28"/>
          <w:szCs w:val="28"/>
        </w:rPr>
        <w:t xml:space="preserve">. </w:t>
      </w:r>
      <w:r w:rsidRPr="00D67DED">
        <w:rPr>
          <w:sz w:val="28"/>
          <w:szCs w:val="28"/>
        </w:rPr>
        <w:t>В пунктах плана отражается наиболее существенная мысль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 xml:space="preserve">5.Выписки из </w:t>
      </w:r>
      <w:proofErr w:type="gramStart"/>
      <w:r w:rsidRPr="00D67DED">
        <w:rPr>
          <w:sz w:val="28"/>
          <w:szCs w:val="28"/>
        </w:rPr>
        <w:t>прочитанного</w:t>
      </w:r>
      <w:proofErr w:type="gramEnd"/>
      <w:r>
        <w:rPr>
          <w:sz w:val="28"/>
          <w:szCs w:val="28"/>
        </w:rPr>
        <w:t xml:space="preserve">. </w:t>
      </w:r>
      <w:proofErr w:type="gramStart"/>
      <w:r w:rsidRPr="00D67DED">
        <w:rPr>
          <w:sz w:val="28"/>
          <w:szCs w:val="28"/>
        </w:rPr>
        <w:t>Полные</w:t>
      </w:r>
      <w:proofErr w:type="gramEnd"/>
      <w:r w:rsidRPr="00D67DED">
        <w:rPr>
          <w:sz w:val="28"/>
          <w:szCs w:val="28"/>
        </w:rPr>
        <w:t xml:space="preserve"> и точные (цитата + </w:t>
      </w:r>
      <w:proofErr w:type="spellStart"/>
      <w:r w:rsidRPr="00D67DED">
        <w:rPr>
          <w:sz w:val="28"/>
          <w:szCs w:val="28"/>
        </w:rPr>
        <w:t>еѐ</w:t>
      </w:r>
      <w:proofErr w:type="spellEnd"/>
      <w:r w:rsidRPr="00D67DED">
        <w:rPr>
          <w:sz w:val="28"/>
          <w:szCs w:val="28"/>
        </w:rPr>
        <w:t xml:space="preserve"> библиографическое описание)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 xml:space="preserve">6.Сравнение и сопоставление </w:t>
      </w:r>
      <w:proofErr w:type="gramStart"/>
      <w:r w:rsidRPr="00D67DED">
        <w:rPr>
          <w:sz w:val="28"/>
          <w:szCs w:val="28"/>
        </w:rPr>
        <w:t>прочитанного</w:t>
      </w:r>
      <w:proofErr w:type="gramEnd"/>
      <w:r w:rsidRPr="00D67DED">
        <w:rPr>
          <w:sz w:val="28"/>
          <w:szCs w:val="28"/>
        </w:rPr>
        <w:t xml:space="preserve"> с другими источниками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Отмечается общее и отличительное в решении проблемы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 xml:space="preserve">7.Критическая оценка </w:t>
      </w:r>
      <w:proofErr w:type="gramStart"/>
      <w:r w:rsidRPr="00D67DED">
        <w:rPr>
          <w:sz w:val="28"/>
          <w:szCs w:val="28"/>
        </w:rPr>
        <w:t>прочитанного</w:t>
      </w:r>
      <w:proofErr w:type="gramEnd"/>
      <w:r w:rsidRPr="00D67DED">
        <w:rPr>
          <w:sz w:val="28"/>
          <w:szCs w:val="28"/>
        </w:rPr>
        <w:t xml:space="preserve"> и запись замечаний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Должна быть объективность суждений</w:t>
      </w:r>
    </w:p>
    <w:p w:rsidR="00203DCD" w:rsidRPr="00D67DED" w:rsidRDefault="00203DCD" w:rsidP="00203DCD">
      <w:pPr>
        <w:rPr>
          <w:sz w:val="28"/>
          <w:szCs w:val="28"/>
          <w:u w:val="single"/>
        </w:rPr>
      </w:pPr>
      <w:r w:rsidRPr="00D67DED">
        <w:rPr>
          <w:sz w:val="28"/>
          <w:szCs w:val="28"/>
          <w:u w:val="single"/>
        </w:rPr>
        <w:t>Вывод: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>Автору необходимо описать источник, которым он пользовался, проверить понимание всех терминов, ссылок и упоминаний в тексте.</w:t>
      </w:r>
    </w:p>
    <w:p w:rsidR="00203DCD" w:rsidRPr="00D67DED" w:rsidRDefault="00203DCD" w:rsidP="00203DCD">
      <w:pPr>
        <w:rPr>
          <w:sz w:val="28"/>
          <w:szCs w:val="28"/>
        </w:rPr>
      </w:pPr>
      <w:r w:rsidRPr="00D67DED">
        <w:rPr>
          <w:sz w:val="28"/>
          <w:szCs w:val="28"/>
        </w:rPr>
        <w:t xml:space="preserve">В тексте раздела следует помещать ссылки на использованные научные работы. </w:t>
      </w:r>
    </w:p>
    <w:p w:rsidR="00203DCD" w:rsidRPr="004C2FF2" w:rsidRDefault="00203DCD" w:rsidP="00203DCD">
      <w:pPr>
        <w:rPr>
          <w:sz w:val="28"/>
          <w:szCs w:val="28"/>
        </w:rPr>
      </w:pPr>
      <w:r w:rsidRPr="004C2FF2">
        <w:rPr>
          <w:sz w:val="28"/>
          <w:szCs w:val="28"/>
        </w:rPr>
        <w:t xml:space="preserve">В тексте раздела следует помещать ссылки на использованные научные работы. При необходимости воспроизводятся рисунки и таблицы, </w:t>
      </w:r>
      <w:proofErr w:type="spellStart"/>
      <w:r w:rsidRPr="004C2FF2">
        <w:rPr>
          <w:sz w:val="28"/>
          <w:szCs w:val="28"/>
        </w:rPr>
        <w:t>снабжѐнные</w:t>
      </w:r>
      <w:proofErr w:type="spellEnd"/>
      <w:r w:rsidRPr="004C2FF2">
        <w:rPr>
          <w:sz w:val="28"/>
          <w:szCs w:val="28"/>
        </w:rPr>
        <w:t xml:space="preserve"> ссылками на </w:t>
      </w:r>
      <w:proofErr w:type="spellStart"/>
      <w:r w:rsidRPr="004C2FF2">
        <w:rPr>
          <w:sz w:val="28"/>
          <w:szCs w:val="28"/>
        </w:rPr>
        <w:t>источник</w:t>
      </w:r>
      <w:proofErr w:type="gramStart"/>
      <w:r w:rsidRPr="004C2FF2">
        <w:rPr>
          <w:sz w:val="28"/>
          <w:szCs w:val="28"/>
        </w:rPr>
        <w:t>.В</w:t>
      </w:r>
      <w:proofErr w:type="spellEnd"/>
      <w:proofErr w:type="gramEnd"/>
      <w:r w:rsidRPr="004C2FF2">
        <w:rPr>
          <w:sz w:val="28"/>
          <w:szCs w:val="28"/>
        </w:rPr>
        <w:t xml:space="preserve"> конце необходимо сделать краткий вывод о степени изученности и перспективах дальнейших исследований по данной проблеме</w:t>
      </w:r>
    </w:p>
    <w:p w:rsidR="00203DCD" w:rsidRPr="00D67DED" w:rsidRDefault="00203DCD" w:rsidP="00203DCD">
      <w:pPr>
        <w:rPr>
          <w:sz w:val="28"/>
          <w:szCs w:val="28"/>
        </w:rPr>
      </w:pPr>
      <w:r w:rsidRPr="004C2FF2">
        <w:rPr>
          <w:b/>
          <w:sz w:val="28"/>
          <w:szCs w:val="28"/>
        </w:rPr>
        <w:t>4. Выдвижение гипотезы исследования</w:t>
      </w:r>
      <w:r w:rsidRPr="00D67DED">
        <w:rPr>
          <w:sz w:val="28"/>
          <w:szCs w:val="28"/>
        </w:rPr>
        <w:t xml:space="preserve">. Гипотеза </w:t>
      </w:r>
      <w:proofErr w:type="gramStart"/>
      <w:r w:rsidRPr="00D67DED">
        <w:rPr>
          <w:sz w:val="28"/>
          <w:szCs w:val="28"/>
        </w:rPr>
        <w:t>-о</w:t>
      </w:r>
      <w:proofErr w:type="gramEnd"/>
      <w:r w:rsidRPr="00D67DED">
        <w:rPr>
          <w:sz w:val="28"/>
          <w:szCs w:val="28"/>
        </w:rPr>
        <w:t xml:space="preserve">бязательный элемент в структуре исследовательской работы, предположение, при котором на основе ряда факторов, делается вывод о существовании объектов, связи или причины явления, </w:t>
      </w:r>
      <w:proofErr w:type="spellStart"/>
      <w:r w:rsidRPr="00D67DED">
        <w:rPr>
          <w:sz w:val="28"/>
          <w:szCs w:val="28"/>
        </w:rPr>
        <w:t>причѐм</w:t>
      </w:r>
      <w:proofErr w:type="spellEnd"/>
      <w:r w:rsidRPr="00D67DED">
        <w:rPr>
          <w:sz w:val="28"/>
          <w:szCs w:val="28"/>
        </w:rPr>
        <w:t xml:space="preserve"> этот вывод нельзя считать вполне доказанным. Чаще всего, гипотезы формулируются в виде </w:t>
      </w:r>
      <w:proofErr w:type="spellStart"/>
      <w:r w:rsidRPr="00D67DED">
        <w:rPr>
          <w:sz w:val="28"/>
          <w:szCs w:val="28"/>
        </w:rPr>
        <w:t>определѐнных</w:t>
      </w:r>
      <w:proofErr w:type="spellEnd"/>
      <w:r w:rsidRPr="00D67DED">
        <w:rPr>
          <w:sz w:val="28"/>
          <w:szCs w:val="28"/>
        </w:rPr>
        <w:t xml:space="preserve"> отношений между двумя и более событиями, явлениями;</w:t>
      </w:r>
    </w:p>
    <w:p w:rsidR="00203DCD" w:rsidRPr="00D67DED" w:rsidRDefault="00203DCD" w:rsidP="00203DCD">
      <w:pPr>
        <w:rPr>
          <w:sz w:val="28"/>
          <w:szCs w:val="28"/>
        </w:rPr>
      </w:pPr>
      <w:r w:rsidRPr="004C2FF2">
        <w:rPr>
          <w:b/>
          <w:sz w:val="28"/>
          <w:szCs w:val="28"/>
        </w:rPr>
        <w:lastRenderedPageBreak/>
        <w:t>5.Выбор методов исследования и практическое овладение ими</w:t>
      </w:r>
      <w:r w:rsidRPr="00D67DED">
        <w:rPr>
          <w:sz w:val="28"/>
          <w:szCs w:val="28"/>
        </w:rPr>
        <w:t xml:space="preserve">; </w:t>
      </w:r>
    </w:p>
    <w:p w:rsidR="00203DCD" w:rsidRPr="00D67DED" w:rsidRDefault="00203DCD" w:rsidP="00203DCD">
      <w:pPr>
        <w:rPr>
          <w:sz w:val="28"/>
          <w:szCs w:val="28"/>
        </w:rPr>
      </w:pPr>
      <w:r w:rsidRPr="004C2FF2">
        <w:rPr>
          <w:b/>
          <w:sz w:val="28"/>
          <w:szCs w:val="28"/>
        </w:rPr>
        <w:t>6. Собственное исследование</w:t>
      </w:r>
      <w:proofErr w:type="gramStart"/>
      <w:r w:rsidRPr="00D67DED">
        <w:rPr>
          <w:sz w:val="28"/>
          <w:szCs w:val="28"/>
        </w:rPr>
        <w:t>,(</w:t>
      </w:r>
      <w:proofErr w:type="gramEnd"/>
      <w:r w:rsidRPr="00D67DED">
        <w:rPr>
          <w:sz w:val="28"/>
          <w:szCs w:val="28"/>
        </w:rPr>
        <w:t xml:space="preserve">практическая часть работы, т.е. проведение опытов, экспериментов и др. сбор собственного материала)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b/>
          <w:sz w:val="28"/>
          <w:szCs w:val="28"/>
        </w:rPr>
        <w:t>7. Анализ, синтез и обобщение</w:t>
      </w:r>
      <w:r w:rsidRPr="001C7B28">
        <w:rPr>
          <w:sz w:val="28"/>
          <w:szCs w:val="28"/>
        </w:rPr>
        <w:t>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b/>
          <w:sz w:val="28"/>
          <w:szCs w:val="28"/>
        </w:rPr>
        <w:t>8.Формулировка выводов</w:t>
      </w:r>
      <w:r w:rsidRPr="001C7B28">
        <w:rPr>
          <w:sz w:val="28"/>
          <w:szCs w:val="28"/>
        </w:rPr>
        <w:t>.</w:t>
      </w:r>
    </w:p>
    <w:p w:rsidR="00203DCD" w:rsidRPr="00D67DED" w:rsidRDefault="00203DCD" w:rsidP="00203DCD">
      <w:pPr>
        <w:rPr>
          <w:sz w:val="28"/>
          <w:szCs w:val="28"/>
        </w:rPr>
      </w:pPr>
    </w:p>
    <w:p w:rsidR="00203DCD" w:rsidRPr="00C50113" w:rsidRDefault="00203DCD" w:rsidP="00203DCD">
      <w:pPr>
        <w:jc w:val="center"/>
        <w:rPr>
          <w:sz w:val="28"/>
          <w:szCs w:val="28"/>
          <w:u w:val="single"/>
        </w:rPr>
      </w:pPr>
      <w:r w:rsidRPr="001C7B28">
        <w:rPr>
          <w:sz w:val="28"/>
          <w:szCs w:val="28"/>
          <w:u w:val="single"/>
        </w:rPr>
        <w:t>Требования к структуре и оформлению исследовательской работы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1.1 лист </w:t>
      </w:r>
      <w:proofErr w:type="gramStart"/>
      <w:r w:rsidRPr="001C7B28">
        <w:rPr>
          <w:sz w:val="28"/>
          <w:szCs w:val="28"/>
        </w:rPr>
        <w:t>–</w:t>
      </w:r>
      <w:r w:rsidRPr="001C7B28">
        <w:rPr>
          <w:b/>
          <w:sz w:val="28"/>
          <w:szCs w:val="28"/>
        </w:rPr>
        <w:t>Т</w:t>
      </w:r>
      <w:proofErr w:type="gramEnd"/>
      <w:r w:rsidRPr="001C7B28">
        <w:rPr>
          <w:b/>
          <w:sz w:val="28"/>
          <w:szCs w:val="28"/>
        </w:rPr>
        <w:t>итульный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 xml:space="preserve">заполняется по </w:t>
      </w:r>
      <w:proofErr w:type="spellStart"/>
      <w:r w:rsidRPr="001C7B28">
        <w:rPr>
          <w:sz w:val="28"/>
          <w:szCs w:val="28"/>
        </w:rPr>
        <w:t>определѐнным</w:t>
      </w:r>
      <w:proofErr w:type="spellEnd"/>
      <w:r w:rsidRPr="001C7B28">
        <w:rPr>
          <w:sz w:val="28"/>
          <w:szCs w:val="28"/>
        </w:rPr>
        <w:t xml:space="preserve"> правилам: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а) в верхнем поле указывается полное наименование учебного заведения, отделенное от остальной площади титульного листа сплошной чертой;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в) ниже, по центру заголовка, указывается вид работы и название секции;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б) в среднем поле указывается название темы без слова «тема», это название пишется без кавычек;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г) ниже, ближе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 xml:space="preserve">к правому краю титульного листа, указывается фамилия, имя, отчество ученика, класс, еще ниже </w:t>
      </w:r>
      <w:proofErr w:type="gramStart"/>
      <w:r w:rsidRPr="001C7B28">
        <w:rPr>
          <w:sz w:val="28"/>
          <w:szCs w:val="28"/>
        </w:rPr>
        <w:t>–Ф</w:t>
      </w:r>
      <w:proofErr w:type="gramEnd"/>
      <w:r w:rsidRPr="001C7B28">
        <w:rPr>
          <w:sz w:val="28"/>
          <w:szCs w:val="28"/>
        </w:rPr>
        <w:t>.И.О. и должность руководителя, консультанта если таковые были;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д) в нижнем поле указывается город и год выполнения работы (без слова «год»).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2. 2 лист </w:t>
      </w:r>
      <w:proofErr w:type="gramStart"/>
      <w:r w:rsidRPr="001C7B28">
        <w:rPr>
          <w:sz w:val="28"/>
          <w:szCs w:val="28"/>
        </w:rPr>
        <w:t>–</w:t>
      </w:r>
      <w:r w:rsidRPr="001C7B28">
        <w:rPr>
          <w:b/>
          <w:sz w:val="28"/>
          <w:szCs w:val="28"/>
        </w:rPr>
        <w:t>О</w:t>
      </w:r>
      <w:proofErr w:type="gramEnd"/>
      <w:r w:rsidRPr="001C7B28">
        <w:rPr>
          <w:b/>
          <w:sz w:val="28"/>
          <w:szCs w:val="28"/>
        </w:rPr>
        <w:t>главление</w:t>
      </w:r>
      <w:r w:rsidRPr="001C7B28">
        <w:rPr>
          <w:sz w:val="28"/>
          <w:szCs w:val="28"/>
        </w:rPr>
        <w:t xml:space="preserve"> (указывается наименование всех глав, разделов с указанием номеров страниц, на которых размещается материал).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3.3-4 листы </w:t>
      </w:r>
      <w:proofErr w:type="gramStart"/>
      <w:r w:rsidRPr="001C7B28">
        <w:rPr>
          <w:sz w:val="28"/>
          <w:szCs w:val="28"/>
        </w:rPr>
        <w:t>–</w:t>
      </w:r>
      <w:r w:rsidRPr="001C7B28">
        <w:rPr>
          <w:b/>
          <w:sz w:val="28"/>
          <w:szCs w:val="28"/>
        </w:rPr>
        <w:t>В</w:t>
      </w:r>
      <w:proofErr w:type="gramEnd"/>
      <w:r w:rsidRPr="001C7B28">
        <w:rPr>
          <w:b/>
          <w:sz w:val="28"/>
          <w:szCs w:val="28"/>
        </w:rPr>
        <w:t>ведение</w:t>
      </w:r>
      <w:r w:rsidRPr="001C7B28">
        <w:rPr>
          <w:sz w:val="28"/>
          <w:szCs w:val="28"/>
        </w:rPr>
        <w:t>: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краткая характеристика современного состояния проблемы;</w:t>
      </w:r>
    </w:p>
    <w:p w:rsidR="00203DC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краткий обзор научной литературы (автор должен показать знание основных научных работ, а также умение работать с литературой, подбирать необходимые источники знаний;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проводить их анализ и сопоставлять);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обоснование актуальности темы исследования и выполняемой работы, </w:t>
      </w:r>
      <w:proofErr w:type="spellStart"/>
      <w:r w:rsidRPr="001C7B28">
        <w:rPr>
          <w:sz w:val="28"/>
          <w:szCs w:val="28"/>
        </w:rPr>
        <w:t>еѐ</w:t>
      </w:r>
      <w:proofErr w:type="spellEnd"/>
      <w:r w:rsidRPr="001C7B28">
        <w:rPr>
          <w:sz w:val="28"/>
          <w:szCs w:val="28"/>
        </w:rPr>
        <w:t xml:space="preserve"> научной и практической значимости;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формирование цели;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определение задач по </w:t>
      </w:r>
      <w:proofErr w:type="spellStart"/>
      <w:r w:rsidRPr="001C7B28">
        <w:rPr>
          <w:sz w:val="28"/>
          <w:szCs w:val="28"/>
        </w:rPr>
        <w:t>еѐ</w:t>
      </w:r>
      <w:proofErr w:type="spellEnd"/>
      <w:r w:rsidRPr="001C7B28">
        <w:rPr>
          <w:sz w:val="28"/>
          <w:szCs w:val="28"/>
        </w:rPr>
        <w:t xml:space="preserve"> достижению;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характеристика методов исследования.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4. 5лист и далее </w:t>
      </w:r>
      <w:proofErr w:type="gramStart"/>
      <w:r w:rsidRPr="001C7B28">
        <w:rPr>
          <w:sz w:val="28"/>
          <w:szCs w:val="28"/>
        </w:rPr>
        <w:t>–</w:t>
      </w:r>
      <w:r w:rsidRPr="001C7B28">
        <w:rPr>
          <w:b/>
          <w:sz w:val="28"/>
          <w:szCs w:val="28"/>
        </w:rPr>
        <w:t>О</w:t>
      </w:r>
      <w:proofErr w:type="gramEnd"/>
      <w:r w:rsidRPr="001C7B28">
        <w:rPr>
          <w:b/>
          <w:sz w:val="28"/>
          <w:szCs w:val="28"/>
        </w:rPr>
        <w:t>сновная часть</w:t>
      </w:r>
      <w:r w:rsidRPr="001C7B28">
        <w:rPr>
          <w:sz w:val="28"/>
          <w:szCs w:val="28"/>
        </w:rPr>
        <w:t>,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 xml:space="preserve">включающая различные разделы и подразделы до «результатов исследования». Это основной раздел работы, который делится на подразделы, каждый из которых соответствует </w:t>
      </w:r>
      <w:proofErr w:type="spellStart"/>
      <w:r w:rsidRPr="001C7B28">
        <w:rPr>
          <w:sz w:val="28"/>
          <w:szCs w:val="28"/>
        </w:rPr>
        <w:t>определѐнной</w:t>
      </w:r>
      <w:proofErr w:type="spellEnd"/>
      <w:r w:rsidRPr="001C7B28">
        <w:rPr>
          <w:sz w:val="28"/>
          <w:szCs w:val="28"/>
        </w:rPr>
        <w:t xml:space="preserve"> цели. В </w:t>
      </w:r>
      <w:proofErr w:type="spellStart"/>
      <w:r w:rsidRPr="001C7B28">
        <w:rPr>
          <w:sz w:val="28"/>
          <w:szCs w:val="28"/>
        </w:rPr>
        <w:t>нѐ</w:t>
      </w:r>
      <w:proofErr w:type="gramStart"/>
      <w:r w:rsidRPr="001C7B28">
        <w:rPr>
          <w:sz w:val="28"/>
          <w:szCs w:val="28"/>
        </w:rPr>
        <w:t>м</w:t>
      </w:r>
      <w:proofErr w:type="spellEnd"/>
      <w:proofErr w:type="gramEnd"/>
      <w:r w:rsidRPr="001C7B28">
        <w:rPr>
          <w:sz w:val="28"/>
          <w:szCs w:val="28"/>
        </w:rPr>
        <w:t xml:space="preserve"> подробно излагаются полученные результаты, которые иллюстрируются с помощью таблиц, рисунков, графиков, диаграмм, фотографий и т.д. Весь наглядный материал располагается либо по ходу изложения теоретического материала, либо в конце исследовательской работы </w:t>
      </w:r>
    </w:p>
    <w:p w:rsidR="00203DCD" w:rsidRPr="004C2FF2" w:rsidRDefault="00203DCD" w:rsidP="00203DCD">
      <w:pPr>
        <w:rPr>
          <w:b/>
          <w:sz w:val="28"/>
          <w:szCs w:val="28"/>
        </w:rPr>
      </w:pPr>
      <w:r w:rsidRPr="001C7B28">
        <w:rPr>
          <w:sz w:val="28"/>
          <w:szCs w:val="28"/>
        </w:rPr>
        <w:t>–</w:t>
      </w:r>
      <w:r w:rsidRPr="001C7B28">
        <w:rPr>
          <w:b/>
          <w:sz w:val="28"/>
          <w:szCs w:val="28"/>
        </w:rPr>
        <w:t>в Приложении.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В содержании основных разделов характеризуется район или предмет исследования,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В тексте должны быть ссылки на рисунки или таблицы.</w:t>
      </w:r>
      <w:r w:rsidRPr="00D67DED">
        <w:rPr>
          <w:sz w:val="28"/>
          <w:szCs w:val="28"/>
        </w:rPr>
        <w:t xml:space="preserve">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lastRenderedPageBreak/>
        <w:t>Основная часть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исследовательской работы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 xml:space="preserve">оформляется сплошным текстом с одинарным межстрочным интервалом и небольшим между разделами и подразделами.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Каждый раздел нумеруется. </w:t>
      </w:r>
    </w:p>
    <w:p w:rsidR="00203DC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Нумерация подразделов двойная: сначала ставится номер раздела, затем точка, а после </w:t>
      </w:r>
      <w:proofErr w:type="spellStart"/>
      <w:r w:rsidRPr="001C7B28">
        <w:rPr>
          <w:sz w:val="28"/>
          <w:szCs w:val="28"/>
        </w:rPr>
        <w:t>неѐ</w:t>
      </w:r>
      <w:proofErr w:type="spellEnd"/>
      <w:r w:rsidRPr="001C7B28">
        <w:rPr>
          <w:sz w:val="28"/>
          <w:szCs w:val="28"/>
        </w:rPr>
        <w:t xml:space="preserve"> </w:t>
      </w:r>
      <w:proofErr w:type="gramStart"/>
      <w:r w:rsidRPr="001C7B28">
        <w:rPr>
          <w:sz w:val="28"/>
          <w:szCs w:val="28"/>
        </w:rPr>
        <w:t>–н</w:t>
      </w:r>
      <w:proofErr w:type="gramEnd"/>
      <w:r w:rsidRPr="001C7B28">
        <w:rPr>
          <w:sz w:val="28"/>
          <w:szCs w:val="28"/>
        </w:rPr>
        <w:t>омер подраздела (1.1.)Все подразделы должны иметь заглавие. Каждая глава начинается с нового листа.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В конце каждой главы делается краткий вывод.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Формат бумаги</w:t>
      </w:r>
      <w:proofErr w:type="gramStart"/>
      <w:r w:rsidRPr="001C7B28">
        <w:rPr>
          <w:sz w:val="28"/>
          <w:szCs w:val="28"/>
        </w:rPr>
        <w:t xml:space="preserve"> А</w:t>
      </w:r>
      <w:proofErr w:type="gramEnd"/>
      <w:r w:rsidRPr="001C7B28">
        <w:rPr>
          <w:sz w:val="28"/>
          <w:szCs w:val="28"/>
        </w:rPr>
        <w:t xml:space="preserve"> 4 (297*210), расположенных вертикально. На каждом листе оставляются поля: справа –1см, слева –3 см, сверху и внизу –2 см, шрифт 14, ординарный межстрочный интервал, шрифт </w:t>
      </w:r>
      <w:proofErr w:type="spellStart"/>
      <w:r w:rsidRPr="001C7B28">
        <w:rPr>
          <w:sz w:val="28"/>
          <w:szCs w:val="28"/>
        </w:rPr>
        <w:t>Times</w:t>
      </w:r>
      <w:proofErr w:type="spellEnd"/>
      <w:r w:rsidRPr="001C7B28">
        <w:rPr>
          <w:sz w:val="28"/>
          <w:szCs w:val="28"/>
        </w:rPr>
        <w:t>; поля не обводятся. Текст на каждом листе пишется только с одной стороны. Страницы нумеруются, начиная с 4, посередине места на верхних полях. Первой страницей считается титульный лист.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После основной части на новом листе пишутся выводы (или заключение), затем, также с нового листа в конце работы приводится список использованной литературы.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 xml:space="preserve">Работа должна быть оформлена в двух вариантах: на бумажном и электронном носителях. Объем работ не менее 18 страниц печатного текста (без </w:t>
      </w:r>
      <w:proofErr w:type="spellStart"/>
      <w:r w:rsidRPr="001C7B28">
        <w:rPr>
          <w:sz w:val="28"/>
          <w:szCs w:val="28"/>
        </w:rPr>
        <w:t>учѐта</w:t>
      </w:r>
      <w:proofErr w:type="spellEnd"/>
      <w:r w:rsidRPr="001C7B28">
        <w:rPr>
          <w:sz w:val="28"/>
          <w:szCs w:val="28"/>
        </w:rPr>
        <w:t xml:space="preserve"> приложений).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5. </w:t>
      </w:r>
      <w:r w:rsidRPr="001C7B28">
        <w:rPr>
          <w:b/>
          <w:sz w:val="28"/>
          <w:szCs w:val="28"/>
        </w:rPr>
        <w:t>Ссылки</w:t>
      </w:r>
      <w:r w:rsidRPr="001C7B28">
        <w:rPr>
          <w:sz w:val="28"/>
          <w:szCs w:val="28"/>
        </w:rPr>
        <w:t>.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Существует два способа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оформления ссылок:</w:t>
      </w:r>
    </w:p>
    <w:p w:rsidR="00203DCD" w:rsidRPr="001C7B28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-В первом случае </w:t>
      </w:r>
      <w:proofErr w:type="gramStart"/>
      <w:r w:rsidRPr="001C7B28">
        <w:rPr>
          <w:sz w:val="28"/>
          <w:szCs w:val="28"/>
        </w:rPr>
        <w:t>–в</w:t>
      </w:r>
      <w:proofErr w:type="gramEnd"/>
      <w:r w:rsidRPr="001C7B28">
        <w:rPr>
          <w:sz w:val="28"/>
          <w:szCs w:val="28"/>
        </w:rPr>
        <w:t xml:space="preserve"> скобках указываются фамилия без инициалов и, через запятую, год издания (например, в работе использовалась общепринятая методика, Правдин, 1999);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-В другом случае фамилия автора указывается в тексте работы. Тогда в ней ставятся инициалы, а в скобках пишется только год. Например, «В работе применялась методика, изложенная И.Ф. Правдиным (1999)».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В конце каждого подраздела делается краткий вывод.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6. </w:t>
      </w:r>
      <w:r w:rsidRPr="001C7B28">
        <w:rPr>
          <w:b/>
          <w:sz w:val="28"/>
          <w:szCs w:val="28"/>
        </w:rPr>
        <w:t>Заключение (выводы</w:t>
      </w:r>
      <w:r w:rsidRPr="001C7B28">
        <w:rPr>
          <w:sz w:val="28"/>
          <w:szCs w:val="28"/>
        </w:rPr>
        <w:t>): кратко по пунктам формируются результаты, даются практические рекомендации и намечаются перспективы для дальнейшего исследования.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7. </w:t>
      </w:r>
      <w:r w:rsidRPr="001C7B28">
        <w:rPr>
          <w:b/>
          <w:sz w:val="28"/>
          <w:szCs w:val="28"/>
        </w:rPr>
        <w:t>Литератур</w:t>
      </w:r>
      <w:r w:rsidRPr="001C7B28">
        <w:rPr>
          <w:sz w:val="28"/>
          <w:szCs w:val="28"/>
        </w:rPr>
        <w:t>а.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Список использованной литературы размещается в конце работы в алфавитном порядке. Каждая книга, статья записывается с красной строки.</w:t>
      </w:r>
      <w:r w:rsidRPr="00D67DED">
        <w:rPr>
          <w:sz w:val="28"/>
          <w:szCs w:val="28"/>
        </w:rPr>
        <w:t xml:space="preserve">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В списки заносятся (соблю</w:t>
      </w:r>
      <w:r w:rsidRPr="00D67DED">
        <w:rPr>
          <w:sz w:val="28"/>
          <w:szCs w:val="28"/>
        </w:rPr>
        <w:t>дайте все знаки препинания!): №</w:t>
      </w:r>
      <w:r w:rsidRPr="001C7B28">
        <w:rPr>
          <w:sz w:val="28"/>
          <w:szCs w:val="28"/>
        </w:rPr>
        <w:t>, фамилия, инициалы, название, место издания, год издания, количество страниц.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 xml:space="preserve">Место издания обозначается следующим образом: Москва </w:t>
      </w:r>
      <w:proofErr w:type="gramStart"/>
      <w:r w:rsidRPr="001C7B28">
        <w:rPr>
          <w:sz w:val="28"/>
          <w:szCs w:val="28"/>
        </w:rPr>
        <w:t>–М</w:t>
      </w:r>
      <w:proofErr w:type="gramEnd"/>
      <w:r w:rsidRPr="001C7B28">
        <w:rPr>
          <w:sz w:val="28"/>
          <w:szCs w:val="28"/>
        </w:rPr>
        <w:t>., Санкт-Петербург –СПб; остальные города полным названием.</w:t>
      </w:r>
      <w:r w:rsidRPr="00D67DED">
        <w:rPr>
          <w:sz w:val="28"/>
          <w:szCs w:val="28"/>
        </w:rPr>
        <w:t xml:space="preserve"> </w:t>
      </w:r>
    </w:p>
    <w:p w:rsidR="00203DCD" w:rsidRPr="00D67DED" w:rsidRDefault="00203DCD" w:rsidP="00203DCD">
      <w:pPr>
        <w:rPr>
          <w:sz w:val="28"/>
          <w:szCs w:val="28"/>
        </w:rPr>
      </w:pP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Культура представления результатов исследования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 xml:space="preserve">выступающий должен продумать </w:t>
      </w:r>
      <w:proofErr w:type="spellStart"/>
      <w:proofErr w:type="gramStart"/>
      <w:r w:rsidRPr="001C7B28">
        <w:rPr>
          <w:sz w:val="28"/>
          <w:szCs w:val="28"/>
        </w:rPr>
        <w:t>при</w:t>
      </w:r>
      <w:proofErr w:type="gramEnd"/>
      <w:r w:rsidRPr="001C7B28">
        <w:rPr>
          <w:sz w:val="28"/>
          <w:szCs w:val="28"/>
        </w:rPr>
        <w:t>ѐмы</w:t>
      </w:r>
      <w:proofErr w:type="spellEnd"/>
      <w:r w:rsidRPr="001C7B28">
        <w:rPr>
          <w:sz w:val="28"/>
          <w:szCs w:val="28"/>
        </w:rPr>
        <w:t xml:space="preserve"> эмоционального воздействия на слушателей;</w:t>
      </w:r>
      <w:r w:rsidRPr="00D67DED">
        <w:rPr>
          <w:sz w:val="28"/>
          <w:szCs w:val="28"/>
        </w:rPr>
        <w:t xml:space="preserve">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важен внешний вид, темп речи;</w:t>
      </w:r>
      <w:r w:rsidRPr="00D67DED">
        <w:rPr>
          <w:sz w:val="28"/>
          <w:szCs w:val="28"/>
        </w:rPr>
        <w:t xml:space="preserve">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начинайте говорить, дождавшись тишины и внимания в аудитории;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 говорить нужно так, чтобы было слышно на последних местах;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регламент выс</w:t>
      </w:r>
      <w:r w:rsidRPr="00D67DED">
        <w:rPr>
          <w:sz w:val="28"/>
          <w:szCs w:val="28"/>
        </w:rPr>
        <w:t>тупления на конференции до 5</w:t>
      </w:r>
      <w:r w:rsidRPr="001C7B28">
        <w:rPr>
          <w:sz w:val="28"/>
          <w:szCs w:val="28"/>
        </w:rPr>
        <w:t xml:space="preserve"> минут;</w:t>
      </w:r>
      <w:r w:rsidRPr="00D67DED">
        <w:rPr>
          <w:sz w:val="28"/>
          <w:szCs w:val="28"/>
        </w:rPr>
        <w:t xml:space="preserve">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выступление должно быть </w:t>
      </w:r>
      <w:proofErr w:type="spellStart"/>
      <w:proofErr w:type="gramStart"/>
      <w:r w:rsidRPr="001C7B28">
        <w:rPr>
          <w:sz w:val="28"/>
          <w:szCs w:val="28"/>
        </w:rPr>
        <w:t>ч</w:t>
      </w:r>
      <w:proofErr w:type="gramEnd"/>
      <w:r w:rsidRPr="001C7B28">
        <w:rPr>
          <w:sz w:val="28"/>
          <w:szCs w:val="28"/>
        </w:rPr>
        <w:t>ѐтким</w:t>
      </w:r>
      <w:proofErr w:type="spellEnd"/>
      <w:r w:rsidRPr="001C7B28">
        <w:rPr>
          <w:sz w:val="28"/>
          <w:szCs w:val="28"/>
        </w:rPr>
        <w:t xml:space="preserve"> и ясным, без слов, засоряющих речь и ненужных пауз;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lastRenderedPageBreak/>
        <w:t>читать не рекомендуется;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в начале выступления сформулируйте его тему и цель;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называйте только те термины, которые необходимы для понимания темы;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работа должна сопровождаться наглядным материалом (таблицы, схемы, компьютерные презентации);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стоять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нужно лицом к аудитории;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 обращаясь к иллюстрациям, поворачивайтесь вполоборота;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не забывайте о своей позе и выражении лица.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При устном докладе о проделанной работе учитывается:</w:t>
      </w:r>
    </w:p>
    <w:p w:rsidR="00203DCD" w:rsidRPr="00D67DED" w:rsidRDefault="00203DCD" w:rsidP="00203DCD">
      <w:pPr>
        <w:rPr>
          <w:sz w:val="28"/>
          <w:szCs w:val="28"/>
        </w:rPr>
      </w:pPr>
      <w:proofErr w:type="spellStart"/>
      <w:proofErr w:type="gramStart"/>
      <w:r w:rsidRPr="001C7B28">
        <w:rPr>
          <w:sz w:val="28"/>
          <w:szCs w:val="28"/>
        </w:rPr>
        <w:t>ч</w:t>
      </w:r>
      <w:proofErr w:type="gramEnd"/>
      <w:r w:rsidRPr="001C7B28">
        <w:rPr>
          <w:sz w:val="28"/>
          <w:szCs w:val="28"/>
        </w:rPr>
        <w:t>ѐткость</w:t>
      </w:r>
      <w:proofErr w:type="spellEnd"/>
      <w:r w:rsidRPr="001C7B28">
        <w:rPr>
          <w:sz w:val="28"/>
          <w:szCs w:val="28"/>
        </w:rPr>
        <w:t xml:space="preserve"> и доступность излагаемого материала;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соответствие темы работы </w:t>
      </w:r>
      <w:proofErr w:type="spellStart"/>
      <w:r w:rsidRPr="001C7B28">
        <w:rPr>
          <w:sz w:val="28"/>
          <w:szCs w:val="28"/>
        </w:rPr>
        <w:t>еѐ</w:t>
      </w:r>
      <w:proofErr w:type="spellEnd"/>
      <w:r w:rsidRPr="001C7B28">
        <w:rPr>
          <w:sz w:val="28"/>
          <w:szCs w:val="28"/>
        </w:rPr>
        <w:t xml:space="preserve"> содержанию;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эрудиция автора;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умелое использование различных точек зрения по теме;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наличие собственных взглядов и выводов по проблеме;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умение использовать специальную терминологию;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ораторское мастерство участника;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отклик аудитории на выступление.</w:t>
      </w:r>
    </w:p>
    <w:p w:rsidR="00203DCD" w:rsidRPr="00D67DED" w:rsidRDefault="00203DCD" w:rsidP="00203DCD">
      <w:pPr>
        <w:rPr>
          <w:sz w:val="28"/>
          <w:szCs w:val="28"/>
        </w:rPr>
      </w:pPr>
    </w:p>
    <w:p w:rsidR="00203DCD" w:rsidRPr="001C7B28" w:rsidRDefault="00203DCD" w:rsidP="00203DCD">
      <w:pPr>
        <w:rPr>
          <w:sz w:val="28"/>
          <w:szCs w:val="28"/>
        </w:rPr>
      </w:pPr>
    </w:p>
    <w:p w:rsidR="00203DCD" w:rsidRPr="00D67DED" w:rsidRDefault="00203DCD" w:rsidP="00203DCD">
      <w:pPr>
        <w:jc w:val="right"/>
        <w:rPr>
          <w:sz w:val="28"/>
          <w:szCs w:val="28"/>
        </w:rPr>
      </w:pPr>
      <w:r w:rsidRPr="001C7B28">
        <w:rPr>
          <w:sz w:val="28"/>
          <w:szCs w:val="28"/>
        </w:rPr>
        <w:t>Приложение 2</w:t>
      </w:r>
    </w:p>
    <w:p w:rsidR="00203DCD" w:rsidRPr="00D67DED" w:rsidRDefault="00203DCD" w:rsidP="00203DCD">
      <w:pPr>
        <w:jc w:val="center"/>
        <w:rPr>
          <w:sz w:val="28"/>
          <w:szCs w:val="28"/>
        </w:rPr>
      </w:pPr>
      <w:r w:rsidRPr="001C7B28">
        <w:rPr>
          <w:b/>
          <w:sz w:val="28"/>
          <w:szCs w:val="28"/>
        </w:rPr>
        <w:t>Требования к содержанию, структуре и оформлению проекта</w:t>
      </w:r>
      <w:r w:rsidRPr="001C7B28">
        <w:rPr>
          <w:sz w:val="28"/>
          <w:szCs w:val="28"/>
        </w:rPr>
        <w:t>.</w:t>
      </w:r>
    </w:p>
    <w:p w:rsidR="00203DC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Проектная деятельность обучающихся-совместная учебно-познавательная, творческая или игровая деятельность </w:t>
      </w:r>
      <w:proofErr w:type="gramStart"/>
      <w:r w:rsidRPr="001C7B28">
        <w:rPr>
          <w:sz w:val="28"/>
          <w:szCs w:val="28"/>
        </w:rPr>
        <w:t>обучающихся</w:t>
      </w:r>
      <w:proofErr w:type="gramEnd"/>
      <w:r w:rsidRPr="001C7B28">
        <w:rPr>
          <w:sz w:val="28"/>
          <w:szCs w:val="28"/>
        </w:rPr>
        <w:t>, имеющая цель, методы, способы деятельности, направленная на достижение общего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результата деятельности. Непременным условием проектной деятельности является наличие предварительно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выработанных ожиданий относительно конечного продукта деятельности, этапов проектирования (выработка концепции, определения заданий проекту, доступных и оптимальных ресурсов деятельности, создания плана, программ и организация деятельности по реализации проекта, его осмысления и рефлексию результатов деятельности).</w:t>
      </w:r>
    </w:p>
    <w:p w:rsidR="00203DC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1.Необходимо наличие социально значимой задачи (проблемы) </w:t>
      </w:r>
      <w:proofErr w:type="gramStart"/>
      <w:r w:rsidRPr="001C7B28">
        <w:rPr>
          <w:sz w:val="28"/>
          <w:szCs w:val="28"/>
        </w:rPr>
        <w:t>–и</w:t>
      </w:r>
      <w:proofErr w:type="gramEnd"/>
      <w:r w:rsidRPr="001C7B28">
        <w:rPr>
          <w:sz w:val="28"/>
          <w:szCs w:val="28"/>
        </w:rPr>
        <w:t xml:space="preserve">сследовательской, информационной, практической. </w:t>
      </w:r>
    </w:p>
    <w:p w:rsidR="00203DC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2.Выполнение проекта начинается с планирования действий по разрешению проблемы, иными словами с проектирования самого проекта, в частности </w:t>
      </w:r>
      <w:proofErr w:type="gramStart"/>
      <w:r w:rsidRPr="001C7B28">
        <w:rPr>
          <w:sz w:val="28"/>
          <w:szCs w:val="28"/>
        </w:rPr>
        <w:t>–с</w:t>
      </w:r>
      <w:proofErr w:type="gramEnd"/>
      <w:r w:rsidRPr="001C7B28">
        <w:rPr>
          <w:sz w:val="28"/>
          <w:szCs w:val="28"/>
        </w:rPr>
        <w:t xml:space="preserve"> определения вида продукта и формы презентации.</w:t>
      </w:r>
    </w:p>
    <w:p w:rsidR="00203DC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3.Каждый проект требует исследовательской работы учащихся. Таким образом, отличительная черта проектной деятельности </w:t>
      </w:r>
      <w:proofErr w:type="gramStart"/>
      <w:r w:rsidRPr="001C7B28">
        <w:rPr>
          <w:sz w:val="28"/>
          <w:szCs w:val="28"/>
        </w:rPr>
        <w:t>–п</w:t>
      </w:r>
      <w:proofErr w:type="gramEnd"/>
      <w:r w:rsidRPr="001C7B28">
        <w:rPr>
          <w:sz w:val="28"/>
          <w:szCs w:val="28"/>
        </w:rPr>
        <w:t>оиск информации, которая затем будет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обработана, осмыслена и представлена участниками проектной группы.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4.Результатом работы над проектом является продукт. Проектная работа представляет собой воссоздание материально-технической среды (макет, плакат, техническое устройство и т.д.) К проекту рекомендуется подготовить компьютерную презентацию, которая может включать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наглядные таблицы, графики, схемы, поясняющие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данные.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5.Подготовленный продукт, должен быть убедительно представлен.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lastRenderedPageBreak/>
        <w:t xml:space="preserve">На конференцию принимаются практико-ориентированные проекты.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Практико-ориентированные проекты нацелены на социальные интересы самих участников или внешнего заказчика. Продукт заранее определен и может быть использован в жизни класса, школы, района, города и т.д.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Оформляется проект в виде проектной папки, в которой должны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быть представлены: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1)Обоснование выбора темы, цели, задачи;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2)Планы выполнения проекта и отдельных его этапов;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3)Собранная информация по теме проекта;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4)Результаты исследований и анализа;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5)Эскизы, чертежи, графики и т. д;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6)Материалы к защите проекта.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Проект выполняется в двух вариантах: на бумажном и электронном носителях. На конференцию принимаются индивидуальные и групповые проекты.</w:t>
      </w:r>
    </w:p>
    <w:p w:rsidR="00203DCD" w:rsidRPr="00D67DED" w:rsidRDefault="00203DCD" w:rsidP="00203DCD">
      <w:pPr>
        <w:rPr>
          <w:sz w:val="28"/>
          <w:szCs w:val="28"/>
        </w:rPr>
      </w:pPr>
    </w:p>
    <w:p w:rsidR="00203DCD" w:rsidRPr="00D67DED" w:rsidRDefault="00203DCD" w:rsidP="00203DCD">
      <w:pPr>
        <w:rPr>
          <w:sz w:val="28"/>
          <w:szCs w:val="28"/>
        </w:rPr>
      </w:pPr>
    </w:p>
    <w:p w:rsidR="00203DCD" w:rsidRPr="00D67DED" w:rsidRDefault="00203DCD" w:rsidP="00203DCD">
      <w:pPr>
        <w:jc w:val="right"/>
        <w:rPr>
          <w:sz w:val="28"/>
          <w:szCs w:val="28"/>
        </w:rPr>
      </w:pPr>
      <w:r w:rsidRPr="001C7B28">
        <w:rPr>
          <w:sz w:val="28"/>
          <w:szCs w:val="28"/>
        </w:rPr>
        <w:t>Приложение 3</w:t>
      </w:r>
    </w:p>
    <w:p w:rsidR="00203DCD" w:rsidRDefault="00203DCD" w:rsidP="00203DCD">
      <w:pPr>
        <w:jc w:val="center"/>
        <w:rPr>
          <w:b/>
          <w:sz w:val="28"/>
          <w:szCs w:val="28"/>
        </w:rPr>
      </w:pPr>
      <w:r w:rsidRPr="001C7B28">
        <w:rPr>
          <w:b/>
          <w:sz w:val="28"/>
          <w:szCs w:val="28"/>
        </w:rPr>
        <w:t xml:space="preserve">Требования к содержанию, структуре </w:t>
      </w:r>
    </w:p>
    <w:p w:rsidR="00203DCD" w:rsidRDefault="00203DCD" w:rsidP="00203DCD">
      <w:pPr>
        <w:jc w:val="center"/>
        <w:rPr>
          <w:sz w:val="28"/>
          <w:szCs w:val="28"/>
        </w:rPr>
      </w:pPr>
      <w:r w:rsidRPr="001C7B28">
        <w:rPr>
          <w:b/>
          <w:sz w:val="28"/>
          <w:szCs w:val="28"/>
        </w:rPr>
        <w:t>и оформлению реферативных работ</w:t>
      </w:r>
      <w:r w:rsidRPr="001C7B28">
        <w:rPr>
          <w:sz w:val="28"/>
          <w:szCs w:val="28"/>
        </w:rPr>
        <w:t>.</w:t>
      </w:r>
      <w:r w:rsidRPr="00D67DED">
        <w:rPr>
          <w:sz w:val="28"/>
          <w:szCs w:val="28"/>
        </w:rPr>
        <w:t xml:space="preserve"> </w:t>
      </w:r>
    </w:p>
    <w:p w:rsidR="00203DCD" w:rsidRPr="00D67DED" w:rsidRDefault="00203DCD" w:rsidP="00203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C7B28">
        <w:rPr>
          <w:sz w:val="28"/>
          <w:szCs w:val="28"/>
        </w:rPr>
        <w:t xml:space="preserve">Реферат </w:t>
      </w:r>
      <w:proofErr w:type="gramStart"/>
      <w:r w:rsidRPr="001C7B28">
        <w:rPr>
          <w:sz w:val="28"/>
          <w:szCs w:val="28"/>
        </w:rPr>
        <w:t>-э</w:t>
      </w:r>
      <w:proofErr w:type="gramEnd"/>
      <w:r w:rsidRPr="001C7B28">
        <w:rPr>
          <w:sz w:val="28"/>
          <w:szCs w:val="28"/>
        </w:rPr>
        <w:t>то самостоятельная научно-исследовательская работа учащегося, где автор раскрывает суть исследуемой проблемы; приводит различные точки зрения, а также собственные взгляды. Содержание материала должно быть логичным, изложение материала носит проблемно-поисковый характер. Реферат должен являться теоретическим исследованием, осуществляемым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на основе обзора и анализа научных источников по выбранной проблематике</w:t>
      </w:r>
      <w:proofErr w:type="gramStart"/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;</w:t>
      </w:r>
      <w:proofErr w:type="gramEnd"/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Введение и Заключение является обязательной частью текста реферата.</w:t>
      </w:r>
      <w:r w:rsidRPr="00D67DED">
        <w:rPr>
          <w:sz w:val="28"/>
          <w:szCs w:val="28"/>
        </w:rPr>
        <w:t xml:space="preserve">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Структура реферата:</w:t>
      </w:r>
      <w:r w:rsidRPr="00D67DED">
        <w:rPr>
          <w:sz w:val="28"/>
          <w:szCs w:val="28"/>
        </w:rPr>
        <w:t xml:space="preserve">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Титульный лист.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Оглавление (в нем последовательно излагаются названия пунктов реферата, указываются страницы, с которых начинается каждый пункт).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Введение (формулируется суть исследуемой проблемы, обосновывается выбор темы, определяются ее значимость и актуальность указываются цель и задачи реферата</w:t>
      </w:r>
      <w:proofErr w:type="gramStart"/>
      <w:r w:rsidRPr="001C7B28">
        <w:rPr>
          <w:sz w:val="28"/>
          <w:szCs w:val="28"/>
        </w:rPr>
        <w:t>.</w:t>
      </w:r>
      <w:proofErr w:type="gramEnd"/>
      <w:r w:rsidRPr="001C7B28">
        <w:rPr>
          <w:sz w:val="28"/>
          <w:szCs w:val="28"/>
        </w:rPr>
        <w:t xml:space="preserve"> </w:t>
      </w:r>
      <w:proofErr w:type="gramStart"/>
      <w:r w:rsidRPr="001C7B28">
        <w:rPr>
          <w:sz w:val="28"/>
          <w:szCs w:val="28"/>
        </w:rPr>
        <w:t>д</w:t>
      </w:r>
      <w:proofErr w:type="gramEnd"/>
      <w:r w:rsidRPr="001C7B28">
        <w:rPr>
          <w:sz w:val="28"/>
          <w:szCs w:val="28"/>
        </w:rPr>
        <w:t xml:space="preserve">ается характеристика используемой литературы).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Основная часть (каждый ее раздел, доказательно раскрывая отдельную проблему или одну из ее сторон, логически является продолжением предыдущего;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в основной части могут быть представлены таблицы, графики, схемы).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Заключение (подводятся итоги или дается обобщенный вывод по теме реферата, предлагаются рекомендации).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Список литературы.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 Приложения. Требования к формату оформления (см. требования к исследовательской работе).</w:t>
      </w:r>
    </w:p>
    <w:p w:rsidR="00203DCD" w:rsidRPr="00D67DED" w:rsidRDefault="00203DCD" w:rsidP="00203DCD">
      <w:pPr>
        <w:rPr>
          <w:sz w:val="28"/>
          <w:szCs w:val="28"/>
        </w:rPr>
      </w:pPr>
    </w:p>
    <w:p w:rsidR="00203DCD" w:rsidRPr="00D67DED" w:rsidRDefault="00203DCD" w:rsidP="00203DCD">
      <w:pPr>
        <w:jc w:val="right"/>
        <w:rPr>
          <w:sz w:val="28"/>
          <w:szCs w:val="28"/>
        </w:rPr>
      </w:pPr>
      <w:r w:rsidRPr="00D67DED">
        <w:rPr>
          <w:sz w:val="28"/>
          <w:szCs w:val="28"/>
        </w:rPr>
        <w:lastRenderedPageBreak/>
        <w:t xml:space="preserve"> </w:t>
      </w:r>
      <w:r w:rsidRPr="001C7B28">
        <w:rPr>
          <w:sz w:val="28"/>
          <w:szCs w:val="28"/>
        </w:rPr>
        <w:t>Приложение 4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Рекомендации к работам секции «Юный исследователь».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Цель проведения секции: приобщение наиболее способных детей младшего и среднего школьного возраста к исследовательской и творческой деятельности;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Задачи: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оказание помощи в выборе ребенком предметно-исследовательской области, которая соответствует его познавательным интересам;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воспитание у младших школьников потребности к саморазвитию и самообразованию;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На секцию принимаются работы по следующим направлениям:</w:t>
      </w:r>
    </w:p>
    <w:p w:rsidR="00203DCD" w:rsidRPr="00D67DED" w:rsidRDefault="00203DCD" w:rsidP="00203DCD">
      <w:pPr>
        <w:rPr>
          <w:sz w:val="28"/>
          <w:szCs w:val="28"/>
        </w:rPr>
      </w:pPr>
      <w:proofErr w:type="gramStart"/>
      <w:r w:rsidRPr="001C7B28">
        <w:rPr>
          <w:sz w:val="28"/>
          <w:szCs w:val="28"/>
        </w:rPr>
        <w:t>1.«Открываем тайны нашей речи»: исследования и проекты в области речи, литературы, текстов фольклора, ономастики (исследование имен, названий населенных пунктов, улиц, рек и т.д.); предметные области: литературоведение и литературное творчество, русский язык.</w:t>
      </w:r>
      <w:proofErr w:type="gramEnd"/>
    </w:p>
    <w:p w:rsidR="00203DCD" w:rsidRPr="00D67DED" w:rsidRDefault="00203DCD" w:rsidP="00203DCD">
      <w:pPr>
        <w:rPr>
          <w:sz w:val="28"/>
          <w:szCs w:val="28"/>
        </w:rPr>
      </w:pPr>
      <w:proofErr w:type="gramStart"/>
      <w:r w:rsidRPr="001C7B28">
        <w:rPr>
          <w:sz w:val="28"/>
          <w:szCs w:val="28"/>
        </w:rPr>
        <w:t>2.«Что было до нас?»: исследовательская деятельность учащихся в изучении истории семьи, города (улиц, интересных мест, зданий, памятников), истории традиций, игр и игрушек; предметные области: история, археология, история и технология,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коллекционирование, искусствоведение.</w:t>
      </w:r>
      <w:proofErr w:type="gramEnd"/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3.«Из чего это сделано?»: исследовательский опыт учащихся в области конструкторский деятельности; предметные области: астрономия, физика, химия, техническое творчество,</w:t>
      </w:r>
      <w:r w:rsidRPr="00D67DED">
        <w:rPr>
          <w:sz w:val="28"/>
          <w:szCs w:val="28"/>
        </w:rPr>
        <w:t xml:space="preserve"> </w:t>
      </w:r>
      <w:r w:rsidRPr="001C7B28">
        <w:rPr>
          <w:sz w:val="28"/>
          <w:szCs w:val="28"/>
        </w:rPr>
        <w:t>информационные технологии.</w:t>
      </w:r>
    </w:p>
    <w:p w:rsidR="00203DCD" w:rsidRPr="00D67DED" w:rsidRDefault="00203DCD" w:rsidP="00203DCD">
      <w:pPr>
        <w:rPr>
          <w:sz w:val="28"/>
          <w:szCs w:val="28"/>
        </w:rPr>
      </w:pPr>
      <w:proofErr w:type="gramStart"/>
      <w:r w:rsidRPr="001C7B28">
        <w:rPr>
          <w:sz w:val="28"/>
          <w:szCs w:val="28"/>
        </w:rPr>
        <w:t xml:space="preserve">4.«Сохраним свое здоровье!»: исследования в области собственного здоровья, влияние окружающей среды, режима дня, продуктов питания на здоровье человека, </w:t>
      </w:r>
      <w:proofErr w:type="spellStart"/>
      <w:r w:rsidRPr="001C7B28">
        <w:rPr>
          <w:sz w:val="28"/>
          <w:szCs w:val="28"/>
        </w:rPr>
        <w:t>здоровьесберегающие</w:t>
      </w:r>
      <w:proofErr w:type="spellEnd"/>
      <w:r w:rsidRPr="001C7B28">
        <w:rPr>
          <w:sz w:val="28"/>
          <w:szCs w:val="28"/>
        </w:rPr>
        <w:t xml:space="preserve"> проекты; предметные области: биология, медицина, физиология, здоровый образ жизни, экология, безопасность жизнедеятельности.</w:t>
      </w:r>
      <w:proofErr w:type="gramEnd"/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5.«Природа в жизни людей»: исследовательская деятельность в области экологии, влияния природы на жизнь и здоровье людей, проекты в области сохранения природы; предметные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области: биология, зоология, география, этнография, краеведение.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Результаты работы могут быть представлены в виде устного доклада, стендового доклада, макета, компьютерной презентации, художественной работы и т.д.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Критерии оценивания.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1.Осознанность в выборе темы, определении проблемы;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2.Аргументированность предлагаемых решений и выводов;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3.Соответствие содержания работы теме, целям, задачам исследования;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4.Степень раскрытия темы (тема не раскрыта, раскрыта частично, раскрыта полностью);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5.Качество выполнения работы;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6.Культура выступления (четкость, грамотность изложения)</w:t>
      </w:r>
      <w:proofErr w:type="gramStart"/>
      <w:r w:rsidRPr="001C7B28">
        <w:rPr>
          <w:sz w:val="28"/>
          <w:szCs w:val="28"/>
        </w:rPr>
        <w:t>.К</w:t>
      </w:r>
      <w:proofErr w:type="gramEnd"/>
      <w:r w:rsidRPr="001C7B28">
        <w:rPr>
          <w:sz w:val="28"/>
          <w:szCs w:val="28"/>
        </w:rPr>
        <w:t>аждый пункт оценивается от 0 до 5 баллов.</w:t>
      </w:r>
    </w:p>
    <w:p w:rsidR="00203DCD" w:rsidRPr="00D67DED" w:rsidRDefault="00203DCD" w:rsidP="00203DCD">
      <w:pPr>
        <w:rPr>
          <w:sz w:val="28"/>
          <w:szCs w:val="28"/>
        </w:rPr>
      </w:pPr>
    </w:p>
    <w:p w:rsidR="00203DCD" w:rsidRPr="00D67DED" w:rsidRDefault="00203DCD" w:rsidP="00203DCD">
      <w:pPr>
        <w:rPr>
          <w:sz w:val="28"/>
          <w:szCs w:val="28"/>
        </w:rPr>
      </w:pPr>
    </w:p>
    <w:p w:rsidR="00203DCD" w:rsidRPr="001C7B28" w:rsidRDefault="00203DCD" w:rsidP="00203DCD">
      <w:pPr>
        <w:rPr>
          <w:sz w:val="28"/>
          <w:szCs w:val="28"/>
        </w:rPr>
      </w:pPr>
    </w:p>
    <w:p w:rsidR="00203DCD" w:rsidRPr="00D67DED" w:rsidRDefault="00203DCD" w:rsidP="00203DCD">
      <w:pPr>
        <w:jc w:val="right"/>
        <w:rPr>
          <w:sz w:val="28"/>
          <w:szCs w:val="28"/>
        </w:rPr>
      </w:pPr>
      <w:r w:rsidRPr="001C7B28">
        <w:rPr>
          <w:sz w:val="28"/>
          <w:szCs w:val="28"/>
        </w:rPr>
        <w:t>Приложение 5</w:t>
      </w:r>
    </w:p>
    <w:p w:rsidR="00203DCD" w:rsidRPr="00C50113" w:rsidRDefault="00203DCD" w:rsidP="00203DCD">
      <w:pPr>
        <w:jc w:val="center"/>
        <w:rPr>
          <w:b/>
          <w:sz w:val="28"/>
          <w:szCs w:val="28"/>
        </w:rPr>
      </w:pPr>
      <w:r w:rsidRPr="001C7B28">
        <w:rPr>
          <w:b/>
          <w:sz w:val="28"/>
          <w:szCs w:val="28"/>
        </w:rPr>
        <w:t>Требования к стендовому докладу</w:t>
      </w:r>
    </w:p>
    <w:p w:rsidR="00203DC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Стендовый доклад представляет собой комбинацию заметного оформления, цветов и сообщений, призванных привлечь и удержать внимание проходящих мимо людей, оставить в их сознании заметный след от представленной идеи. </w:t>
      </w:r>
    </w:p>
    <w:p w:rsidR="00203DC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Стендовый доклад оформляется в форме плаката размером не более 75х90 см (лист ватмана). </w:t>
      </w:r>
    </w:p>
    <w:p w:rsidR="00203DCD" w:rsidRDefault="00203DCD" w:rsidP="00203DCD">
      <w:pPr>
        <w:rPr>
          <w:sz w:val="28"/>
          <w:szCs w:val="28"/>
        </w:rPr>
      </w:pPr>
      <w:proofErr w:type="spellStart"/>
      <w:r w:rsidRPr="001C7B28">
        <w:rPr>
          <w:sz w:val="28"/>
          <w:szCs w:val="28"/>
        </w:rPr>
        <w:t>Объѐм</w:t>
      </w:r>
      <w:proofErr w:type="spellEnd"/>
      <w:r w:rsidRPr="001C7B28">
        <w:rPr>
          <w:sz w:val="28"/>
          <w:szCs w:val="28"/>
        </w:rPr>
        <w:t xml:space="preserve"> стендового доклада определяется автором самостоятельно с </w:t>
      </w:r>
      <w:proofErr w:type="spellStart"/>
      <w:r w:rsidRPr="001C7B28">
        <w:rPr>
          <w:sz w:val="28"/>
          <w:szCs w:val="28"/>
        </w:rPr>
        <w:t>учѐтом</w:t>
      </w:r>
      <w:proofErr w:type="spellEnd"/>
      <w:r w:rsidRPr="001C7B28">
        <w:rPr>
          <w:sz w:val="28"/>
          <w:szCs w:val="28"/>
        </w:rPr>
        <w:t xml:space="preserve"> ограничений в размере. </w:t>
      </w:r>
    </w:p>
    <w:p w:rsidR="00203DC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Стендовые доклады представляются на секциях по окончанию выступления всех участников, заявленных в программе секции. </w:t>
      </w:r>
    </w:p>
    <w:p w:rsidR="00203DC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Стендовый доклад размещается участником на стационарной школьной доске в момент выступлении.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Обеспечение принадлежностями, необходимыми для представления стендового доклада, участники берут на себя.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Время представления стендового доклада –1-2 мин.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Авторы стендовых докладов должны кратко изложить содержание работы или ответи</w:t>
      </w:r>
      <w:r>
        <w:rPr>
          <w:sz w:val="28"/>
          <w:szCs w:val="28"/>
        </w:rPr>
        <w:t xml:space="preserve">ть на возможные вопросы </w:t>
      </w:r>
      <w:r w:rsidRPr="001C7B28">
        <w:rPr>
          <w:sz w:val="28"/>
          <w:szCs w:val="28"/>
        </w:rPr>
        <w:t xml:space="preserve"> участников конференции.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b/>
          <w:sz w:val="28"/>
          <w:szCs w:val="28"/>
        </w:rPr>
        <w:t>Требования к структуре стендового доклада</w:t>
      </w:r>
      <w:r w:rsidRPr="001C7B28">
        <w:rPr>
          <w:sz w:val="28"/>
          <w:szCs w:val="28"/>
        </w:rPr>
        <w:t>: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цели и задачи работы;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описание сделанного в процессе учебного исследования;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методы, используемые в ходе исследования;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основные результаты и выводы;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информация об авторе, руководителе, образовательном учреждении.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Требования к оформлению стендового доклада:</w:t>
      </w:r>
    </w:p>
    <w:p w:rsidR="00203DC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1)наглядность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 -ясное и </w:t>
      </w:r>
      <w:proofErr w:type="spellStart"/>
      <w:proofErr w:type="gramStart"/>
      <w:r w:rsidRPr="001C7B28">
        <w:rPr>
          <w:sz w:val="28"/>
          <w:szCs w:val="28"/>
        </w:rPr>
        <w:t>ч</w:t>
      </w:r>
      <w:proofErr w:type="gramEnd"/>
      <w:r w:rsidRPr="001C7B28">
        <w:rPr>
          <w:sz w:val="28"/>
          <w:szCs w:val="28"/>
        </w:rPr>
        <w:t>ѐткое</w:t>
      </w:r>
      <w:proofErr w:type="spellEnd"/>
      <w:r w:rsidRPr="001C7B28">
        <w:rPr>
          <w:sz w:val="28"/>
          <w:szCs w:val="28"/>
        </w:rPr>
        <w:t xml:space="preserve"> представление ключевых моментов работы;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2)соотношение иллюстративного и текстового материала 1:1.Материалы стендового доклада должны содержать: заголовок (включает название доклада, Ф.И.О. автора и руководителя), аннотацию, введение, постановку задачи и методику исследования, результаты, выводы. Формат рисунков, таблиц должны обеспечивать возможность прочтения материала с расстояния не менее 2 м, но следует избегать излишней пестроты;</w:t>
      </w:r>
    </w:p>
    <w:p w:rsidR="00203DC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3)Оптимальность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-количество информации должно позволять полностью изучить стенд за 1-2 минуты;</w:t>
      </w:r>
    </w:p>
    <w:p w:rsidR="00203DC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4)Популярность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 -информация должна быть понятной и доступной, но в тоже время демонстрировать высокий уровень знаний и значимость полученных научных результатов.</w:t>
      </w:r>
    </w:p>
    <w:p w:rsidR="00203DCD" w:rsidRPr="001C7B28" w:rsidRDefault="00203DCD" w:rsidP="00203DCD">
      <w:pPr>
        <w:rPr>
          <w:sz w:val="28"/>
          <w:szCs w:val="28"/>
        </w:rPr>
      </w:pPr>
    </w:p>
    <w:p w:rsidR="00203DCD" w:rsidRPr="00D67DED" w:rsidRDefault="00203DCD" w:rsidP="00203DCD">
      <w:pPr>
        <w:jc w:val="right"/>
        <w:rPr>
          <w:sz w:val="28"/>
          <w:szCs w:val="28"/>
        </w:rPr>
      </w:pPr>
      <w:r w:rsidRPr="001C7B28">
        <w:rPr>
          <w:sz w:val="28"/>
          <w:szCs w:val="28"/>
        </w:rPr>
        <w:t>Приложение 6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lastRenderedPageBreak/>
        <w:t>Требования к оформлению тезисов Тези</w:t>
      </w:r>
      <w:proofErr w:type="gramStart"/>
      <w:r w:rsidRPr="001C7B28">
        <w:rPr>
          <w:sz w:val="28"/>
          <w:szCs w:val="28"/>
        </w:rPr>
        <w:t>с(</w:t>
      </w:r>
      <w:proofErr w:type="gramEnd"/>
      <w:r w:rsidRPr="001C7B28">
        <w:rPr>
          <w:sz w:val="28"/>
          <w:szCs w:val="28"/>
        </w:rPr>
        <w:t xml:space="preserve">греч.) –положение (мысль), которое автор намерен доказать, защитить или опровергнуть. Тезисы </w:t>
      </w:r>
      <w:proofErr w:type="gramStart"/>
      <w:r w:rsidRPr="001C7B28">
        <w:rPr>
          <w:sz w:val="28"/>
          <w:szCs w:val="28"/>
        </w:rPr>
        <w:t>–</w:t>
      </w:r>
      <w:proofErr w:type="spellStart"/>
      <w:r w:rsidRPr="001C7B28">
        <w:rPr>
          <w:sz w:val="28"/>
          <w:szCs w:val="28"/>
        </w:rPr>
        <w:t>с</w:t>
      </w:r>
      <w:proofErr w:type="gramEnd"/>
      <w:r w:rsidRPr="001C7B28">
        <w:rPr>
          <w:sz w:val="28"/>
          <w:szCs w:val="28"/>
        </w:rPr>
        <w:t>окращѐнное</w:t>
      </w:r>
      <w:proofErr w:type="spellEnd"/>
      <w:r w:rsidRPr="001C7B28">
        <w:rPr>
          <w:sz w:val="28"/>
          <w:szCs w:val="28"/>
        </w:rPr>
        <w:t xml:space="preserve"> изложение содержания исследовательской работы с основными фактическими сведениями и выводами. Тезисы акцентируют внимание на новых сведениях и определяют целесообразность обращения к документу.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Структура тезисов в своей основе повторяет структуру доклада.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Они должны включать: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1.Постановку проблемы.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2.Степень ее изученности в современной науке.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3.Определение предмета и объекта представленного исследования.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4.Краткую характеристику источников (для работ гуманитарного направления).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5.Цель исследования, его задачи.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6.Конкретизацию выводов по каждой части доклада, которая нацелена на последовательное достижение той или иной задачи. Показывается логика построения работы и методы исследования. 7.Общее заключение по проблеме, в котором обязательно должна быть подчеркнута новизна исследования.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Требования к тезисам:</w:t>
      </w:r>
    </w:p>
    <w:p w:rsidR="00203DCD" w:rsidRPr="00D67DED" w:rsidRDefault="00203DCD" w:rsidP="00203DCD">
      <w:pPr>
        <w:rPr>
          <w:sz w:val="28"/>
          <w:szCs w:val="28"/>
        </w:rPr>
      </w:pPr>
      <w:proofErr w:type="spellStart"/>
      <w:r w:rsidRPr="001C7B28">
        <w:rPr>
          <w:sz w:val="28"/>
          <w:szCs w:val="28"/>
        </w:rPr>
        <w:t>объѐм</w:t>
      </w:r>
      <w:proofErr w:type="spellEnd"/>
      <w:r w:rsidRPr="001C7B28">
        <w:rPr>
          <w:sz w:val="28"/>
          <w:szCs w:val="28"/>
        </w:rPr>
        <w:t xml:space="preserve"> тезисов не более одной страницы;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текст печатается на стандартных страницах белой бумаги формата</w:t>
      </w:r>
      <w:proofErr w:type="gramStart"/>
      <w:r w:rsidRPr="001C7B28">
        <w:rPr>
          <w:sz w:val="28"/>
          <w:szCs w:val="28"/>
        </w:rPr>
        <w:t xml:space="preserve"> А</w:t>
      </w:r>
      <w:proofErr w:type="gramEnd"/>
      <w:r w:rsidRPr="001C7B28">
        <w:rPr>
          <w:sz w:val="28"/>
          <w:szCs w:val="28"/>
        </w:rPr>
        <w:t xml:space="preserve"> 4;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текст тезисов должен быть подготовлен в формате </w:t>
      </w:r>
      <w:proofErr w:type="spellStart"/>
      <w:r w:rsidRPr="001C7B28">
        <w:rPr>
          <w:sz w:val="28"/>
          <w:szCs w:val="28"/>
        </w:rPr>
        <w:t>MicrosoftWord</w:t>
      </w:r>
      <w:proofErr w:type="spellEnd"/>
      <w:r w:rsidRPr="001C7B28">
        <w:rPr>
          <w:sz w:val="28"/>
          <w:szCs w:val="28"/>
        </w:rPr>
        <w:t xml:space="preserve">(шрифт </w:t>
      </w:r>
      <w:proofErr w:type="spellStart"/>
      <w:r w:rsidRPr="001C7B28">
        <w:rPr>
          <w:sz w:val="28"/>
          <w:szCs w:val="28"/>
        </w:rPr>
        <w:t>TimesNewRoman</w:t>
      </w:r>
      <w:proofErr w:type="spellEnd"/>
      <w:r w:rsidRPr="001C7B28">
        <w:rPr>
          <w:sz w:val="28"/>
          <w:szCs w:val="28"/>
        </w:rPr>
        <w:t>, размер кегля 12, одинарный интервал);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наличие графиков, таблиц, формул и т.п. в тезисах не допускается;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в название файла через </w:t>
      </w:r>
      <w:proofErr w:type="spellStart"/>
      <w:r w:rsidRPr="001C7B28">
        <w:rPr>
          <w:sz w:val="28"/>
          <w:szCs w:val="28"/>
        </w:rPr>
        <w:t>подчѐркивание</w:t>
      </w:r>
      <w:proofErr w:type="spellEnd"/>
      <w:r w:rsidRPr="001C7B28">
        <w:rPr>
          <w:sz w:val="28"/>
          <w:szCs w:val="28"/>
        </w:rPr>
        <w:t xml:space="preserve"> записываются: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секция_ фамилия и имя автора_ образовательное учреждение_ населенный </w:t>
      </w:r>
      <w:proofErr w:type="spellStart"/>
      <w:r w:rsidRPr="001C7B28">
        <w:rPr>
          <w:sz w:val="28"/>
          <w:szCs w:val="28"/>
        </w:rPr>
        <w:t>пункт</w:t>
      </w:r>
      <w:proofErr w:type="gramStart"/>
      <w:r w:rsidRPr="001C7B28">
        <w:rPr>
          <w:sz w:val="28"/>
          <w:szCs w:val="28"/>
        </w:rPr>
        <w:t>.Н</w:t>
      </w:r>
      <w:proofErr w:type="gramEnd"/>
      <w:r w:rsidRPr="001C7B28">
        <w:rPr>
          <w:sz w:val="28"/>
          <w:szCs w:val="28"/>
        </w:rPr>
        <w:t>апример</w:t>
      </w:r>
      <w:proofErr w:type="spellEnd"/>
      <w:r w:rsidRPr="001C7B28">
        <w:rPr>
          <w:sz w:val="28"/>
          <w:szCs w:val="28"/>
        </w:rPr>
        <w:t xml:space="preserve">, </w:t>
      </w:r>
      <w:proofErr w:type="spellStart"/>
      <w:r w:rsidRPr="001C7B28">
        <w:rPr>
          <w:sz w:val="28"/>
          <w:szCs w:val="28"/>
        </w:rPr>
        <w:t>Информатика_Петров</w:t>
      </w:r>
      <w:proofErr w:type="spellEnd"/>
      <w:r w:rsidRPr="001C7B28">
        <w:rPr>
          <w:sz w:val="28"/>
          <w:szCs w:val="28"/>
        </w:rPr>
        <w:t xml:space="preserve"> </w:t>
      </w:r>
      <w:proofErr w:type="spellStart"/>
      <w:r w:rsidRPr="001C7B28">
        <w:rPr>
          <w:sz w:val="28"/>
          <w:szCs w:val="28"/>
        </w:rPr>
        <w:t>Иван_СОШ</w:t>
      </w:r>
      <w:proofErr w:type="spellEnd"/>
      <w:r w:rsidRPr="001C7B28">
        <w:rPr>
          <w:sz w:val="28"/>
          <w:szCs w:val="28"/>
        </w:rPr>
        <w:t xml:space="preserve"> 1_ Аксай.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Основой тезисов является план, однако, в отличие от него, тезисы фиксируют не просто последовательность рассматриваемых вопросов, но и в краткой утвердительной форме раскрывают их основное содержание. Тезисы составляются по следующему плану (согласно ГОСТу 7.0-84 требования к составлению и построению тезисов):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наименование;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сведения об авторе (авторах) </w:t>
      </w:r>
      <w:proofErr w:type="gramStart"/>
      <w:r w:rsidRPr="001C7B28">
        <w:rPr>
          <w:sz w:val="28"/>
          <w:szCs w:val="28"/>
        </w:rPr>
        <w:t>–п</w:t>
      </w:r>
      <w:proofErr w:type="gramEnd"/>
      <w:r w:rsidRPr="001C7B28">
        <w:rPr>
          <w:sz w:val="28"/>
          <w:szCs w:val="28"/>
        </w:rPr>
        <w:t>олное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имя и фамилия автора с указанием класса, школы, района образовательного учреждения и </w:t>
      </w:r>
      <w:proofErr w:type="spellStart"/>
      <w:r w:rsidRPr="001C7B28">
        <w:rPr>
          <w:sz w:val="28"/>
          <w:szCs w:val="28"/>
        </w:rPr>
        <w:t>населѐнного</w:t>
      </w:r>
      <w:proofErr w:type="spellEnd"/>
      <w:r w:rsidRPr="001C7B28">
        <w:rPr>
          <w:sz w:val="28"/>
          <w:szCs w:val="28"/>
        </w:rPr>
        <w:t xml:space="preserve"> пункта проживания автора;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сведения о научном руководителе: место работы и должность;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введение </w:t>
      </w:r>
      <w:proofErr w:type="gramStart"/>
      <w:r w:rsidRPr="001C7B28">
        <w:rPr>
          <w:sz w:val="28"/>
          <w:szCs w:val="28"/>
        </w:rPr>
        <w:t>–о</w:t>
      </w:r>
      <w:proofErr w:type="gramEnd"/>
      <w:r w:rsidRPr="001C7B28">
        <w:rPr>
          <w:sz w:val="28"/>
          <w:szCs w:val="28"/>
        </w:rPr>
        <w:t>боснование актуальности, сопоставление с исследователями других авторов;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тема, предмет (объект), характер и цель работы;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основная часть </w:t>
      </w:r>
      <w:proofErr w:type="gramStart"/>
      <w:r w:rsidRPr="001C7B28">
        <w:rPr>
          <w:sz w:val="28"/>
          <w:szCs w:val="28"/>
        </w:rPr>
        <w:t>–р</w:t>
      </w:r>
      <w:proofErr w:type="gramEnd"/>
      <w:r w:rsidRPr="001C7B28">
        <w:rPr>
          <w:sz w:val="28"/>
          <w:szCs w:val="28"/>
        </w:rPr>
        <w:t xml:space="preserve">азделы –изложение основного содержания публикации; 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>метод подведения работы;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заключение </w:t>
      </w:r>
      <w:proofErr w:type="gramStart"/>
      <w:r w:rsidRPr="001C7B28">
        <w:rPr>
          <w:sz w:val="28"/>
          <w:szCs w:val="28"/>
        </w:rPr>
        <w:t>–к</w:t>
      </w:r>
      <w:proofErr w:type="gramEnd"/>
      <w:r w:rsidRPr="001C7B28">
        <w:rPr>
          <w:sz w:val="28"/>
          <w:szCs w:val="28"/>
        </w:rPr>
        <w:t>раткое изложение выводов, в том числе новых возможностей, полученных в результате проведения исследований.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lastRenderedPageBreak/>
        <w:t>Заключительная часть содержит изложение результатов теоретических или экспериментальных исследований или сведений о них, оценки и предложения, принятые и отвергнутые гипотезы, изложенные в исследовательской работе;</w:t>
      </w:r>
    </w:p>
    <w:p w:rsidR="00203DCD" w:rsidRPr="00D67DED" w:rsidRDefault="00203DCD" w:rsidP="00203DCD">
      <w:pPr>
        <w:rPr>
          <w:sz w:val="28"/>
          <w:szCs w:val="28"/>
        </w:rPr>
      </w:pPr>
      <w:r w:rsidRPr="001C7B28">
        <w:rPr>
          <w:sz w:val="28"/>
          <w:szCs w:val="28"/>
        </w:rPr>
        <w:t xml:space="preserve">область применения. Если в документе отсутствует какая-либо часть (методы, выводы, область применения), то </w:t>
      </w:r>
      <w:proofErr w:type="spellStart"/>
      <w:r w:rsidRPr="001C7B28">
        <w:rPr>
          <w:sz w:val="28"/>
          <w:szCs w:val="28"/>
        </w:rPr>
        <w:t>еѐ</w:t>
      </w:r>
      <w:proofErr w:type="spellEnd"/>
      <w:r w:rsidRPr="001C7B28">
        <w:rPr>
          <w:sz w:val="28"/>
          <w:szCs w:val="28"/>
        </w:rPr>
        <w:t xml:space="preserve"> в тезисах опускают, сохраняя последовательность изложения.</w:t>
      </w:r>
    </w:p>
    <w:p w:rsidR="00203DCD" w:rsidRPr="001C7B28" w:rsidRDefault="00203DCD" w:rsidP="00203DCD">
      <w:pPr>
        <w:rPr>
          <w:rFonts w:ascii="Arial" w:hAnsi="Arial" w:cs="Arial"/>
          <w:sz w:val="30"/>
          <w:szCs w:val="30"/>
        </w:rPr>
      </w:pPr>
    </w:p>
    <w:p w:rsidR="00203DCD" w:rsidRDefault="00203DCD" w:rsidP="00203DCD">
      <w:pPr>
        <w:rPr>
          <w:rFonts w:ascii="Arial" w:hAnsi="Arial" w:cs="Arial"/>
          <w:sz w:val="30"/>
          <w:szCs w:val="30"/>
        </w:rPr>
      </w:pPr>
    </w:p>
    <w:p w:rsidR="00203DCD" w:rsidRPr="00D67DED" w:rsidRDefault="00203DCD" w:rsidP="00203DCD">
      <w:pPr>
        <w:jc w:val="right"/>
        <w:rPr>
          <w:sz w:val="28"/>
          <w:szCs w:val="28"/>
        </w:rPr>
      </w:pPr>
      <w:r w:rsidRPr="00D67DED">
        <w:rPr>
          <w:sz w:val="28"/>
          <w:szCs w:val="28"/>
        </w:rPr>
        <w:t>Приложение 7</w:t>
      </w:r>
    </w:p>
    <w:p w:rsidR="00203DCD" w:rsidRPr="00225069" w:rsidRDefault="00203DCD" w:rsidP="00203DCD">
      <w:pPr>
        <w:jc w:val="center"/>
        <w:rPr>
          <w:b/>
          <w:sz w:val="28"/>
          <w:szCs w:val="28"/>
        </w:rPr>
      </w:pPr>
      <w:r w:rsidRPr="00225069">
        <w:rPr>
          <w:b/>
          <w:sz w:val="28"/>
          <w:szCs w:val="28"/>
        </w:rPr>
        <w:t>Рекомендации к оформлению мультимедийных презентаций</w:t>
      </w:r>
    </w:p>
    <w:p w:rsidR="00203DCD" w:rsidRPr="00225069" w:rsidRDefault="00203DCD" w:rsidP="00203DCD">
      <w:pPr>
        <w:rPr>
          <w:b/>
          <w:sz w:val="28"/>
          <w:szCs w:val="28"/>
        </w:rPr>
      </w:pPr>
      <w:r w:rsidRPr="00225069">
        <w:rPr>
          <w:b/>
          <w:sz w:val="28"/>
          <w:szCs w:val="28"/>
        </w:rPr>
        <w:t>Стиль слайдов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Соблюдайте единый стиль оформления.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Избегайте стилей, которые будут отвлекать от самой презентации.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Вспомогательная информация (управляющие кнопки) не должны преобладать над основной информацией (текст, рисунок)</w:t>
      </w:r>
      <w:proofErr w:type="gramStart"/>
      <w:r w:rsidRPr="00225069">
        <w:rPr>
          <w:sz w:val="28"/>
          <w:szCs w:val="28"/>
        </w:rPr>
        <w:t>.Ф</w:t>
      </w:r>
      <w:proofErr w:type="gramEnd"/>
      <w:r w:rsidRPr="00225069">
        <w:rPr>
          <w:sz w:val="28"/>
          <w:szCs w:val="28"/>
        </w:rPr>
        <w:t>он слайдов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Для фона выбирайте более холодные тона (синий или зеленый).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Для фона не следует использовать фотографии.</w:t>
      </w:r>
    </w:p>
    <w:p w:rsidR="00203DCD" w:rsidRPr="00225069" w:rsidRDefault="00203DCD" w:rsidP="00203DCD">
      <w:pPr>
        <w:rPr>
          <w:b/>
          <w:sz w:val="28"/>
          <w:szCs w:val="28"/>
        </w:rPr>
      </w:pPr>
      <w:r w:rsidRPr="00225069">
        <w:rPr>
          <w:b/>
          <w:sz w:val="28"/>
          <w:szCs w:val="28"/>
        </w:rPr>
        <w:t>Использование цвета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На одном слайде рекомендуется использовать не более трех цветов: один для фона, один для заголовков, один для текста.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Для фона и текста слайда выбирайте контрастные цвета.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Обратите внимание на цвет гиперссылок (до и после использования).</w:t>
      </w:r>
    </w:p>
    <w:p w:rsidR="00203DCD" w:rsidRPr="00225069" w:rsidRDefault="00203DCD" w:rsidP="00203DCD">
      <w:pPr>
        <w:rPr>
          <w:b/>
          <w:sz w:val="28"/>
          <w:szCs w:val="28"/>
        </w:rPr>
      </w:pPr>
      <w:r w:rsidRPr="00225069">
        <w:rPr>
          <w:b/>
          <w:sz w:val="28"/>
          <w:szCs w:val="28"/>
        </w:rPr>
        <w:t>Анимационные эффекты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Используйте возможности компьютерной анимации для представления информации на слайде.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Не стоит злоупотреблять различными анимационными эффектами, они не должны отвлекать внимание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от содержания на слайде.</w:t>
      </w:r>
    </w:p>
    <w:p w:rsidR="00203DCD" w:rsidRPr="00225069" w:rsidRDefault="00203DCD" w:rsidP="00203DCD">
      <w:pPr>
        <w:rPr>
          <w:b/>
          <w:sz w:val="28"/>
          <w:szCs w:val="28"/>
        </w:rPr>
      </w:pPr>
      <w:r w:rsidRPr="00225069">
        <w:rPr>
          <w:b/>
          <w:sz w:val="28"/>
          <w:szCs w:val="28"/>
        </w:rPr>
        <w:t>Содержание информации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Используйте короткие слова и предложения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.Минимизируйте количество предлогов, наречий, прилагательных.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Заголовки должны привлекать внимание аудитории.</w:t>
      </w:r>
    </w:p>
    <w:p w:rsidR="00203DCD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Соблюдайте принятые правила орфографии, пунктуации, сокращений и правила оформления текста (отсутствие точки в заголовках и т.д.).</w:t>
      </w:r>
    </w:p>
    <w:p w:rsidR="00203DCD" w:rsidRPr="00225069" w:rsidRDefault="00203DCD" w:rsidP="00203DCD">
      <w:pPr>
        <w:rPr>
          <w:b/>
          <w:sz w:val="28"/>
          <w:szCs w:val="28"/>
        </w:rPr>
      </w:pPr>
      <w:r w:rsidRPr="00225069">
        <w:rPr>
          <w:b/>
          <w:sz w:val="28"/>
          <w:szCs w:val="28"/>
        </w:rPr>
        <w:t xml:space="preserve">Расположение информации 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Предпочтительно горизонтальное расположение информации.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Наиболее важная информация должна располагаться в центре экрана.</w:t>
      </w:r>
    </w:p>
    <w:p w:rsidR="00203DCD" w:rsidRPr="00225069" w:rsidRDefault="00203DCD" w:rsidP="00203DCD">
      <w:pPr>
        <w:rPr>
          <w:b/>
          <w:sz w:val="28"/>
          <w:szCs w:val="28"/>
        </w:rPr>
      </w:pPr>
      <w:r w:rsidRPr="00225069">
        <w:rPr>
          <w:b/>
          <w:sz w:val="28"/>
          <w:szCs w:val="28"/>
        </w:rPr>
        <w:t>Шрифты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 xml:space="preserve">Для заголовков </w:t>
      </w:r>
      <w:proofErr w:type="gramStart"/>
      <w:r w:rsidRPr="00225069">
        <w:rPr>
          <w:sz w:val="28"/>
          <w:szCs w:val="28"/>
        </w:rPr>
        <w:t>-н</w:t>
      </w:r>
      <w:proofErr w:type="gramEnd"/>
      <w:r w:rsidRPr="00225069">
        <w:rPr>
          <w:sz w:val="28"/>
          <w:szCs w:val="28"/>
        </w:rPr>
        <w:t>е менее24.Для информации -не менее 18.Шрифты без засечек легче читать с большого расстояния.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Нельзя смешивать различные типы шрифтов в одной презентации.</w:t>
      </w:r>
    </w:p>
    <w:p w:rsidR="00203DCD" w:rsidRPr="00225069" w:rsidRDefault="00203DCD" w:rsidP="00203DCD">
      <w:pPr>
        <w:rPr>
          <w:b/>
          <w:sz w:val="28"/>
          <w:szCs w:val="28"/>
        </w:rPr>
      </w:pPr>
      <w:r w:rsidRPr="00225069">
        <w:rPr>
          <w:b/>
          <w:sz w:val="28"/>
          <w:szCs w:val="28"/>
        </w:rPr>
        <w:t>Способы выделения информации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Рамки, границы, заливки.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Видоизменения шрифтов: штриховка, заливка, курсив, подчеркивание, цвет.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lastRenderedPageBreak/>
        <w:t>Рисунки, диаграммы, схемы для иллюстрации наиболее важных фактов.</w:t>
      </w:r>
    </w:p>
    <w:p w:rsidR="00203DCD" w:rsidRPr="00225069" w:rsidRDefault="00203DCD" w:rsidP="00203DCD">
      <w:pPr>
        <w:rPr>
          <w:b/>
          <w:sz w:val="28"/>
          <w:szCs w:val="28"/>
        </w:rPr>
      </w:pPr>
      <w:r w:rsidRPr="00225069">
        <w:rPr>
          <w:b/>
          <w:sz w:val="28"/>
          <w:szCs w:val="28"/>
        </w:rPr>
        <w:t>Объем информации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Не стоит заполнять один слайд слишком большим объемом информации: используйте не более трех фактов, выводов, определений.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Наибольшая эффективность достигается тогда, когда ключевые пункты отображаются по одному на каждом отдельном слайде.</w:t>
      </w:r>
    </w:p>
    <w:p w:rsidR="00203DCD" w:rsidRPr="00225069" w:rsidRDefault="00203DCD" w:rsidP="00203DCD">
      <w:pPr>
        <w:rPr>
          <w:b/>
          <w:sz w:val="28"/>
          <w:szCs w:val="28"/>
        </w:rPr>
      </w:pPr>
      <w:r w:rsidRPr="00225069">
        <w:rPr>
          <w:b/>
          <w:sz w:val="28"/>
          <w:szCs w:val="28"/>
        </w:rPr>
        <w:t>Таблицы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Текстовая информация в таблицах должна хорошо читаться. Шрифт таблицы, может быть на 1-2 пункта меньше, чем основной текст на слайде.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Одну таблицу можно разместить на нескольких слайдах (с сохранением заголовков) во избежание мелкого шрифта.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Используйте приемы выделения цветом отдельных областей таблицы.</w:t>
      </w:r>
    </w:p>
    <w:p w:rsidR="00203DCD" w:rsidRPr="00225069" w:rsidRDefault="00203DCD" w:rsidP="00203DCD">
      <w:pPr>
        <w:rPr>
          <w:b/>
          <w:sz w:val="28"/>
          <w:szCs w:val="28"/>
        </w:rPr>
      </w:pPr>
      <w:r w:rsidRPr="00225069">
        <w:rPr>
          <w:b/>
          <w:sz w:val="28"/>
          <w:szCs w:val="28"/>
        </w:rPr>
        <w:t>Диаграммы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На одном слайде рекомендуется размещать не более 3-х диаграмм.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Данные и подписи не должны накладываться друг на друга и сливаться с графическими элементами диаграммы.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Если при форматировании слайда есть необходимость пропорционально уменьшить размер диаграммы, то размер шрифтов должен быть увеличен с таким расчетом, чтобы текстовая информация читалась.</w:t>
      </w:r>
    </w:p>
    <w:p w:rsidR="00203DCD" w:rsidRPr="00225069" w:rsidRDefault="00203DCD" w:rsidP="00203DCD">
      <w:pPr>
        <w:rPr>
          <w:b/>
          <w:sz w:val="28"/>
          <w:szCs w:val="28"/>
        </w:rPr>
      </w:pPr>
      <w:r w:rsidRPr="00225069">
        <w:rPr>
          <w:b/>
          <w:sz w:val="28"/>
          <w:szCs w:val="28"/>
        </w:rPr>
        <w:t xml:space="preserve"> Схемы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 xml:space="preserve"> На одном слайде рекомендуется размещать не более одной схемы. Схему располагайте в центре слайда, заполняя всю его площадь. Текстовая информация в схеме должна хорошо читаться. Внешний вид схемы должен гармонично сочетаться с другими слайдами презентации. </w:t>
      </w:r>
    </w:p>
    <w:p w:rsidR="00203DCD" w:rsidRPr="00225069" w:rsidRDefault="00203DCD" w:rsidP="00203DCD">
      <w:pPr>
        <w:rPr>
          <w:b/>
          <w:sz w:val="28"/>
          <w:szCs w:val="28"/>
        </w:rPr>
      </w:pPr>
      <w:r w:rsidRPr="00225069">
        <w:rPr>
          <w:b/>
          <w:sz w:val="28"/>
          <w:szCs w:val="28"/>
        </w:rPr>
        <w:t>Рисунки, фото.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 xml:space="preserve"> Разумно дозируйте количество фотографий и рисунков в презентации и на одном слайде (не более 3-5 изображений для иллюстрации одной идеи);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 xml:space="preserve">Все рисунки должны быть подписаны; 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подпись располагается снизу.</w:t>
      </w:r>
    </w:p>
    <w:p w:rsidR="00203DCD" w:rsidRPr="00225069" w:rsidRDefault="00203DCD" w:rsidP="00203DCD">
      <w:pPr>
        <w:rPr>
          <w:sz w:val="28"/>
          <w:szCs w:val="28"/>
        </w:rPr>
      </w:pPr>
      <w:r w:rsidRPr="00225069">
        <w:rPr>
          <w:sz w:val="28"/>
          <w:szCs w:val="28"/>
        </w:rPr>
        <w:t>Необходимо соответствие изображений содержан</w:t>
      </w:r>
      <w:r>
        <w:rPr>
          <w:sz w:val="28"/>
          <w:szCs w:val="28"/>
        </w:rPr>
        <w:t>ию.</w:t>
      </w:r>
    </w:p>
    <w:p w:rsidR="00DA15D1" w:rsidRDefault="00DA15D1" w:rsidP="000D070C"/>
    <w:sectPr w:rsidR="00DA15D1" w:rsidSect="002D4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3EEB"/>
    <w:multiLevelType w:val="hybridMultilevel"/>
    <w:tmpl w:val="E6E8F598"/>
    <w:lvl w:ilvl="0" w:tplc="B1BE3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D3E"/>
    <w:rsid w:val="000440C2"/>
    <w:rsid w:val="000743BC"/>
    <w:rsid w:val="000D070C"/>
    <w:rsid w:val="001840CD"/>
    <w:rsid w:val="00190086"/>
    <w:rsid w:val="001F00A0"/>
    <w:rsid w:val="00203DCD"/>
    <w:rsid w:val="00204C6E"/>
    <w:rsid w:val="00290EAA"/>
    <w:rsid w:val="002B7EAF"/>
    <w:rsid w:val="002D441E"/>
    <w:rsid w:val="002D5206"/>
    <w:rsid w:val="00322500"/>
    <w:rsid w:val="003663C0"/>
    <w:rsid w:val="003D32BB"/>
    <w:rsid w:val="00473251"/>
    <w:rsid w:val="00491C63"/>
    <w:rsid w:val="0052582E"/>
    <w:rsid w:val="00537F8C"/>
    <w:rsid w:val="005A1577"/>
    <w:rsid w:val="005B3AA2"/>
    <w:rsid w:val="005E09CB"/>
    <w:rsid w:val="006757B2"/>
    <w:rsid w:val="00683176"/>
    <w:rsid w:val="00736981"/>
    <w:rsid w:val="00746BE0"/>
    <w:rsid w:val="0078493D"/>
    <w:rsid w:val="008C7376"/>
    <w:rsid w:val="00986B31"/>
    <w:rsid w:val="009D204E"/>
    <w:rsid w:val="009E0D3E"/>
    <w:rsid w:val="00A01612"/>
    <w:rsid w:val="00A955D4"/>
    <w:rsid w:val="00B72C45"/>
    <w:rsid w:val="00B94485"/>
    <w:rsid w:val="00BC4D88"/>
    <w:rsid w:val="00C703F8"/>
    <w:rsid w:val="00CD3AA4"/>
    <w:rsid w:val="00D10568"/>
    <w:rsid w:val="00D8058B"/>
    <w:rsid w:val="00DA15D1"/>
    <w:rsid w:val="00DF6BF0"/>
    <w:rsid w:val="00E077A4"/>
    <w:rsid w:val="00EB3FA3"/>
    <w:rsid w:val="00F031B6"/>
    <w:rsid w:val="00F83274"/>
    <w:rsid w:val="00F96856"/>
    <w:rsid w:val="00FC39AB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C6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B7E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E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5">
    <w:name w:val="p5"/>
    <w:basedOn w:val="a"/>
    <w:rsid w:val="00DF6BF0"/>
    <w:pPr>
      <w:spacing w:before="100" w:beforeAutospacing="1" w:after="100" w:afterAutospacing="1"/>
    </w:pPr>
  </w:style>
  <w:style w:type="character" w:customStyle="1" w:styleId="s2">
    <w:name w:val="s2"/>
    <w:basedOn w:val="a0"/>
    <w:rsid w:val="00DF6BF0"/>
  </w:style>
  <w:style w:type="paragraph" w:customStyle="1" w:styleId="p10">
    <w:name w:val="p10"/>
    <w:basedOn w:val="a"/>
    <w:rsid w:val="00DF6BF0"/>
    <w:pPr>
      <w:spacing w:before="100" w:beforeAutospacing="1" w:after="100" w:afterAutospacing="1"/>
    </w:pPr>
  </w:style>
  <w:style w:type="character" w:customStyle="1" w:styleId="s5">
    <w:name w:val="s5"/>
    <w:basedOn w:val="a0"/>
    <w:rsid w:val="00DF6BF0"/>
  </w:style>
  <w:style w:type="paragraph" w:customStyle="1" w:styleId="p32">
    <w:name w:val="p32"/>
    <w:basedOn w:val="a"/>
    <w:rsid w:val="00DF6BF0"/>
    <w:pPr>
      <w:spacing w:before="100" w:beforeAutospacing="1" w:after="100" w:afterAutospacing="1"/>
    </w:pPr>
  </w:style>
  <w:style w:type="paragraph" w:customStyle="1" w:styleId="p33">
    <w:name w:val="p33"/>
    <w:basedOn w:val="a"/>
    <w:rsid w:val="00DF6BF0"/>
    <w:pPr>
      <w:spacing w:before="100" w:beforeAutospacing="1" w:after="100" w:afterAutospacing="1"/>
    </w:pPr>
  </w:style>
  <w:style w:type="paragraph" w:customStyle="1" w:styleId="p34">
    <w:name w:val="p34"/>
    <w:basedOn w:val="a"/>
    <w:rsid w:val="00DF6BF0"/>
    <w:pPr>
      <w:spacing w:before="100" w:beforeAutospacing="1" w:after="100" w:afterAutospacing="1"/>
    </w:pPr>
  </w:style>
  <w:style w:type="character" w:customStyle="1" w:styleId="s9">
    <w:name w:val="s9"/>
    <w:basedOn w:val="a0"/>
    <w:rsid w:val="00DF6BF0"/>
  </w:style>
  <w:style w:type="paragraph" w:customStyle="1" w:styleId="p35">
    <w:name w:val="p35"/>
    <w:basedOn w:val="a"/>
    <w:rsid w:val="00DF6BF0"/>
    <w:pPr>
      <w:spacing w:before="100" w:beforeAutospacing="1" w:after="100" w:afterAutospacing="1"/>
    </w:pPr>
  </w:style>
  <w:style w:type="paragraph" w:customStyle="1" w:styleId="p36">
    <w:name w:val="p36"/>
    <w:basedOn w:val="a"/>
    <w:rsid w:val="00DF6BF0"/>
    <w:pPr>
      <w:spacing w:before="100" w:beforeAutospacing="1" w:after="100" w:afterAutospacing="1"/>
    </w:pPr>
  </w:style>
  <w:style w:type="paragraph" w:customStyle="1" w:styleId="p37">
    <w:name w:val="p37"/>
    <w:basedOn w:val="a"/>
    <w:rsid w:val="00DF6BF0"/>
    <w:pPr>
      <w:spacing w:before="100" w:beforeAutospacing="1" w:after="100" w:afterAutospacing="1"/>
    </w:pPr>
  </w:style>
  <w:style w:type="character" w:customStyle="1" w:styleId="1">
    <w:name w:val="Строгий1"/>
    <w:rsid w:val="00322500"/>
    <w:rPr>
      <w:b/>
      <w:bCs/>
    </w:rPr>
  </w:style>
  <w:style w:type="table" w:styleId="a6">
    <w:name w:val="Table Grid"/>
    <w:basedOn w:val="a1"/>
    <w:uiPriority w:val="59"/>
    <w:rsid w:val="00675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CD3AA4"/>
    <w:pPr>
      <w:spacing w:before="100" w:beforeAutospacing="1" w:after="100" w:afterAutospacing="1"/>
    </w:pPr>
  </w:style>
  <w:style w:type="character" w:customStyle="1" w:styleId="c8">
    <w:name w:val="c8"/>
    <w:basedOn w:val="a0"/>
    <w:rsid w:val="00CD3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BB59-4B7C-47B2-8700-1F0E5E12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5138</Words>
  <Characters>29289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2020-02-03T11:53:00Z</cp:lastPrinted>
  <dcterms:created xsi:type="dcterms:W3CDTF">2021-06-29T19:50:00Z</dcterms:created>
  <dcterms:modified xsi:type="dcterms:W3CDTF">2021-06-29T19:56:00Z</dcterms:modified>
</cp:coreProperties>
</file>