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C5" w:rsidRPr="006F1738" w:rsidRDefault="00CE02C5" w:rsidP="00C105F3">
      <w:pPr>
        <w:shd w:val="clear" w:color="auto" w:fill="FFFFFF" w:themeFill="background1"/>
        <w:spacing w:after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D0000"/>
          <w:kern w:val="36"/>
          <w:sz w:val="28"/>
          <w:szCs w:val="28"/>
        </w:rPr>
      </w:pPr>
      <w:r w:rsidRPr="006F1738">
        <w:rPr>
          <w:rFonts w:ascii="Times New Roman" w:eastAsia="Times New Roman" w:hAnsi="Times New Roman" w:cs="Times New Roman"/>
          <w:b/>
          <w:color w:val="3D0000"/>
          <w:kern w:val="36"/>
          <w:sz w:val="28"/>
          <w:szCs w:val="28"/>
        </w:rPr>
        <w:t>Памятка участника Всероссийской олимпиады школьников</w:t>
      </w:r>
    </w:p>
    <w:p w:rsidR="00CE02C5" w:rsidRPr="00CE02C5" w:rsidRDefault="006F1738" w:rsidP="00C105F3">
      <w:p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этап всероссийской олимпиады школьников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роходит в сроки, утвержденные комитетом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 школьном этапе </w:t>
      </w:r>
      <w:proofErr w:type="spell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 добровольной основе принимают участие </w:t>
      </w:r>
      <w:proofErr w:type="gram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 4-11 классов общеобр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азовательных организаций района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2C5" w:rsidRPr="00CE02C5" w:rsidRDefault="006F1738" w:rsidP="00C105F3">
      <w:p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 школьного этапа олимпиады вправе выполнять олимпиадные задания, разработанные для </w:t>
      </w:r>
      <w:proofErr w:type="gram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старших</w:t>
      </w:r>
      <w:proofErr w:type="gram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 по отношению к тем, в которых он проходил обучение. В случае прохождения на последующие этапы олимпиады данный участник выполняет олимпиадные задания, разработанные для класса, который он выбрал на школьном этапе олимпиады.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принимает участие в школьном этапе олимпиады с письменного заявления родителей (законных представителей), подтверждая ознакомление с Порядком проведения всероссийской олимпиады школьников, и согласием на публикацию олимпиадных работ своих несовершеннолетних детей, в том числе в информационно-телекоммуникационной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«Интернет»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этап всероссийской олимпиады школьников проходит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сроки, утверждённые министерством образования Новгородской области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 муниципальном этапе </w:t>
      </w:r>
      <w:proofErr w:type="spell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принимают участие обучающиеся 7-11 классов, участники школьного этапа олимпиады текущего учебного года, набравшие необходимое для участия в муниципальном этапе олимпиады количество баллов, установленное организатором муниципального этапа олимпиады; победители и призеры муниципального этапа олимпиады предыдущего учебного года.</w:t>
      </w:r>
    </w:p>
    <w:p w:rsidR="00CE02C5" w:rsidRPr="00CE02C5" w:rsidRDefault="006F1738" w:rsidP="00C105F3">
      <w:p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Региональный этап всероссийской олимпиады школьников проходит в сроки, утверждённые Министерством образования и науки РФ. </w:t>
      </w:r>
      <w:proofErr w:type="gram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региональном этапе </w:t>
      </w:r>
      <w:proofErr w:type="spell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принимают участие обучающиеся 9-11 классов (в олимпиаде по физике им. Дж. Максвелла принимают участие обучающиеся 7-8 классов, в олимпиаде по математике им. Л. Эйлера — обучающиеся 8 классов), участники муниципального этапа текущего учебного года, набравшие необходимое для участия в региональном этапе олимпиады количество баллов, установленное организатором регионального этапа олимпиады;</w:t>
      </w:r>
      <w:proofErr w:type="gram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победители и призёры регионального этапа олимпиады предыдущего учебного </w:t>
      </w:r>
      <w:proofErr w:type="gram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proofErr w:type="gram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продолжающие обучение в общеобразовательных организациях.</w:t>
      </w:r>
    </w:p>
    <w:p w:rsidR="006F1738" w:rsidRDefault="006F1738" w:rsidP="00C105F3">
      <w:p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началом олимпиады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 проходит регистрацию.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За 10 минут до начала олимпиадного тура оргкомитетом обеспечивается рассадка участников в аудиториях, и начинают действовать правила защиты информации от утечки в месте проведения состязания.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Во время проведения </w:t>
      </w:r>
      <w:proofErr w:type="spell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олимпиады должны соблюдать Порядок проведения её этапов, требования, утвержденные организаторами этапов олимпиады.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 участники олимпиады рассаживаются в аудитории по одному за партой, указанной организатором.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Для выполнения олимпиадных заданий необходимы две одинаковые </w:t>
      </w:r>
      <w:proofErr w:type="spell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гелевые</w:t>
      </w:r>
      <w:proofErr w:type="spell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/шариковые ручки синего цвета.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Участник олимпиады может взять с собой в аудиторию, шоколад, воду в прозрачной бутылке.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 время проведения олимпиады участник может выйти из аудитории только в сопровождении дежурного на несколько минут по уважительной причине (в места общего пользования или медицинскую комнату).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Находясь в аудитории, участник должен выполнять все требования организатора. Если возникает вопрос, участ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 должен поднять руку и ждать.</w:t>
      </w:r>
    </w:p>
    <w:p w:rsidR="00CE02C5" w:rsidRPr="00CE02C5" w:rsidRDefault="006F1738" w:rsidP="00C105F3">
      <w:p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 может пользоваться олимпиадными заданиями как рабочим материалом (делать любые пометки, подчеркивания и т.д.), если предусмотрен бланк ответов. </w:t>
      </w:r>
      <w:r w:rsidR="00CE02C5" w:rsidRPr="00CE0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Черновики не проверяются и не оцениваются.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вправе иметь справочные материалы, электронно-вычислительную технику, разрешённые к использованию во время проведения олимпиады, перечень которых определяется в требованиях к организации и проведению этапов олимпиады по каждому общеобразовательному предмету.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не имеет права: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иметь при себе средства связи, электронно-вычислительную технику, фото, аудио и видеоаппаратуру, справочные материалы, письменные заметки и иные средства хранения и передачи информации;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разговаривать, вставать с мест, пересаживаться, обмениваться любыми материалами и предметами;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выносить из кабинета и пункта проведения олимпиады олимпиадные материалы на бумажном или электронном носителях, фотографировать работы;</w:t>
      </w:r>
      <w:proofErr w:type="gram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пользоваться справочными материалами, кроме тех, которые указаны в заданиях;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перемещаться по пункту проведения олимпиады без сопровождения дежурного;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пользоваться цветными чернилами, корректором;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в бланке ответов, заданиях указывать сведения об участнике олимпиады и его общеобразовательной организации, делать какие — либо пометки, не относящиеся к содержанию ответа.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 случае нарушения Порядка проведения </w:t>
      </w:r>
      <w:proofErr w:type="spell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удаляются с олимпиады. </w:t>
      </w:r>
      <w:proofErr w:type="gram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олимпиады, которые были удалены, лишаются права дальнейшего участия в олимпиаде по данному текущем году.</w:t>
      </w:r>
      <w:proofErr w:type="gram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 олимпиады может закончить выполнение заданий раньше отведенного времени, сдать олимпиадные материалы и покинуть аудиторию. В этом случае он не имеет права вернуться и продолжить выполнение заданий. Участники, закончившие выполнение заданий раньше отведенного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срока на туре, обязаны перейти в специально отведенное помещение к сопровождающему и оставаться там до времени окончания тура с выполнением в данном помещении всех условий защиты утечки информации, в том числе отсутствия у участника доступа </w:t>
      </w:r>
      <w:proofErr w:type="gram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 мобильной и </w:t>
      </w:r>
      <w:proofErr w:type="spellStart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интернет-связи</w:t>
      </w:r>
      <w:proofErr w:type="spellEnd"/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60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олимпиады не имеет права продолжить выполнение заданий дольше отведенного времени.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 случае нарушения порядка проведения олимпиады участник олимпиады имеет право подать апелляцию о нарушении установленного порядка проведения олимпиады. Апелляция о нарушении установленного порядка проведения подается до выхода из кабинета, в котором участник олимпиады выполнял задания.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60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ознакомления с предварительными результатами олимпиады участник может подать в письменной форме апелляцию о несогласии с выставленными баллами в жюри каждого этапа олимпиады. Участник олимпиады перед подачей апелляции вправе убедиться в том, что его работа проверена и оценена в соответствии с установленными критериями и методикой оценивания выполненных олимпиадных заданий.</w:t>
      </w:r>
      <w:r w:rsidR="00CE02C5" w:rsidRPr="00CE0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Рассмотрение апелляционного заявления проводится с участием самого участника олимпиады в присутствии законных представителей (родителей, опекунов) без права их участия в рассмотр</w:t>
      </w:r>
      <w:r w:rsidR="00D60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апелляционного заявления. </w:t>
      </w:r>
    </w:p>
    <w:sectPr w:rsidR="00CE02C5" w:rsidRPr="00CE02C5" w:rsidSect="00F8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D6A"/>
    <w:rsid w:val="00531D6A"/>
    <w:rsid w:val="006F1738"/>
    <w:rsid w:val="00AD1DC8"/>
    <w:rsid w:val="00C105F3"/>
    <w:rsid w:val="00CE02C5"/>
    <w:rsid w:val="00D60BF4"/>
    <w:rsid w:val="00F8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AC"/>
  </w:style>
  <w:style w:type="paragraph" w:styleId="1">
    <w:name w:val="heading 1"/>
    <w:basedOn w:val="a"/>
    <w:link w:val="10"/>
    <w:uiPriority w:val="9"/>
    <w:qFormat/>
    <w:rsid w:val="00CE0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2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E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02C5"/>
    <w:rPr>
      <w:b/>
      <w:bCs/>
    </w:rPr>
  </w:style>
  <w:style w:type="character" w:styleId="a5">
    <w:name w:val="Emphasis"/>
    <w:basedOn w:val="a0"/>
    <w:uiPriority w:val="20"/>
    <w:qFormat/>
    <w:rsid w:val="00CE02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7</cp:revision>
  <dcterms:created xsi:type="dcterms:W3CDTF">2020-09-11T09:03:00Z</dcterms:created>
  <dcterms:modified xsi:type="dcterms:W3CDTF">2021-06-30T04:55:00Z</dcterms:modified>
</cp:coreProperties>
</file>