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108" w:type="dxa"/>
        <w:tblLayout w:type="fixed"/>
        <w:tblLook w:val="04A0"/>
      </w:tblPr>
      <w:tblGrid>
        <w:gridCol w:w="1381"/>
        <w:gridCol w:w="690"/>
        <w:gridCol w:w="690"/>
        <w:gridCol w:w="2487"/>
        <w:gridCol w:w="4742"/>
      </w:tblGrid>
      <w:tr w:rsidR="00D76045" w:rsidTr="00D76045">
        <w:trPr>
          <w:trHeight w:val="1254"/>
        </w:trPr>
        <w:tc>
          <w:tcPr>
            <w:tcW w:w="1379" w:type="dxa"/>
            <w:vAlign w:val="center"/>
            <w:hideMark/>
          </w:tcPr>
          <w:p w:rsidR="00D76045" w:rsidRDefault="00D76045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hideMark/>
          </w:tcPr>
          <w:p w:rsidR="00D76045" w:rsidRDefault="00D76045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36195</wp:posOffset>
                  </wp:positionV>
                  <wp:extent cx="558165" cy="6477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</w:tcPr>
          <w:p w:rsidR="00D76045" w:rsidRDefault="00D76045">
            <w:pPr>
              <w:spacing w:line="276" w:lineRule="auto"/>
            </w:pPr>
          </w:p>
          <w:p w:rsidR="00D76045" w:rsidRDefault="00D76045">
            <w:pPr>
              <w:spacing w:line="276" w:lineRule="auto"/>
            </w:pPr>
          </w:p>
          <w:p w:rsidR="00D76045" w:rsidRDefault="00D76045">
            <w:pPr>
              <w:spacing w:line="276" w:lineRule="auto"/>
            </w:pPr>
          </w:p>
          <w:p w:rsidR="00D76045" w:rsidRDefault="00D76045">
            <w:pPr>
              <w:spacing w:line="276" w:lineRule="auto"/>
            </w:pPr>
          </w:p>
        </w:tc>
        <w:tc>
          <w:tcPr>
            <w:tcW w:w="4739" w:type="dxa"/>
          </w:tcPr>
          <w:p w:rsidR="00D76045" w:rsidRDefault="00D76045">
            <w:pPr>
              <w:spacing w:line="276" w:lineRule="auto"/>
            </w:pPr>
          </w:p>
        </w:tc>
      </w:tr>
      <w:tr w:rsidR="00D76045" w:rsidTr="00D76045">
        <w:trPr>
          <w:cantSplit/>
          <w:trHeight w:val="1125"/>
        </w:trPr>
        <w:tc>
          <w:tcPr>
            <w:tcW w:w="5244" w:type="dxa"/>
            <w:gridSpan w:val="4"/>
          </w:tcPr>
          <w:p w:rsidR="00D76045" w:rsidRDefault="00D76045">
            <w:pPr>
              <w:spacing w:after="12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Парфинского</w:t>
            </w:r>
            <w:proofErr w:type="spellEnd"/>
            <w:r>
              <w:rPr>
                <w:b/>
              </w:rPr>
              <w:t xml:space="preserve"> муниципального района                  Новгородской области</w:t>
            </w:r>
          </w:p>
          <w:p w:rsidR="00D76045" w:rsidRDefault="00D76045">
            <w:pPr>
              <w:spacing w:line="240" w:lineRule="exact"/>
              <w:ind w:right="-74" w:hanging="51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Комитет  образования, спорта и молодежной политики  Администрации  </w:t>
            </w:r>
            <w:proofErr w:type="spellStart"/>
            <w:r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  <w:p w:rsidR="00D76045" w:rsidRDefault="00D7604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39" w:type="dxa"/>
            <w:vMerge w:val="restart"/>
          </w:tcPr>
          <w:p w:rsidR="00D76045" w:rsidRDefault="00D76045">
            <w:pPr>
              <w:spacing w:after="120" w:line="240" w:lineRule="exact"/>
              <w:jc w:val="center"/>
              <w:rPr>
                <w:b/>
                <w:bCs/>
                <w:sz w:val="28"/>
              </w:rPr>
            </w:pPr>
          </w:p>
          <w:p w:rsidR="00D76045" w:rsidRDefault="00D76045">
            <w:pPr>
              <w:spacing w:after="120" w:line="240" w:lineRule="exac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Министерство образования Новгородской области</w:t>
            </w:r>
          </w:p>
          <w:p w:rsidR="00D76045" w:rsidRDefault="00D76045">
            <w:pPr>
              <w:spacing w:after="120" w:line="240" w:lineRule="exac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А.А. Фёдоровой</w:t>
            </w:r>
          </w:p>
        </w:tc>
      </w:tr>
      <w:tr w:rsidR="00D76045" w:rsidTr="00D76045">
        <w:trPr>
          <w:cantSplit/>
        </w:trPr>
        <w:tc>
          <w:tcPr>
            <w:tcW w:w="5244" w:type="dxa"/>
            <w:gridSpan w:val="4"/>
            <w:hideMark/>
          </w:tcPr>
          <w:p w:rsidR="00D76045" w:rsidRDefault="00D76045">
            <w:pPr>
              <w:spacing w:before="120" w:after="120" w:line="180" w:lineRule="exact"/>
              <w:jc w:val="center"/>
            </w:pPr>
            <w:r>
              <w:rPr>
                <w:sz w:val="22"/>
                <w:szCs w:val="22"/>
              </w:rPr>
              <w:t>ул. К.Маркса, д. 65, р.п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арфино, </w:t>
            </w:r>
            <w:r>
              <w:rPr>
                <w:sz w:val="22"/>
                <w:szCs w:val="22"/>
              </w:rPr>
              <w:br/>
              <w:t>Новгородская обл., Россия, 175130</w:t>
            </w:r>
            <w:r>
              <w:rPr>
                <w:sz w:val="22"/>
                <w:szCs w:val="22"/>
              </w:rPr>
              <w:br/>
              <w:t>тел.  6-11-72</w:t>
            </w:r>
          </w:p>
          <w:p w:rsidR="00D76045" w:rsidRDefault="00D76045">
            <w:pPr>
              <w:spacing w:before="120" w:after="120" w:line="180" w:lineRule="exact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parvrono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yandex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4739" w:type="dxa"/>
            <w:vMerge/>
            <w:vAlign w:val="center"/>
            <w:hideMark/>
          </w:tcPr>
          <w:p w:rsidR="00D76045" w:rsidRDefault="00D76045">
            <w:pPr>
              <w:rPr>
                <w:b/>
                <w:bCs/>
                <w:sz w:val="28"/>
              </w:rPr>
            </w:pPr>
          </w:p>
        </w:tc>
      </w:tr>
      <w:tr w:rsidR="00D76045" w:rsidTr="00D76045">
        <w:trPr>
          <w:cantSplit/>
        </w:trPr>
        <w:tc>
          <w:tcPr>
            <w:tcW w:w="2069" w:type="dxa"/>
            <w:gridSpan w:val="2"/>
            <w:hideMark/>
          </w:tcPr>
          <w:p w:rsidR="00D76045" w:rsidRDefault="00D76045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От 28.05.2021</w:t>
            </w:r>
          </w:p>
        </w:tc>
        <w:tc>
          <w:tcPr>
            <w:tcW w:w="3175" w:type="dxa"/>
            <w:gridSpan w:val="2"/>
            <w:hideMark/>
          </w:tcPr>
          <w:p w:rsidR="00D76045" w:rsidRDefault="00D76045">
            <w:pPr>
              <w:spacing w:line="276" w:lineRule="auto"/>
              <w:rPr>
                <w:spacing w:val="-20"/>
              </w:rPr>
            </w:pPr>
            <w:r>
              <w:rPr>
                <w:spacing w:val="-20"/>
              </w:rPr>
              <w:t>№  672</w:t>
            </w:r>
          </w:p>
        </w:tc>
        <w:tc>
          <w:tcPr>
            <w:tcW w:w="4739" w:type="dxa"/>
            <w:vMerge/>
            <w:vAlign w:val="center"/>
            <w:hideMark/>
          </w:tcPr>
          <w:p w:rsidR="00D76045" w:rsidRDefault="00D76045">
            <w:pPr>
              <w:rPr>
                <w:b/>
                <w:bCs/>
                <w:sz w:val="28"/>
              </w:rPr>
            </w:pPr>
          </w:p>
        </w:tc>
      </w:tr>
      <w:tr w:rsidR="00D76045" w:rsidTr="00D76045">
        <w:trPr>
          <w:cantSplit/>
        </w:trPr>
        <w:tc>
          <w:tcPr>
            <w:tcW w:w="2069" w:type="dxa"/>
            <w:gridSpan w:val="2"/>
            <w:hideMark/>
          </w:tcPr>
          <w:p w:rsidR="00D76045" w:rsidRDefault="00D76045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На  № 778-рг</w:t>
            </w:r>
          </w:p>
        </w:tc>
        <w:tc>
          <w:tcPr>
            <w:tcW w:w="3175" w:type="dxa"/>
            <w:gridSpan w:val="2"/>
            <w:hideMark/>
          </w:tcPr>
          <w:p w:rsidR="00D76045" w:rsidRDefault="00D76045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>от 19.04.2021</w:t>
            </w:r>
          </w:p>
        </w:tc>
        <w:tc>
          <w:tcPr>
            <w:tcW w:w="4739" w:type="dxa"/>
            <w:vMerge/>
            <w:vAlign w:val="center"/>
            <w:hideMark/>
          </w:tcPr>
          <w:p w:rsidR="00D76045" w:rsidRDefault="00D76045">
            <w:pPr>
              <w:rPr>
                <w:b/>
                <w:bCs/>
                <w:sz w:val="28"/>
              </w:rPr>
            </w:pPr>
          </w:p>
        </w:tc>
      </w:tr>
      <w:tr w:rsidR="00D76045" w:rsidTr="00D76045">
        <w:trPr>
          <w:cantSplit/>
          <w:trHeight w:val="315"/>
        </w:trPr>
        <w:tc>
          <w:tcPr>
            <w:tcW w:w="5244" w:type="dxa"/>
            <w:gridSpan w:val="4"/>
          </w:tcPr>
          <w:p w:rsidR="00D76045" w:rsidRDefault="00D76045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D76045" w:rsidRDefault="00D7604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Информация об обучении                      классных руководителей.</w:t>
            </w:r>
          </w:p>
        </w:tc>
        <w:tc>
          <w:tcPr>
            <w:tcW w:w="4739" w:type="dxa"/>
            <w:vMerge/>
            <w:vAlign w:val="center"/>
            <w:hideMark/>
          </w:tcPr>
          <w:p w:rsidR="00D76045" w:rsidRDefault="00D76045">
            <w:pPr>
              <w:rPr>
                <w:b/>
                <w:bCs/>
                <w:sz w:val="28"/>
              </w:rPr>
            </w:pPr>
          </w:p>
        </w:tc>
      </w:tr>
    </w:tbl>
    <w:p w:rsidR="00D76045" w:rsidRDefault="00D76045" w:rsidP="00D76045"/>
    <w:p w:rsidR="00D76045" w:rsidRDefault="00D76045" w:rsidP="00D76045">
      <w:pPr>
        <w:jc w:val="both"/>
        <w:rPr>
          <w:b/>
          <w:sz w:val="28"/>
          <w:szCs w:val="28"/>
        </w:rPr>
      </w:pPr>
    </w:p>
    <w:p w:rsidR="00D76045" w:rsidRDefault="00D76045" w:rsidP="00D76045">
      <w:pPr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      Комитет образования, спорта  и молодежной политики Администрации </w:t>
      </w:r>
      <w:proofErr w:type="spellStart"/>
      <w:r>
        <w:rPr>
          <w:sz w:val="28"/>
          <w:szCs w:val="28"/>
          <w:lang w:bidi="en-US"/>
        </w:rPr>
        <w:t>Парфинского</w:t>
      </w:r>
      <w:proofErr w:type="spellEnd"/>
      <w:r>
        <w:rPr>
          <w:sz w:val="28"/>
          <w:szCs w:val="28"/>
          <w:lang w:bidi="en-US"/>
        </w:rPr>
        <w:t xml:space="preserve"> муниципального района Новгородской области   сообщает, что в общеобразовательных учреждениях района прошли </w:t>
      </w:r>
      <w:proofErr w:type="gramStart"/>
      <w:r>
        <w:rPr>
          <w:sz w:val="28"/>
          <w:szCs w:val="28"/>
          <w:lang w:bidi="en-US"/>
        </w:rPr>
        <w:t>обучение по программе</w:t>
      </w:r>
      <w:proofErr w:type="gramEnd"/>
      <w:r>
        <w:rPr>
          <w:sz w:val="28"/>
          <w:szCs w:val="28"/>
          <w:lang w:bidi="en-US"/>
        </w:rPr>
        <w:t xml:space="preserve"> профессиональной переподготовки «Организация работы классного руководителя в образовательной организации»  28 педагогов.</w:t>
      </w:r>
    </w:p>
    <w:p w:rsidR="00D76045" w:rsidRDefault="00D76045" w:rsidP="00D76045">
      <w:pPr>
        <w:jc w:val="both"/>
        <w:rPr>
          <w:sz w:val="28"/>
          <w:szCs w:val="28"/>
          <w:lang w:bidi="en-US"/>
        </w:rPr>
      </w:pPr>
    </w:p>
    <w:p w:rsidR="00D76045" w:rsidRDefault="00D76045" w:rsidP="00D76045">
      <w:pPr>
        <w:jc w:val="both"/>
        <w:rPr>
          <w:lang w:bidi="en-US"/>
        </w:rPr>
      </w:pPr>
    </w:p>
    <w:p w:rsidR="00D76045" w:rsidRDefault="00D76045" w:rsidP="00D76045">
      <w:pPr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708"/>
        <w:gridCol w:w="2340"/>
        <w:gridCol w:w="3523"/>
      </w:tblGrid>
      <w:tr w:rsidR="0028097C" w:rsidTr="00D216FB">
        <w:tc>
          <w:tcPr>
            <w:tcW w:w="3708" w:type="dxa"/>
          </w:tcPr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председателя </w:t>
            </w:r>
          </w:p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 w:rsidRPr="0028097C">
              <w:rPr>
                <w:b/>
                <w:sz w:val="28"/>
                <w:szCs w:val="28"/>
              </w:rPr>
              <w:drawing>
                <wp:inline distT="0" distB="0" distL="0" distR="0">
                  <wp:extent cx="1295400" cy="523875"/>
                  <wp:effectExtent l="19050" t="0" r="0" b="0"/>
                  <wp:docPr id="1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</w:p>
          <w:p w:rsidR="0028097C" w:rsidRDefault="0028097C" w:rsidP="00D216FB">
            <w:pPr>
              <w:tabs>
                <w:tab w:val="left" w:pos="56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В.М. Михайлова</w:t>
            </w:r>
          </w:p>
        </w:tc>
      </w:tr>
    </w:tbl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</w:p>
    <w:p w:rsidR="00D76045" w:rsidRDefault="00D76045" w:rsidP="00D76045">
      <w:pPr>
        <w:rPr>
          <w:sz w:val="20"/>
          <w:szCs w:val="20"/>
        </w:rPr>
      </w:pPr>
      <w:r>
        <w:rPr>
          <w:sz w:val="20"/>
          <w:szCs w:val="20"/>
        </w:rPr>
        <w:t xml:space="preserve">Александровская Лилия Петровна </w:t>
      </w:r>
    </w:p>
    <w:p w:rsidR="00D76045" w:rsidRDefault="00D76045" w:rsidP="00D76045">
      <w:pPr>
        <w:rPr>
          <w:sz w:val="20"/>
          <w:szCs w:val="20"/>
        </w:rPr>
      </w:pPr>
      <w:r>
        <w:rPr>
          <w:sz w:val="20"/>
          <w:szCs w:val="20"/>
        </w:rPr>
        <w:t>6-11-30</w:t>
      </w:r>
    </w:p>
    <w:p w:rsidR="00D76045" w:rsidRDefault="00D76045" w:rsidP="00D76045">
      <w:proofErr w:type="spellStart"/>
      <w:r>
        <w:rPr>
          <w:sz w:val="20"/>
          <w:szCs w:val="20"/>
        </w:rPr>
        <w:t>ла</w:t>
      </w:r>
      <w:proofErr w:type="spellEnd"/>
      <w:r>
        <w:rPr>
          <w:sz w:val="20"/>
          <w:szCs w:val="20"/>
        </w:rPr>
        <w:t xml:space="preserve"> 28.05. 2021</w:t>
      </w:r>
    </w:p>
    <w:p w:rsidR="00D76045" w:rsidRDefault="00D76045" w:rsidP="00D76045"/>
    <w:p w:rsidR="00DD4E3E" w:rsidRDefault="00DD4E3E"/>
    <w:sectPr w:rsidR="00DD4E3E" w:rsidSect="00DD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045"/>
    <w:rsid w:val="0028097C"/>
    <w:rsid w:val="00D76045"/>
    <w:rsid w:val="00D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6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0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1</cp:revision>
  <cp:lastPrinted>2021-05-28T09:13:00Z</cp:lastPrinted>
  <dcterms:created xsi:type="dcterms:W3CDTF">2021-05-28T09:06:00Z</dcterms:created>
  <dcterms:modified xsi:type="dcterms:W3CDTF">2021-05-28T09:41:00Z</dcterms:modified>
</cp:coreProperties>
</file>