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1B26" w:rsidRDefault="00C51B26" w:rsidP="00C51B2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51B26" w:rsidRDefault="00C51B26" w:rsidP="00C51B2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3761740</wp:posOffset>
            </wp:positionH>
            <wp:positionV relativeFrom="paragraph">
              <wp:posOffset>51435</wp:posOffset>
            </wp:positionV>
            <wp:extent cx="904875" cy="342900"/>
            <wp:effectExtent l="0" t="0" r="952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342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sz w:val="28"/>
          <w:szCs w:val="28"/>
        </w:rPr>
        <w:t>УТВЕРЖДАЮ</w:t>
      </w:r>
    </w:p>
    <w:p w:rsidR="00C51B26" w:rsidRDefault="00C51B26" w:rsidP="00C51B2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_____________Н.Н. Матвеева,</w:t>
      </w:r>
    </w:p>
    <w:p w:rsidR="00C51B26" w:rsidRDefault="00C51B26" w:rsidP="00C51B2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Комитета образования, спорта</w:t>
      </w:r>
    </w:p>
    <w:p w:rsidR="00C51B26" w:rsidRDefault="00C51B26" w:rsidP="00C51B2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молодежной политики</w:t>
      </w:r>
    </w:p>
    <w:p w:rsidR="00C51B26" w:rsidRDefault="00C51B26" w:rsidP="00C51B2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Администрации муниципального района</w:t>
      </w:r>
    </w:p>
    <w:p w:rsidR="00C51B26" w:rsidRDefault="00C51B26" w:rsidP="00C51B26">
      <w:pPr>
        <w:jc w:val="center"/>
        <w:rPr>
          <w:rFonts w:ascii="Times New Roman" w:hAnsi="Times New Roman"/>
          <w:b/>
          <w:sz w:val="28"/>
          <w:szCs w:val="28"/>
        </w:rPr>
      </w:pPr>
    </w:p>
    <w:p w:rsidR="00C51B26" w:rsidRDefault="00C51B26" w:rsidP="00C51B2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Протокол</w:t>
      </w:r>
    </w:p>
    <w:p w:rsidR="00C51B26" w:rsidRDefault="00C51B26" w:rsidP="00C51B2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совещания с руководителями образовательных организаций района</w:t>
      </w:r>
    </w:p>
    <w:p w:rsidR="00C51B26" w:rsidRDefault="00C51B26" w:rsidP="00C51B26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                          от 23.05.2022  № 10</w:t>
      </w:r>
    </w:p>
    <w:p w:rsidR="00C51B26" w:rsidRDefault="00C51B26" w:rsidP="00C51B26">
      <w:pPr>
        <w:spacing w:after="0" w:line="240" w:lineRule="exact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Style w:val="a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C51B26" w:rsidTr="00C51B26">
        <w:tc>
          <w:tcPr>
            <w:tcW w:w="9322" w:type="dxa"/>
          </w:tcPr>
          <w:p w:rsidR="00C51B26" w:rsidRDefault="00C51B26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Председатель – 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председатель Комитета образования, спорта и молодежной политики Администрации Парфинского муниципального района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Н.Н. Матвеева</w:t>
            </w:r>
          </w:p>
          <w:p w:rsidR="00C51B26" w:rsidRDefault="00C51B26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Секретарь комиссии – зам. председателя 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Комитета образования, спорта и молодежной политики Администрации Парфинского муниципального района В.М. Михайлова</w:t>
            </w:r>
          </w:p>
          <w:p w:rsidR="00C51B26" w:rsidRDefault="00C51B26">
            <w:pPr>
              <w:jc w:val="both"/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</w:pPr>
          </w:p>
          <w:p w:rsidR="00C51B26" w:rsidRDefault="00C51B26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  <w:t>Присутствовали: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руководители образовательных организаций, специалисты Комитета образования, спорта и молодежной политики 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Администрации Парфинского муниципального района</w:t>
            </w:r>
          </w:p>
          <w:p w:rsidR="00C51B26" w:rsidRDefault="00C51B26">
            <w:pPr>
              <w:ind w:left="-142" w:firstLine="142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C51B26" w:rsidRDefault="00C51B26" w:rsidP="00C51B2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51B26" w:rsidRDefault="00C51B26" w:rsidP="00C51B26">
      <w:pPr>
        <w:spacing w:after="0" w:line="240" w:lineRule="auto"/>
        <w:ind w:left="-142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ПОВЕСТКА ДНЯ</w:t>
      </w:r>
    </w:p>
    <w:p w:rsidR="00DD36F9" w:rsidRDefault="00DD36F9" w:rsidP="00DD36F9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Theme="minorHAnsi" w:hAnsi="Times New Roman"/>
          <w:sz w:val="28"/>
          <w:szCs w:val="28"/>
        </w:rPr>
        <w:t xml:space="preserve">Об анализе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графиков</w:t>
      </w:r>
      <w:r w:rsidR="00C51B26" w:rsidRPr="00C643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проведения оценочных процедур в общеобразовательных организациях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района </w:t>
      </w:r>
      <w:r w:rsidR="00C51B26" w:rsidRPr="00C643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2021/2022 учебном году</w:t>
      </w:r>
      <w:r w:rsidR="00C51B2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C51B26" w:rsidRPr="00DD36F9" w:rsidRDefault="00C51B26" w:rsidP="00DD36F9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36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DD36F9" w:rsidRPr="00DD36F9">
        <w:rPr>
          <w:rFonts w:ascii="Times New Roman" w:eastAsia="Times New Roman" w:hAnsi="Times New Roman"/>
          <w:sz w:val="28"/>
          <w:szCs w:val="28"/>
          <w:lang w:eastAsia="ru-RU"/>
        </w:rPr>
        <w:t xml:space="preserve"> мерах по </w:t>
      </w:r>
      <w:r w:rsidR="00DD36F9" w:rsidRPr="00DD36F9">
        <w:rPr>
          <w:rFonts w:ascii="Times New Roman" w:hAnsi="Times New Roman"/>
          <w:sz w:val="28"/>
          <w:szCs w:val="28"/>
          <w:shd w:val="clear" w:color="auto" w:fill="FFFFFF"/>
        </w:rPr>
        <w:t xml:space="preserve">оптимизации графиков </w:t>
      </w:r>
      <w:r w:rsidR="00DD36F9" w:rsidRPr="00DD36F9">
        <w:rPr>
          <w:rFonts w:ascii="Times New Roman" w:hAnsi="Times New Roman"/>
          <w:sz w:val="28"/>
          <w:szCs w:val="28"/>
          <w:shd w:val="clear" w:color="auto" w:fill="FFFFFF"/>
        </w:rPr>
        <w:t xml:space="preserve">проведения </w:t>
      </w:r>
      <w:r w:rsidR="00DD36F9" w:rsidRPr="00DD36F9">
        <w:rPr>
          <w:rFonts w:ascii="Times New Roman" w:hAnsi="Times New Roman"/>
          <w:sz w:val="28"/>
          <w:szCs w:val="28"/>
          <w:shd w:val="clear" w:color="auto" w:fill="FFFFFF"/>
        </w:rPr>
        <w:t xml:space="preserve">проверочных и диагностических работ в соответствии с рекомендациями </w:t>
      </w:r>
      <w:proofErr w:type="spellStart"/>
      <w:r w:rsidR="00DD36F9" w:rsidRPr="00DD36F9">
        <w:rPr>
          <w:rFonts w:ascii="Times New Roman" w:hAnsi="Times New Roman"/>
          <w:sz w:val="28"/>
          <w:szCs w:val="28"/>
          <w:shd w:val="clear" w:color="auto" w:fill="FFFFFF"/>
        </w:rPr>
        <w:t>Минпросвещения</w:t>
      </w:r>
      <w:proofErr w:type="spellEnd"/>
      <w:r w:rsidR="00DD36F9" w:rsidRPr="00DD36F9">
        <w:rPr>
          <w:rFonts w:ascii="Times New Roman" w:hAnsi="Times New Roman"/>
          <w:sz w:val="28"/>
          <w:szCs w:val="28"/>
          <w:shd w:val="clear" w:color="auto" w:fill="FFFFFF"/>
        </w:rPr>
        <w:t xml:space="preserve"> и </w:t>
      </w:r>
      <w:proofErr w:type="spellStart"/>
      <w:r w:rsidR="00DD36F9" w:rsidRPr="00DD36F9">
        <w:rPr>
          <w:rFonts w:ascii="Times New Roman" w:hAnsi="Times New Roman"/>
          <w:sz w:val="28"/>
          <w:szCs w:val="28"/>
          <w:shd w:val="clear" w:color="auto" w:fill="FFFFFF"/>
        </w:rPr>
        <w:t>Рособрнадзора</w:t>
      </w:r>
      <w:proofErr w:type="spellEnd"/>
      <w:r w:rsidR="00DD36F9" w:rsidRPr="00DD36F9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DD36F9" w:rsidRPr="00DD36F9" w:rsidRDefault="00DD36F9" w:rsidP="00DD36F9">
      <w:pPr>
        <w:spacing w:after="0" w:line="240" w:lineRule="auto"/>
        <w:contextualSpacing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51B26" w:rsidRDefault="00C51B26" w:rsidP="00C51B26">
      <w:pPr>
        <w:spacing w:after="0" w:line="240" w:lineRule="auto"/>
        <w:contextualSpacing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СЛУШАЛИ:</w:t>
      </w:r>
    </w:p>
    <w:p w:rsidR="00C51B26" w:rsidRPr="00094650" w:rsidRDefault="00094650" w:rsidP="0009465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</w:t>
      </w:r>
      <w:r w:rsidRPr="00094650">
        <w:rPr>
          <w:rFonts w:ascii="Times New Roman" w:eastAsia="Times New Roman" w:hAnsi="Times New Roman"/>
          <w:sz w:val="28"/>
          <w:szCs w:val="28"/>
          <w:lang w:eastAsia="ru-RU"/>
        </w:rPr>
        <w:t>В.М. Михайлову</w:t>
      </w:r>
      <w:r w:rsidR="00C51B26" w:rsidRPr="00094650">
        <w:rPr>
          <w:rFonts w:ascii="Times New Roman" w:eastAsia="Times New Roman" w:hAnsi="Times New Roman"/>
          <w:sz w:val="28"/>
          <w:szCs w:val="28"/>
          <w:lang w:eastAsia="ru-RU"/>
        </w:rPr>
        <w:t xml:space="preserve"> – </w:t>
      </w:r>
    </w:p>
    <w:p w:rsidR="00094650" w:rsidRDefault="00094650" w:rsidP="00094650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Доложила</w:t>
      </w:r>
      <w:r w:rsidR="00C51B26">
        <w:rPr>
          <w:rFonts w:ascii="Times New Roman" w:eastAsia="Times New Roman" w:hAnsi="Times New Roman"/>
          <w:sz w:val="28"/>
          <w:szCs w:val="28"/>
          <w:lang w:eastAsia="ru-RU"/>
        </w:rPr>
        <w:t xml:space="preserve"> о результатах </w:t>
      </w:r>
      <w:proofErr w:type="gramStart"/>
      <w:r w:rsidR="00C51B26">
        <w:rPr>
          <w:rFonts w:ascii="Times New Roman" w:eastAsia="Times New Roman" w:hAnsi="Times New Roman"/>
          <w:sz w:val="28"/>
          <w:szCs w:val="28"/>
          <w:lang w:eastAsia="ru-RU"/>
        </w:rPr>
        <w:t xml:space="preserve">анализа </w:t>
      </w:r>
      <w:r w:rsidR="00DD36F9">
        <w:rPr>
          <w:rFonts w:ascii="Times New Roman" w:eastAsia="Times New Roman" w:hAnsi="Times New Roman"/>
          <w:sz w:val="28"/>
          <w:szCs w:val="28"/>
          <w:lang w:eastAsia="ru-RU"/>
        </w:rPr>
        <w:t>графиков оценочных процедур общеобразовательных организаций района</w:t>
      </w:r>
      <w:proofErr w:type="gramEnd"/>
      <w:r w:rsidR="00DD36F9">
        <w:rPr>
          <w:rFonts w:ascii="Times New Roman" w:eastAsia="Times New Roman" w:hAnsi="Times New Roman"/>
          <w:sz w:val="28"/>
          <w:szCs w:val="28"/>
          <w:lang w:eastAsia="ru-RU"/>
        </w:rPr>
        <w:t xml:space="preserve"> 2021/2022 учебного года.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Нарушений рекомендаций </w:t>
      </w:r>
      <w:proofErr w:type="spellStart"/>
      <w:r w:rsidRPr="00DD36F9">
        <w:rPr>
          <w:rFonts w:ascii="Times New Roman" w:hAnsi="Times New Roman"/>
          <w:sz w:val="28"/>
          <w:szCs w:val="28"/>
          <w:shd w:val="clear" w:color="auto" w:fill="FFFFFF"/>
        </w:rPr>
        <w:t>Минпросвещения</w:t>
      </w:r>
      <w:proofErr w:type="spellEnd"/>
      <w:r w:rsidRPr="00DD36F9">
        <w:rPr>
          <w:rFonts w:ascii="Times New Roman" w:hAnsi="Times New Roman"/>
          <w:sz w:val="28"/>
          <w:szCs w:val="28"/>
          <w:shd w:val="clear" w:color="auto" w:fill="FFFFFF"/>
        </w:rPr>
        <w:t xml:space="preserve"> и </w:t>
      </w:r>
      <w:proofErr w:type="spellStart"/>
      <w:r w:rsidRPr="00DD36F9">
        <w:rPr>
          <w:rFonts w:ascii="Times New Roman" w:hAnsi="Times New Roman"/>
          <w:sz w:val="28"/>
          <w:szCs w:val="28"/>
          <w:shd w:val="clear" w:color="auto" w:fill="FFFFFF"/>
        </w:rPr>
        <w:t>Рособрнадзора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09465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 основным подходам к формированию графика проведения оценочных процедур</w:t>
      </w:r>
      <w:r w:rsidRPr="0009465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не выявлено.</w:t>
      </w:r>
      <w:r w:rsidR="005904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Обратила внимание на отсутствие сведений о контрольных и проверочных работах в системе «</w:t>
      </w:r>
      <w:proofErr w:type="spellStart"/>
      <w:r w:rsidR="005904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Дневник</w:t>
      </w:r>
      <w:proofErr w:type="gramStart"/>
      <w:r w:rsidR="005904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.р</w:t>
      </w:r>
      <w:proofErr w:type="gramEnd"/>
      <w:r w:rsidR="005904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</w:t>
      </w:r>
      <w:proofErr w:type="spellEnd"/>
      <w:r w:rsidR="005904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» во всех школах района, кроме МАОУСШ п. Парфино.</w:t>
      </w:r>
    </w:p>
    <w:p w:rsidR="00094650" w:rsidRDefault="00094650" w:rsidP="00094650">
      <w:pPr>
        <w:spacing w:after="0" w:line="240" w:lineRule="auto"/>
        <w:ind w:left="218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51B26" w:rsidRPr="00094650" w:rsidRDefault="00C51B26" w:rsidP="00094650">
      <w:pPr>
        <w:spacing w:after="0" w:line="240" w:lineRule="auto"/>
        <w:ind w:left="218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>СЛУШАЛИ:</w:t>
      </w:r>
    </w:p>
    <w:p w:rsidR="00C51B26" w:rsidRDefault="00C51B26" w:rsidP="00C51B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.Н.Н. Матвееву – </w:t>
      </w:r>
    </w:p>
    <w:p w:rsidR="00DD36F9" w:rsidRDefault="00DD36F9" w:rsidP="00C51B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Указала на необходимость соблюдения </w:t>
      </w:r>
      <w:r w:rsidR="00094650">
        <w:rPr>
          <w:rFonts w:ascii="Times New Roman" w:hAnsi="Times New Roman"/>
          <w:sz w:val="28"/>
          <w:szCs w:val="28"/>
        </w:rPr>
        <w:t xml:space="preserve">рекомендаций, указанных в письме </w:t>
      </w:r>
      <w:proofErr w:type="spellStart"/>
      <w:r w:rsidR="00094650" w:rsidRPr="00C643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Минпросвещения</w:t>
      </w:r>
      <w:proofErr w:type="spellEnd"/>
      <w:r w:rsidR="00094650" w:rsidRPr="00C643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России № СК-228/03 и </w:t>
      </w:r>
      <w:proofErr w:type="spellStart"/>
      <w:r w:rsidR="00094650" w:rsidRPr="00C643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Рособрнадзора</w:t>
      </w:r>
      <w:proofErr w:type="spellEnd"/>
      <w:r w:rsidR="00094650" w:rsidRPr="00C643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№ 01-169/08-01 от 06.08.2021</w:t>
      </w:r>
      <w:r w:rsidR="0009465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</w:p>
    <w:p w:rsidR="00DD36F9" w:rsidRDefault="00DD36F9" w:rsidP="00C51B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51B26" w:rsidRDefault="00C51B26" w:rsidP="00C51B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51B26" w:rsidRDefault="00C51B26" w:rsidP="00C51B2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РЕШИЛИ:</w:t>
      </w:r>
    </w:p>
    <w:p w:rsidR="00C51B26" w:rsidRDefault="00C51B26" w:rsidP="00C51B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Руководителям общеобразовательных организаций</w:t>
      </w:r>
      <w:r w:rsidR="005904F4">
        <w:rPr>
          <w:rFonts w:ascii="Times New Roman" w:hAnsi="Times New Roman"/>
          <w:sz w:val="28"/>
          <w:szCs w:val="28"/>
        </w:rPr>
        <w:t xml:space="preserve"> обеспечить исполнение следующих мероприятий по оптимизации графиков</w:t>
      </w:r>
      <w:r w:rsidR="005904F4" w:rsidRPr="005904F4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5904F4" w:rsidRPr="00DD36F9">
        <w:rPr>
          <w:rFonts w:ascii="Times New Roman" w:hAnsi="Times New Roman"/>
          <w:sz w:val="28"/>
          <w:szCs w:val="28"/>
          <w:shd w:val="clear" w:color="auto" w:fill="FFFFFF"/>
        </w:rPr>
        <w:t>проведения проверочных и диагностических работ</w:t>
      </w:r>
      <w:r>
        <w:rPr>
          <w:rFonts w:ascii="Times New Roman" w:hAnsi="Times New Roman"/>
          <w:sz w:val="28"/>
          <w:szCs w:val="28"/>
        </w:rPr>
        <w:t>:</w:t>
      </w:r>
    </w:p>
    <w:p w:rsidR="00094650" w:rsidRDefault="00094650" w:rsidP="0009465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Усилить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проведением оценочных процедур в соответствии с рекомендациями </w:t>
      </w:r>
      <w:proofErr w:type="spellStart"/>
      <w:r>
        <w:rPr>
          <w:rFonts w:ascii="Times New Roman" w:hAnsi="Times New Roman"/>
          <w:sz w:val="28"/>
          <w:szCs w:val="28"/>
        </w:rPr>
        <w:t>Минпросвещения</w:t>
      </w:r>
      <w:proofErr w:type="spellEnd"/>
      <w:r>
        <w:rPr>
          <w:rFonts w:ascii="Times New Roman" w:hAnsi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/>
          <w:sz w:val="28"/>
          <w:szCs w:val="28"/>
        </w:rPr>
        <w:t>Рособрнадзора</w:t>
      </w:r>
      <w:proofErr w:type="spellEnd"/>
      <w:r w:rsidR="005904F4">
        <w:rPr>
          <w:rFonts w:ascii="Times New Roman" w:hAnsi="Times New Roman"/>
          <w:sz w:val="28"/>
          <w:szCs w:val="28"/>
        </w:rPr>
        <w:t xml:space="preserve"> – в течение учебного года</w:t>
      </w:r>
      <w:r>
        <w:rPr>
          <w:rFonts w:ascii="Times New Roman" w:hAnsi="Times New Roman"/>
          <w:sz w:val="28"/>
          <w:szCs w:val="28"/>
        </w:rPr>
        <w:t>;</w:t>
      </w:r>
    </w:p>
    <w:p w:rsidR="00094650" w:rsidRDefault="00094650" w:rsidP="0009465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Осуществлять мониторинг </w:t>
      </w:r>
      <w:r w:rsidR="005904F4">
        <w:rPr>
          <w:rFonts w:ascii="Times New Roman" w:hAnsi="Times New Roman"/>
          <w:sz w:val="28"/>
          <w:szCs w:val="28"/>
        </w:rPr>
        <w:t>проведения оценочных процедур, в том числе посредством электронной системы «</w:t>
      </w:r>
      <w:proofErr w:type="spellStart"/>
      <w:r w:rsidR="005904F4">
        <w:rPr>
          <w:rFonts w:ascii="Times New Roman" w:hAnsi="Times New Roman"/>
          <w:sz w:val="28"/>
          <w:szCs w:val="28"/>
        </w:rPr>
        <w:t>Дневник</w:t>
      </w:r>
      <w:proofErr w:type="gramStart"/>
      <w:r w:rsidR="005904F4">
        <w:rPr>
          <w:rFonts w:ascii="Times New Roman" w:hAnsi="Times New Roman"/>
          <w:sz w:val="28"/>
          <w:szCs w:val="28"/>
        </w:rPr>
        <w:t>.р</w:t>
      </w:r>
      <w:proofErr w:type="gramEnd"/>
      <w:r w:rsidR="005904F4">
        <w:rPr>
          <w:rFonts w:ascii="Times New Roman" w:hAnsi="Times New Roman"/>
          <w:sz w:val="28"/>
          <w:szCs w:val="28"/>
        </w:rPr>
        <w:t>у</w:t>
      </w:r>
      <w:proofErr w:type="spellEnd"/>
      <w:r w:rsidR="005904F4">
        <w:rPr>
          <w:rFonts w:ascii="Times New Roman" w:hAnsi="Times New Roman"/>
          <w:sz w:val="28"/>
          <w:szCs w:val="28"/>
        </w:rPr>
        <w:t>» - в течение учебного года;</w:t>
      </w:r>
    </w:p>
    <w:p w:rsidR="005904F4" w:rsidRDefault="005904F4" w:rsidP="0009465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Организовать участие ответственных за учебную работу в школах в курсах повышения квалификации по вопросам проведения оценочных процедур, формирования внутренней системы оценки качества – в 2022 году;</w:t>
      </w:r>
    </w:p>
    <w:p w:rsidR="005904F4" w:rsidRDefault="004D3B6E" w:rsidP="0009465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Провести школьные педагогические совещания о принципах формирования графиков оценочных процедур – май, август 2022 г.;</w:t>
      </w:r>
    </w:p>
    <w:p w:rsidR="004D3B6E" w:rsidRDefault="004D3B6E" w:rsidP="0009465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Разместить графики</w:t>
      </w:r>
      <w:proofErr w:type="gramEnd"/>
      <w:r>
        <w:rPr>
          <w:rFonts w:ascii="Times New Roman" w:hAnsi="Times New Roman"/>
          <w:sz w:val="28"/>
          <w:szCs w:val="28"/>
        </w:rPr>
        <w:t xml:space="preserve"> оценочных процедур школ на 2022/2023 учебный год на официальных сайтах  - до 15.09.2022 г.</w:t>
      </w:r>
      <w:bookmarkStart w:id="0" w:name="_GoBack"/>
      <w:bookmarkEnd w:id="0"/>
    </w:p>
    <w:p w:rsidR="00C51B26" w:rsidRDefault="00C51B26" w:rsidP="00C51B26"/>
    <w:p w:rsidR="0006762D" w:rsidRDefault="0006762D"/>
    <w:sectPr w:rsidR="0006762D" w:rsidSect="005904F4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B4274"/>
    <w:multiLevelType w:val="hybridMultilevel"/>
    <w:tmpl w:val="52E21D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F33250"/>
    <w:multiLevelType w:val="hybridMultilevel"/>
    <w:tmpl w:val="0A107E96"/>
    <w:lvl w:ilvl="0" w:tplc="59DE1660">
      <w:start w:val="1"/>
      <w:numFmt w:val="decimal"/>
      <w:lvlText w:val="%1."/>
      <w:lvlJc w:val="left"/>
      <w:pPr>
        <w:ind w:left="218" w:hanging="360"/>
      </w:pPr>
    </w:lvl>
    <w:lvl w:ilvl="1" w:tplc="04190019">
      <w:start w:val="1"/>
      <w:numFmt w:val="lowerLetter"/>
      <w:lvlText w:val="%2."/>
      <w:lvlJc w:val="left"/>
      <w:pPr>
        <w:ind w:left="938" w:hanging="360"/>
      </w:pPr>
    </w:lvl>
    <w:lvl w:ilvl="2" w:tplc="0419001B">
      <w:start w:val="1"/>
      <w:numFmt w:val="lowerRoman"/>
      <w:lvlText w:val="%3."/>
      <w:lvlJc w:val="right"/>
      <w:pPr>
        <w:ind w:left="1658" w:hanging="180"/>
      </w:pPr>
    </w:lvl>
    <w:lvl w:ilvl="3" w:tplc="0419000F">
      <w:start w:val="1"/>
      <w:numFmt w:val="decimal"/>
      <w:lvlText w:val="%4."/>
      <w:lvlJc w:val="left"/>
      <w:pPr>
        <w:ind w:left="2378" w:hanging="360"/>
      </w:pPr>
    </w:lvl>
    <w:lvl w:ilvl="4" w:tplc="04190019">
      <w:start w:val="1"/>
      <w:numFmt w:val="lowerLetter"/>
      <w:lvlText w:val="%5."/>
      <w:lvlJc w:val="left"/>
      <w:pPr>
        <w:ind w:left="3098" w:hanging="360"/>
      </w:pPr>
    </w:lvl>
    <w:lvl w:ilvl="5" w:tplc="0419001B">
      <w:start w:val="1"/>
      <w:numFmt w:val="lowerRoman"/>
      <w:lvlText w:val="%6."/>
      <w:lvlJc w:val="right"/>
      <w:pPr>
        <w:ind w:left="3818" w:hanging="180"/>
      </w:pPr>
    </w:lvl>
    <w:lvl w:ilvl="6" w:tplc="0419000F">
      <w:start w:val="1"/>
      <w:numFmt w:val="decimal"/>
      <w:lvlText w:val="%7."/>
      <w:lvlJc w:val="left"/>
      <w:pPr>
        <w:ind w:left="4538" w:hanging="360"/>
      </w:pPr>
    </w:lvl>
    <w:lvl w:ilvl="7" w:tplc="04190019">
      <w:start w:val="1"/>
      <w:numFmt w:val="lowerLetter"/>
      <w:lvlText w:val="%8."/>
      <w:lvlJc w:val="left"/>
      <w:pPr>
        <w:ind w:left="5258" w:hanging="360"/>
      </w:pPr>
    </w:lvl>
    <w:lvl w:ilvl="8" w:tplc="0419001B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1B26"/>
    <w:rsid w:val="0006762D"/>
    <w:rsid w:val="00094650"/>
    <w:rsid w:val="004D3B6E"/>
    <w:rsid w:val="005904F4"/>
    <w:rsid w:val="00C51B26"/>
    <w:rsid w:val="00DD3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1B2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1B26"/>
    <w:pPr>
      <w:ind w:left="720"/>
      <w:contextualSpacing/>
    </w:pPr>
  </w:style>
  <w:style w:type="paragraph" w:customStyle="1" w:styleId="Default">
    <w:name w:val="Default"/>
    <w:rsid w:val="00C51B2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4">
    <w:name w:val="Table Grid"/>
    <w:basedOn w:val="a1"/>
    <w:uiPriority w:val="59"/>
    <w:rsid w:val="00C51B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1B2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1B26"/>
    <w:pPr>
      <w:ind w:left="720"/>
      <w:contextualSpacing/>
    </w:pPr>
  </w:style>
  <w:style w:type="paragraph" w:customStyle="1" w:styleId="Default">
    <w:name w:val="Default"/>
    <w:rsid w:val="00C51B2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4">
    <w:name w:val="Table Grid"/>
    <w:basedOn w:val="a1"/>
    <w:uiPriority w:val="59"/>
    <w:rsid w:val="00C51B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14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394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2022-08-07T20:25:00Z</dcterms:created>
  <dcterms:modified xsi:type="dcterms:W3CDTF">2022-08-07T21:21:00Z</dcterms:modified>
</cp:coreProperties>
</file>