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Новгородская область</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Администрация Парфинского муниципального района</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ПОСТАНОВЛЕНИЕ</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от </w:t>
      </w:r>
      <w:bookmarkStart w:id="0" w:name="дата"/>
      <w:bookmarkEnd w:id="0"/>
      <w:r w:rsidRPr="005B7FC5">
        <w:rPr>
          <w:rFonts w:ascii="Arial" w:eastAsia="Times New Roman" w:hAnsi="Arial" w:cs="Arial"/>
          <w:color w:val="000000"/>
          <w:sz w:val="24"/>
          <w:szCs w:val="24"/>
          <w:lang w:eastAsia="ru-RU"/>
        </w:rPr>
        <w:t>05.12.2023                                                                                                   № </w:t>
      </w:r>
      <w:bookmarkStart w:id="1" w:name="номер"/>
      <w:bookmarkEnd w:id="1"/>
      <w:r w:rsidRPr="005B7FC5">
        <w:rPr>
          <w:rFonts w:ascii="Arial" w:eastAsia="Times New Roman" w:hAnsi="Arial" w:cs="Arial"/>
          <w:color w:val="000000"/>
          <w:sz w:val="24"/>
          <w:szCs w:val="24"/>
          <w:lang w:eastAsia="ru-RU"/>
        </w:rPr>
        <w:t>1235</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proofErr w:type="spellStart"/>
      <w:r w:rsidRPr="005B7FC5">
        <w:rPr>
          <w:rFonts w:ascii="Arial" w:eastAsia="Times New Roman" w:hAnsi="Arial" w:cs="Arial"/>
          <w:color w:val="000000"/>
          <w:sz w:val="24"/>
          <w:szCs w:val="24"/>
          <w:lang w:eastAsia="ru-RU"/>
        </w:rPr>
        <w:t>р.п</w:t>
      </w:r>
      <w:proofErr w:type="spellEnd"/>
      <w:r w:rsidRPr="005B7FC5">
        <w:rPr>
          <w:rFonts w:ascii="Arial" w:eastAsia="Times New Roman" w:hAnsi="Arial" w:cs="Arial"/>
          <w:color w:val="000000"/>
          <w:sz w:val="24"/>
          <w:szCs w:val="24"/>
          <w:lang w:eastAsia="ru-RU"/>
        </w:rPr>
        <w:t>. Парфино</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proofErr w:type="gramStart"/>
      <w:r w:rsidRPr="005B7FC5">
        <w:rPr>
          <w:rFonts w:ascii="Arial" w:eastAsia="Times New Roman" w:hAnsi="Arial" w:cs="Arial"/>
          <w:color w:val="000000"/>
          <w:sz w:val="24"/>
          <w:szCs w:val="24"/>
          <w:lang w:eastAsia="ru-RU"/>
        </w:rPr>
        <w:t>В соответствии с Федеральным законом </w:t>
      </w:r>
      <w:hyperlink r:id="rId5" w:tgtFrame="_blank" w:history="1">
        <w:r w:rsidRPr="005B7FC5">
          <w:rPr>
            <w:rFonts w:ascii="Arial" w:eastAsia="Times New Roman" w:hAnsi="Arial" w:cs="Arial"/>
            <w:color w:val="0000FF"/>
            <w:sz w:val="24"/>
            <w:szCs w:val="24"/>
            <w:lang w:eastAsia="ru-RU"/>
          </w:rPr>
          <w:t>от 27 июля 2010 года № 210-ФЗ</w:t>
        </w:r>
      </w:hyperlink>
      <w:r w:rsidRPr="005B7FC5">
        <w:rPr>
          <w:rFonts w:ascii="Arial" w:eastAsia="Times New Roman" w:hAnsi="Arial" w:cs="Arial"/>
          <w:color w:val="000000"/>
          <w:sz w:val="24"/>
          <w:szCs w:val="24"/>
          <w:lang w:eastAsia="ru-RU"/>
        </w:rPr>
        <w:t> «Об организации предоставления государственных и муниципальных услуг», Планом перевода массовых социально значимых услуг регионального и муниципального уровней в электронный формат, утвержденным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10 декабря 2021 года № 44</w:t>
      </w:r>
      <w:proofErr w:type="gramEnd"/>
    </w:p>
    <w:p w:rsidR="005B7FC5" w:rsidRPr="005B7FC5" w:rsidRDefault="005B7FC5" w:rsidP="005B7FC5">
      <w:pPr>
        <w:spacing w:after="0" w:line="240" w:lineRule="auto"/>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ПОСТАНОВЛЯЮ:</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 Признать утратившим силу постановление Администрации муниципального района от 14.09.2022 </w:t>
      </w:r>
      <w:hyperlink r:id="rId6" w:tgtFrame="_blank" w:history="1">
        <w:r w:rsidRPr="005B7FC5">
          <w:rPr>
            <w:rFonts w:ascii="Arial" w:eastAsia="Times New Roman" w:hAnsi="Arial" w:cs="Arial"/>
            <w:color w:val="0000FF"/>
            <w:sz w:val="24"/>
            <w:szCs w:val="24"/>
            <w:lang w:eastAsia="ru-RU"/>
          </w:rPr>
          <w:t>№ 776</w:t>
        </w:r>
      </w:hyperlink>
      <w:r w:rsidRPr="005B7FC5">
        <w:rPr>
          <w:rFonts w:ascii="Arial" w:eastAsia="Times New Roman" w:hAnsi="Arial" w:cs="Arial"/>
          <w:color w:val="000000"/>
          <w:sz w:val="24"/>
          <w:szCs w:val="24"/>
          <w:lang w:eastAsia="ru-RU"/>
        </w:rPr>
        <w:t> «Об утверждении административного регламента представления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3. Опубликовать постановление в периодическом печатном издании «</w:t>
      </w:r>
      <w:proofErr w:type="spellStart"/>
      <w:r w:rsidRPr="005B7FC5">
        <w:rPr>
          <w:rFonts w:ascii="Arial" w:eastAsia="Times New Roman" w:hAnsi="Arial" w:cs="Arial"/>
          <w:color w:val="000000"/>
          <w:sz w:val="24"/>
          <w:szCs w:val="24"/>
          <w:lang w:eastAsia="ru-RU"/>
        </w:rPr>
        <w:t>Парфинский</w:t>
      </w:r>
      <w:proofErr w:type="spellEnd"/>
      <w:r w:rsidRPr="005B7FC5">
        <w:rPr>
          <w:rFonts w:ascii="Arial" w:eastAsia="Times New Roman" w:hAnsi="Arial" w:cs="Arial"/>
          <w:color w:val="000000"/>
          <w:sz w:val="24"/>
          <w:szCs w:val="24"/>
          <w:lang w:eastAsia="ru-RU"/>
        </w:rPr>
        <w:t xml:space="preserve"> Вестник» и разместить на официальном сайте Администрации муниципального района в информационно-телекоммуникационной сети «Интернет».</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w:t>
      </w:r>
    </w:p>
    <w:p w:rsidR="005B7FC5" w:rsidRPr="005B7FC5" w:rsidRDefault="005B7FC5" w:rsidP="005B7FC5">
      <w:pPr>
        <w:spacing w:after="0" w:line="240" w:lineRule="auto"/>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Глава муниципального района                                                                                                  А.В. Залогин</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Приложение</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к постановлению Администрации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муниципального района</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от </w:t>
      </w:r>
      <w:bookmarkStart w:id="2" w:name="дата2"/>
      <w:bookmarkEnd w:id="2"/>
      <w:r w:rsidRPr="005B7FC5">
        <w:rPr>
          <w:rFonts w:ascii="Arial" w:eastAsia="Times New Roman" w:hAnsi="Arial" w:cs="Arial"/>
          <w:color w:val="000000"/>
          <w:sz w:val="24"/>
          <w:szCs w:val="24"/>
          <w:lang w:eastAsia="ru-RU"/>
        </w:rPr>
        <w:t>05.12.2023 № </w:t>
      </w:r>
      <w:bookmarkStart w:id="3" w:name="номер2"/>
      <w:bookmarkEnd w:id="3"/>
      <w:r w:rsidRPr="005B7FC5">
        <w:rPr>
          <w:rFonts w:ascii="Arial" w:eastAsia="Times New Roman" w:hAnsi="Arial" w:cs="Arial"/>
          <w:color w:val="000000"/>
          <w:sz w:val="24"/>
          <w:szCs w:val="24"/>
          <w:lang w:eastAsia="ru-RU"/>
        </w:rPr>
        <w:t>1235</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Административный регламент</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I. Общие положения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Предмет регулирования Административного регламента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proofErr w:type="gramStart"/>
      <w:r w:rsidRPr="005B7FC5">
        <w:rPr>
          <w:rFonts w:ascii="Arial" w:eastAsia="Times New Roman" w:hAnsi="Arial" w:cs="Arial"/>
          <w:color w:val="000000"/>
          <w:sz w:val="24"/>
          <w:szCs w:val="24"/>
          <w:lang w:eastAsia="ru-RU"/>
        </w:rPr>
        <w:lastRenderedPageBreak/>
        <w:t>Административный регламент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на учет и направление детей в муниципальные образовательные организации, реализующие образовательные программы дошкольного образования</w:t>
      </w:r>
      <w:proofErr w:type="gramEnd"/>
      <w:r w:rsidRPr="005B7FC5">
        <w:rPr>
          <w:rFonts w:ascii="Arial" w:eastAsia="Times New Roman" w:hAnsi="Arial" w:cs="Arial"/>
          <w:color w:val="000000"/>
          <w:sz w:val="24"/>
          <w:szCs w:val="24"/>
          <w:lang w:eastAsia="ru-RU"/>
        </w:rPr>
        <w:t>, в </w:t>
      </w:r>
      <w:proofErr w:type="spellStart"/>
      <w:r w:rsidRPr="005B7FC5">
        <w:rPr>
          <w:rFonts w:ascii="Arial" w:eastAsia="Times New Roman" w:hAnsi="Arial" w:cs="Arial"/>
          <w:color w:val="000000"/>
          <w:sz w:val="24"/>
          <w:szCs w:val="24"/>
          <w:lang w:eastAsia="ru-RU"/>
        </w:rPr>
        <w:t>Парфинском</w:t>
      </w:r>
      <w:proofErr w:type="spellEnd"/>
      <w:r w:rsidRPr="005B7FC5">
        <w:rPr>
          <w:rFonts w:ascii="Arial" w:eastAsia="Times New Roman" w:hAnsi="Arial" w:cs="Arial"/>
          <w:color w:val="000000"/>
          <w:sz w:val="24"/>
          <w:szCs w:val="24"/>
          <w:lang w:eastAsia="ru-RU"/>
        </w:rPr>
        <w:t xml:space="preserve"> муниципальном районе Новгородской области. 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w:t>
      </w:r>
      <w:hyperlink r:id="rId7" w:tgtFrame="_blank" w:history="1">
        <w:r w:rsidRPr="005B7FC5">
          <w:rPr>
            <w:rFonts w:ascii="Arial" w:eastAsia="Times New Roman" w:hAnsi="Arial" w:cs="Arial"/>
            <w:color w:val="0000FF"/>
            <w:sz w:val="24"/>
            <w:szCs w:val="24"/>
            <w:lang w:eastAsia="ru-RU"/>
          </w:rPr>
          <w:t>от 29 декабря 2012 года № 273-ФЗ</w:t>
        </w:r>
      </w:hyperlink>
      <w:r w:rsidRPr="005B7FC5">
        <w:rPr>
          <w:rFonts w:ascii="Arial" w:eastAsia="Times New Roman" w:hAnsi="Arial" w:cs="Arial"/>
          <w:color w:val="000000"/>
          <w:sz w:val="24"/>
          <w:szCs w:val="24"/>
          <w:lang w:eastAsia="ru-RU"/>
        </w:rPr>
        <w:t> «Об образовании в Российской Федерации».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Круг Заявителей</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1.1.Заявителем на получение муниципальной услуги является родитель (законный представитель) ребенка или лицо, действующее от имени родителя (законного представителя) ребенка на основании доверенности, оформленной в соответствии с действующим законодательством РФ (далее - заявитель).</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proofErr w:type="gramStart"/>
      <w:r w:rsidRPr="005B7FC5">
        <w:rPr>
          <w:rFonts w:ascii="Arial" w:eastAsia="Times New Roman" w:hAnsi="Arial" w:cs="Arial"/>
          <w:color w:val="000000"/>
          <w:sz w:val="24"/>
          <w:szCs w:val="24"/>
          <w:lang w:eastAsia="ru-RU"/>
        </w:rPr>
        <w:t>1.2.Заявителем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 и/ или региональных порталов государственных и муниципальных услуг (функций) (https://www.uslugi.novreg.ru/)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w:t>
      </w:r>
      <w:proofErr w:type="gramEnd"/>
      <w:r w:rsidRPr="005B7FC5">
        <w:rPr>
          <w:rFonts w:ascii="Arial" w:eastAsia="Times New Roman" w:hAnsi="Arial" w:cs="Arial"/>
          <w:color w:val="000000"/>
          <w:sz w:val="24"/>
          <w:szCs w:val="24"/>
          <w:lang w:eastAsia="ru-RU"/>
        </w:rPr>
        <w:t xml:space="preserve">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1.3.Информирование о порядке предоставления муниципальной услуги осуществляется: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1)непосредственно при личном приеме заявителя в Администрацию Парфинского муниципального района в лице Комитета образования и спорта Администрации Парфинского муниципального района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2)по телефону в Уполномоченном органе или многофункциональном центре;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3)письменно, в том числе посредством электронной почты, почтовой связи общего пользования (далее - почтовой связи);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4)посредством размещения в открытой и доступной форме информации в информационно-телекоммуникационной сети «Интернет»:</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на ЕПГУ и/ или РПГУ;</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на официальном сайте Уполномоченного органа - </w:t>
      </w:r>
      <w:r w:rsidRPr="005B7FC5">
        <w:rPr>
          <w:rFonts w:ascii="Arial" w:eastAsia="Times New Roman" w:hAnsi="Arial" w:cs="Arial"/>
          <w:color w:val="000000"/>
          <w:sz w:val="24"/>
          <w:szCs w:val="24"/>
          <w:shd w:val="clear" w:color="auto" w:fill="FFFFFF"/>
          <w:lang w:eastAsia="ru-RU"/>
        </w:rPr>
        <w:t>https://komitet-osm.nubex.ru;</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5)посредством размещения информации на информационных стендах Уполномоченного органа или многофункционального центра.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1.4.Информирование осуществляется по вопросам, касающимся: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способов подачи заявления о предоставлении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адресов Уполномоченного органа и многофункциональных центров, обращаться в которые необходимо для предоставления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lastRenderedPageBreak/>
        <w:t>справочной информации о работе Уполномоченного органа и многофункциональных центров;</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порядка и сроков предоставления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xml:space="preserve">1.5.При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5B7FC5">
        <w:rPr>
          <w:rFonts w:ascii="Arial" w:eastAsia="Times New Roman" w:hAnsi="Arial" w:cs="Arial"/>
          <w:color w:val="000000"/>
          <w:sz w:val="24"/>
          <w:szCs w:val="24"/>
          <w:lang w:eastAsia="ru-RU"/>
        </w:rPr>
        <w:t>обратившихся</w:t>
      </w:r>
      <w:proofErr w:type="gramEnd"/>
      <w:r w:rsidRPr="005B7FC5">
        <w:rPr>
          <w:rFonts w:ascii="Arial" w:eastAsia="Times New Roman" w:hAnsi="Arial" w:cs="Arial"/>
          <w:color w:val="000000"/>
          <w:sz w:val="24"/>
          <w:szCs w:val="24"/>
          <w:lang w:eastAsia="ru-RU"/>
        </w:rPr>
        <w:t xml:space="preserve"> по интересующим вопросам.</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назначить другое время для консультаций;</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прийти лично.</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Продолжительность информирования по телефону не должна превышать 10 минут.</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Информирование осуществляется в соответствии с графиком приема граждан.</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1.6.По письменному обращению должностное лицо Уполномоченного органа, ответственное за предоставление муниципальной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w:t>
      </w:r>
      <w:hyperlink r:id="rId8" w:tgtFrame="_blank" w:history="1">
        <w:r w:rsidRPr="005B7FC5">
          <w:rPr>
            <w:rFonts w:ascii="Arial" w:eastAsia="Times New Roman" w:hAnsi="Arial" w:cs="Arial"/>
            <w:color w:val="0000FF"/>
            <w:sz w:val="24"/>
            <w:szCs w:val="24"/>
            <w:lang w:eastAsia="ru-RU"/>
          </w:rPr>
          <w:t>от 2 мая 2006 года № 59-ФЗ</w:t>
        </w:r>
      </w:hyperlink>
      <w:r w:rsidRPr="005B7FC5">
        <w:rPr>
          <w:rFonts w:ascii="Arial" w:eastAsia="Times New Roman" w:hAnsi="Arial" w:cs="Arial"/>
          <w:color w:val="000000"/>
          <w:sz w:val="24"/>
          <w:szCs w:val="24"/>
          <w:lang w:eastAsia="ru-RU"/>
        </w:rPr>
        <w:t> «О порядке рассмотрения обращений граждан Российской Федерации».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lastRenderedPageBreak/>
        <w:t>1.7.На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hyperlink r:id="rId9" w:tgtFrame="_blank" w:history="1">
        <w:r w:rsidRPr="005B7FC5">
          <w:rPr>
            <w:rFonts w:ascii="Arial" w:eastAsia="Times New Roman" w:hAnsi="Arial" w:cs="Arial"/>
            <w:color w:val="0000FF"/>
            <w:sz w:val="24"/>
            <w:szCs w:val="24"/>
            <w:lang w:eastAsia="ru-RU"/>
          </w:rPr>
          <w:t>от 24 октября 2011 года № 861</w:t>
        </w:r>
      </w:hyperlink>
      <w:r w:rsidRPr="005B7FC5">
        <w:rPr>
          <w:rFonts w:ascii="Arial" w:eastAsia="Times New Roman" w:hAnsi="Arial" w:cs="Arial"/>
          <w:color w:val="000000"/>
          <w:sz w:val="24"/>
          <w:szCs w:val="24"/>
          <w:lang w:eastAsia="ru-RU"/>
        </w:rPr>
        <w:t>.</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proofErr w:type="gramStart"/>
      <w:r w:rsidRPr="005B7FC5">
        <w:rPr>
          <w:rFonts w:ascii="Arial" w:eastAsia="Times New Roman" w:hAnsi="Arial" w:cs="Arial"/>
          <w:color w:val="000000"/>
          <w:sz w:val="24"/>
          <w:szCs w:val="24"/>
          <w:lang w:eastAsia="ru-RU"/>
        </w:rPr>
        <w:t>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1.8.На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справочные телефоны Уполномоченного органа, ответственных за предоставление муниципальной услуги, а также многофункциональных центров, в том числе номер телефона;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адрес официального сайта, а также электронной почты и (или) формы обратной связи Уполномоченного органа в информационно - телекоммуникационной сети «Интернет».</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1.9.В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1.10.Размещение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и/или РПГУ, а также в Уполномоченном органе, многофункциональных центрах при обращении заявителя лично, по телефону, посредством электронной почты или почтовой связи.</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II. Стандарт предоставления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Наименование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2.1. Муниципальная услуга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Наименование органа государственной власти, органа местного самоуправления (организации), предоставляющего муниципальную услугу</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2.2. Муниципальная услуга предоставляется Уполномоченным органом - Администрацией Парфинского муниципального района в лице Комитета образования и спорта Администрации Парфинского муниципального района.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lastRenderedPageBreak/>
        <w:t>2.3. В предоставлении муниципальной услуги принимает участие Комитет образования и спорта Администрации Парфинского муниципального района, многофункциональный центр.</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xml:space="preserve">При предоставлении муниципальной услуги Уполномоченный орган взаимодействует </w:t>
      </w:r>
      <w:proofErr w:type="gramStart"/>
      <w:r w:rsidRPr="005B7FC5">
        <w:rPr>
          <w:rFonts w:ascii="Arial" w:eastAsia="Times New Roman" w:hAnsi="Arial" w:cs="Arial"/>
          <w:color w:val="000000"/>
          <w:sz w:val="24"/>
          <w:szCs w:val="24"/>
          <w:lang w:eastAsia="ru-RU"/>
        </w:rPr>
        <w:t>с</w:t>
      </w:r>
      <w:proofErr w:type="gramEnd"/>
      <w:r w:rsidRPr="005B7FC5">
        <w:rPr>
          <w:rFonts w:ascii="Arial" w:eastAsia="Times New Roman" w:hAnsi="Arial" w:cs="Arial"/>
          <w:color w:val="000000"/>
          <w:sz w:val="24"/>
          <w:szCs w:val="24"/>
          <w:lang w:eastAsia="ru-RU"/>
        </w:rPr>
        <w:t>:</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органами записи актов гражданского состояния (сведения о государственной регистрации рождения ребенка);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Министерством внутренних дел РФ (сведения о месте жительства или месте пребывания ребенка).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Описание результата предоставления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xml:space="preserve">2.5. Результатом предоставления муниципальной услуги является: постановка на учет </w:t>
      </w:r>
      <w:proofErr w:type="gramStart"/>
      <w:r w:rsidRPr="005B7FC5">
        <w:rPr>
          <w:rFonts w:ascii="Arial" w:eastAsia="Times New Roman" w:hAnsi="Arial" w:cs="Arial"/>
          <w:color w:val="000000"/>
          <w:sz w:val="24"/>
          <w:szCs w:val="24"/>
          <w:lang w:eastAsia="ru-RU"/>
        </w:rPr>
        <w:t>нуждающихся</w:t>
      </w:r>
      <w:proofErr w:type="gramEnd"/>
      <w:r w:rsidRPr="005B7FC5">
        <w:rPr>
          <w:rFonts w:ascii="Arial" w:eastAsia="Times New Roman" w:hAnsi="Arial" w:cs="Arial"/>
          <w:color w:val="000000"/>
          <w:sz w:val="24"/>
          <w:szCs w:val="24"/>
          <w:lang w:eastAsia="ru-RU"/>
        </w:rPr>
        <w:t xml:space="preserve">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2.5.1.Решение о предоставлении муниципальной услуги в части промежуточного результата по форме согласно Приложению № 1 и Приложению № 2 к настоящему Административному регламенту.</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2.5.2.Решение о предоставлении муниципальной услуги в части основного результата по форме согласно Приложению № 3 и Приложению № 4 к настоящему Административному регламенту.</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2.5.3.Решение об отказе в предоставлении муниципальной услуги в части промежуточного результата - постановки на учет по форме, согласно Приложению № 5 и Приложению № 6 к настоящему Административному регламенту.</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2.6. </w:t>
      </w:r>
      <w:proofErr w:type="gramStart"/>
      <w:r w:rsidRPr="005B7FC5">
        <w:rPr>
          <w:rFonts w:ascii="Arial" w:eastAsia="Times New Roman" w:hAnsi="Arial" w:cs="Arial"/>
          <w:color w:val="000000"/>
          <w:sz w:val="24"/>
          <w:szCs w:val="24"/>
          <w:lang w:eastAsia="ru-RU"/>
        </w:rPr>
        <w:t>Уполномоченный орган в течение 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2.5.3 Административного регламента.</w:t>
      </w:r>
      <w:proofErr w:type="gramEnd"/>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Уполномоченный орган в течение 1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результат, указанный в пункте 2.5.2 Административного регламента.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Нормативные правовые акты, регулирующие предоставление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2.7. </w:t>
      </w:r>
      <w:proofErr w:type="gramStart"/>
      <w:r w:rsidRPr="005B7FC5">
        <w:rPr>
          <w:rFonts w:ascii="Arial" w:eastAsia="Times New Roman" w:hAnsi="Arial" w:cs="Arial"/>
          <w:color w:val="000000"/>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w:t>
      </w:r>
      <w:r w:rsidRPr="005B7FC5">
        <w:rPr>
          <w:rFonts w:ascii="Arial" w:eastAsia="Times New Roman" w:hAnsi="Arial" w:cs="Arial"/>
          <w:color w:val="000000"/>
          <w:sz w:val="24"/>
          <w:szCs w:val="24"/>
          <w:lang w:eastAsia="ru-RU"/>
        </w:rPr>
        <w:lastRenderedPageBreak/>
        <w:t>сайте Администрации Парфинского муниципального района, Комитета образования и спорта Администрации Парфинского муниципального района:</w:t>
      </w:r>
      <w:proofErr w:type="gramEnd"/>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hyperlink r:id="rId10" w:tgtFrame="_blank" w:history="1">
        <w:r w:rsidRPr="005B7FC5">
          <w:rPr>
            <w:rFonts w:ascii="Arial" w:eastAsia="Times New Roman" w:hAnsi="Arial" w:cs="Arial"/>
            <w:color w:val="0000FF"/>
            <w:sz w:val="24"/>
            <w:szCs w:val="24"/>
            <w:lang w:eastAsia="ru-RU"/>
          </w:rPr>
          <w:t>Конституция</w:t>
        </w:r>
      </w:hyperlink>
      <w:r w:rsidRPr="005B7FC5">
        <w:rPr>
          <w:rFonts w:ascii="Arial" w:eastAsia="Times New Roman" w:hAnsi="Arial" w:cs="Arial"/>
          <w:color w:val="000000"/>
          <w:sz w:val="24"/>
          <w:szCs w:val="24"/>
          <w:lang w:eastAsia="ru-RU"/>
        </w:rPr>
        <w:t> Российской Федерации от 12 декабря 1993 года;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Федеральный закон </w:t>
      </w:r>
      <w:hyperlink r:id="rId11" w:tgtFrame="_blank" w:history="1">
        <w:r w:rsidRPr="005B7FC5">
          <w:rPr>
            <w:rFonts w:ascii="Arial" w:eastAsia="Times New Roman" w:hAnsi="Arial" w:cs="Arial"/>
            <w:color w:val="0000FF"/>
            <w:sz w:val="24"/>
            <w:szCs w:val="24"/>
            <w:lang w:eastAsia="ru-RU"/>
          </w:rPr>
          <w:t>от 06 октября 2003 года № 131-ФЗ</w:t>
        </w:r>
      </w:hyperlink>
      <w:r w:rsidRPr="005B7FC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Федеральный закон </w:t>
      </w:r>
      <w:hyperlink r:id="rId12" w:tgtFrame="_blank" w:history="1">
        <w:r w:rsidRPr="005B7FC5">
          <w:rPr>
            <w:rFonts w:ascii="Arial" w:eastAsia="Times New Roman" w:hAnsi="Arial" w:cs="Arial"/>
            <w:color w:val="0000FF"/>
            <w:sz w:val="24"/>
            <w:szCs w:val="24"/>
            <w:lang w:eastAsia="ru-RU"/>
          </w:rPr>
          <w:t>от 27 июля 2010 года № 210-ФЗ</w:t>
        </w:r>
      </w:hyperlink>
      <w:r w:rsidRPr="005B7FC5">
        <w:rPr>
          <w:rFonts w:ascii="Arial" w:eastAsia="Times New Roman" w:hAnsi="Arial" w:cs="Arial"/>
          <w:color w:val="000000"/>
          <w:sz w:val="24"/>
          <w:szCs w:val="24"/>
          <w:lang w:eastAsia="ru-RU"/>
        </w:rPr>
        <w:t> «Об организации предоставления государственных и муниципальных услуг»;</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Федеральный закон </w:t>
      </w:r>
      <w:hyperlink r:id="rId13" w:tgtFrame="_blank" w:history="1">
        <w:r w:rsidRPr="005B7FC5">
          <w:rPr>
            <w:rFonts w:ascii="Arial" w:eastAsia="Times New Roman" w:hAnsi="Arial" w:cs="Arial"/>
            <w:color w:val="0000FF"/>
            <w:sz w:val="24"/>
            <w:szCs w:val="24"/>
            <w:lang w:eastAsia="ru-RU"/>
          </w:rPr>
          <w:t>от 29 декабря 2012 года № 273-ФЗ</w:t>
        </w:r>
      </w:hyperlink>
      <w:r w:rsidRPr="005B7FC5">
        <w:rPr>
          <w:rFonts w:ascii="Arial" w:eastAsia="Times New Roman" w:hAnsi="Arial" w:cs="Arial"/>
          <w:color w:val="000000"/>
          <w:sz w:val="24"/>
          <w:szCs w:val="24"/>
          <w:lang w:eastAsia="ru-RU"/>
        </w:rPr>
        <w:t> «Об образовании в Российской Федерации»;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областной закон Новгородской области </w:t>
      </w:r>
      <w:hyperlink r:id="rId14" w:tgtFrame="_blank" w:history="1">
        <w:r w:rsidRPr="005B7FC5">
          <w:rPr>
            <w:rFonts w:ascii="Arial" w:eastAsia="Times New Roman" w:hAnsi="Arial" w:cs="Arial"/>
            <w:color w:val="0000FF"/>
            <w:sz w:val="24"/>
            <w:szCs w:val="24"/>
            <w:lang w:eastAsia="ru-RU"/>
          </w:rPr>
          <w:t>от 02 августа 2013 года № 304-ОЗ</w:t>
        </w:r>
      </w:hyperlink>
      <w:r w:rsidRPr="005B7FC5">
        <w:rPr>
          <w:rFonts w:ascii="Arial" w:eastAsia="Times New Roman" w:hAnsi="Arial" w:cs="Arial"/>
          <w:color w:val="000000"/>
          <w:sz w:val="24"/>
          <w:szCs w:val="24"/>
          <w:lang w:eastAsia="ru-RU"/>
        </w:rPr>
        <w:t> «О реализации Федерального закона «Об образовании в Российской Федерации» на территории Новгородской области»;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xml:space="preserve">приказ </w:t>
      </w:r>
      <w:proofErr w:type="spellStart"/>
      <w:r w:rsidRPr="005B7FC5">
        <w:rPr>
          <w:rFonts w:ascii="Arial" w:eastAsia="Times New Roman" w:hAnsi="Arial" w:cs="Arial"/>
          <w:color w:val="000000"/>
          <w:sz w:val="24"/>
          <w:szCs w:val="24"/>
          <w:lang w:eastAsia="ru-RU"/>
        </w:rPr>
        <w:t>Минпросвещения</w:t>
      </w:r>
      <w:proofErr w:type="spellEnd"/>
      <w:r w:rsidRPr="005B7FC5">
        <w:rPr>
          <w:rFonts w:ascii="Arial" w:eastAsia="Times New Roman" w:hAnsi="Arial" w:cs="Arial"/>
          <w:color w:val="000000"/>
          <w:sz w:val="24"/>
          <w:szCs w:val="24"/>
          <w:lang w:eastAsia="ru-RU"/>
        </w:rPr>
        <w:t xml:space="preserve"> России </w:t>
      </w:r>
      <w:hyperlink r:id="rId15" w:tgtFrame="_blank" w:history="1">
        <w:r w:rsidRPr="005B7FC5">
          <w:rPr>
            <w:rFonts w:ascii="Arial" w:eastAsia="Times New Roman" w:hAnsi="Arial" w:cs="Arial"/>
            <w:color w:val="0000FF"/>
            <w:sz w:val="24"/>
            <w:szCs w:val="24"/>
            <w:lang w:eastAsia="ru-RU"/>
          </w:rPr>
          <w:t>от 15 мая 2020 года № 236</w:t>
        </w:r>
      </w:hyperlink>
      <w:r w:rsidRPr="005B7FC5">
        <w:rPr>
          <w:rFonts w:ascii="Arial" w:eastAsia="Times New Roman" w:hAnsi="Arial" w:cs="Arial"/>
          <w:color w:val="000000"/>
          <w:sz w:val="24"/>
          <w:szCs w:val="24"/>
          <w:lang w:eastAsia="ru-RU"/>
        </w:rPr>
        <w:t xml:space="preserve"> «Об утверждении Порядка приема на </w:t>
      </w:r>
      <w:proofErr w:type="gramStart"/>
      <w:r w:rsidRPr="005B7FC5">
        <w:rPr>
          <w:rFonts w:ascii="Arial" w:eastAsia="Times New Roman" w:hAnsi="Arial" w:cs="Arial"/>
          <w:color w:val="000000"/>
          <w:sz w:val="24"/>
          <w:szCs w:val="24"/>
          <w:lang w:eastAsia="ru-RU"/>
        </w:rPr>
        <w:t>обучения по</w:t>
      </w:r>
      <w:proofErr w:type="gramEnd"/>
      <w:r w:rsidRPr="005B7FC5">
        <w:rPr>
          <w:rFonts w:ascii="Arial" w:eastAsia="Times New Roman" w:hAnsi="Arial" w:cs="Arial"/>
          <w:color w:val="000000"/>
          <w:sz w:val="24"/>
          <w:szCs w:val="24"/>
          <w:lang w:eastAsia="ru-RU"/>
        </w:rPr>
        <w:t xml:space="preserve"> образовательным программам дошкольного образования»;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xml:space="preserve">приказ </w:t>
      </w:r>
      <w:proofErr w:type="spellStart"/>
      <w:r w:rsidRPr="005B7FC5">
        <w:rPr>
          <w:rFonts w:ascii="Arial" w:eastAsia="Times New Roman" w:hAnsi="Arial" w:cs="Arial"/>
          <w:color w:val="000000"/>
          <w:sz w:val="24"/>
          <w:szCs w:val="24"/>
          <w:lang w:eastAsia="ru-RU"/>
        </w:rPr>
        <w:t>Минобрнауки</w:t>
      </w:r>
      <w:proofErr w:type="spellEnd"/>
      <w:r w:rsidRPr="005B7FC5">
        <w:rPr>
          <w:rFonts w:ascii="Arial" w:eastAsia="Times New Roman" w:hAnsi="Arial" w:cs="Arial"/>
          <w:color w:val="000000"/>
          <w:sz w:val="24"/>
          <w:szCs w:val="24"/>
          <w:lang w:eastAsia="ru-RU"/>
        </w:rPr>
        <w:t xml:space="preserve"> России </w:t>
      </w:r>
      <w:hyperlink r:id="rId16" w:tgtFrame="_blank" w:history="1">
        <w:r w:rsidRPr="005B7FC5">
          <w:rPr>
            <w:rFonts w:ascii="Arial" w:eastAsia="Times New Roman" w:hAnsi="Arial" w:cs="Arial"/>
            <w:color w:val="0000FF"/>
            <w:sz w:val="24"/>
            <w:szCs w:val="24"/>
            <w:lang w:eastAsia="ru-RU"/>
          </w:rPr>
          <w:t>от 28 декабря 2015 года № 1527</w:t>
        </w:r>
      </w:hyperlink>
      <w:r w:rsidRPr="005B7FC5">
        <w:rPr>
          <w:rFonts w:ascii="Arial" w:eastAsia="Times New Roman" w:hAnsi="Arial" w:cs="Arial"/>
          <w:color w:val="000000"/>
          <w:sz w:val="24"/>
          <w:szCs w:val="24"/>
          <w:lang w:eastAsia="ru-RU"/>
        </w:rPr>
        <w:t xml:space="preserve"> «Об утверждении Порядка и условий осуществления </w:t>
      </w:r>
      <w:proofErr w:type="gramStart"/>
      <w:r w:rsidRPr="005B7FC5">
        <w:rPr>
          <w:rFonts w:ascii="Arial" w:eastAsia="Times New Roman" w:hAnsi="Arial" w:cs="Arial"/>
          <w:color w:val="000000"/>
          <w:sz w:val="24"/>
          <w:szCs w:val="24"/>
          <w:lang w:eastAsia="ru-RU"/>
        </w:rPr>
        <w:t>перевода</w:t>
      </w:r>
      <w:proofErr w:type="gramEnd"/>
      <w:r w:rsidRPr="005B7FC5">
        <w:rPr>
          <w:rFonts w:ascii="Arial" w:eastAsia="Times New Roman" w:hAnsi="Arial" w:cs="Arial"/>
          <w:color w:val="000000"/>
          <w:sz w:val="24"/>
          <w:szCs w:val="24"/>
          <w:lang w:eastAsia="ru-RU"/>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xml:space="preserve">приказ </w:t>
      </w:r>
      <w:proofErr w:type="spellStart"/>
      <w:r w:rsidRPr="005B7FC5">
        <w:rPr>
          <w:rFonts w:ascii="Arial" w:eastAsia="Times New Roman" w:hAnsi="Arial" w:cs="Arial"/>
          <w:color w:val="000000"/>
          <w:sz w:val="24"/>
          <w:szCs w:val="24"/>
          <w:lang w:eastAsia="ru-RU"/>
        </w:rPr>
        <w:t>Минпросвещения</w:t>
      </w:r>
      <w:proofErr w:type="spellEnd"/>
      <w:r w:rsidRPr="005B7FC5">
        <w:rPr>
          <w:rFonts w:ascii="Arial" w:eastAsia="Times New Roman" w:hAnsi="Arial" w:cs="Arial"/>
          <w:color w:val="000000"/>
          <w:sz w:val="24"/>
          <w:szCs w:val="24"/>
          <w:lang w:eastAsia="ru-RU"/>
        </w:rPr>
        <w:t xml:space="preserve"> России </w:t>
      </w:r>
      <w:hyperlink r:id="rId17" w:tgtFrame="_blank" w:history="1">
        <w:r w:rsidRPr="005B7FC5">
          <w:rPr>
            <w:rFonts w:ascii="Arial" w:eastAsia="Times New Roman" w:hAnsi="Arial" w:cs="Arial"/>
            <w:color w:val="0000FF"/>
            <w:sz w:val="24"/>
            <w:szCs w:val="24"/>
            <w:lang w:eastAsia="ru-RU"/>
          </w:rPr>
          <w:t>от 31 июля 2020 года № 373</w:t>
        </w:r>
      </w:hyperlink>
      <w:r w:rsidRPr="005B7FC5">
        <w:rPr>
          <w:rFonts w:ascii="Arial" w:eastAsia="Times New Roman" w:hAnsi="Arial" w:cs="Arial"/>
          <w:color w:val="000000"/>
          <w:sz w:val="24"/>
          <w:szCs w:val="24"/>
          <w:lang w:eastAsia="ru-RU"/>
        </w:rPr>
        <w:t>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постановление Правительства Российской Федерации </w:t>
      </w:r>
      <w:hyperlink r:id="rId18" w:tgtFrame="_blank" w:history="1">
        <w:r w:rsidRPr="005B7FC5">
          <w:rPr>
            <w:rFonts w:ascii="Arial" w:eastAsia="Times New Roman" w:hAnsi="Arial" w:cs="Arial"/>
            <w:color w:val="0000FF"/>
            <w:sz w:val="24"/>
            <w:szCs w:val="24"/>
            <w:lang w:eastAsia="ru-RU"/>
          </w:rPr>
          <w:t>от 7 июля 2011 года № 553</w:t>
        </w:r>
      </w:hyperlink>
      <w:r w:rsidRPr="005B7FC5">
        <w:rPr>
          <w:rFonts w:ascii="Arial" w:eastAsia="Times New Roman" w:hAnsi="Arial" w:cs="Arial"/>
          <w:color w:val="000000"/>
          <w:sz w:val="24"/>
          <w:szCs w:val="24"/>
          <w:lang w:eastAsia="ru-RU"/>
        </w:rPr>
        <w:t> «О порядке оформления и предоставления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постановление Правительства Российской Федерации </w:t>
      </w:r>
      <w:hyperlink r:id="rId19" w:tgtFrame="_blank" w:history="1">
        <w:r w:rsidRPr="005B7FC5">
          <w:rPr>
            <w:rFonts w:ascii="Arial" w:eastAsia="Times New Roman" w:hAnsi="Arial" w:cs="Arial"/>
            <w:color w:val="0000FF"/>
            <w:sz w:val="24"/>
            <w:szCs w:val="24"/>
            <w:lang w:eastAsia="ru-RU"/>
          </w:rPr>
          <w:t>от 26 марта 2016 года № 236</w:t>
        </w:r>
      </w:hyperlink>
      <w:r w:rsidRPr="005B7FC5">
        <w:rPr>
          <w:rFonts w:ascii="Arial" w:eastAsia="Times New Roman" w:hAnsi="Arial" w:cs="Arial"/>
          <w:color w:val="000000"/>
          <w:sz w:val="24"/>
          <w:szCs w:val="24"/>
          <w:lang w:eastAsia="ru-RU"/>
        </w:rPr>
        <w:t> «О требованиях к предоставлению в электронной форме государственных и муниципальных услуг»;</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постановление Администрации Новгородской области </w:t>
      </w:r>
      <w:hyperlink r:id="rId20" w:tgtFrame="_blank" w:history="1">
        <w:r w:rsidRPr="005B7FC5">
          <w:rPr>
            <w:rFonts w:ascii="Arial" w:eastAsia="Times New Roman" w:hAnsi="Arial" w:cs="Arial"/>
            <w:color w:val="0000FF"/>
            <w:sz w:val="24"/>
            <w:szCs w:val="24"/>
            <w:lang w:eastAsia="ru-RU"/>
          </w:rPr>
          <w:t>от 11 июля 2011 года № 306</w:t>
        </w:r>
      </w:hyperlink>
      <w:r w:rsidRPr="005B7FC5">
        <w:rPr>
          <w:rFonts w:ascii="Arial" w:eastAsia="Times New Roman" w:hAnsi="Arial" w:cs="Arial"/>
          <w:color w:val="000000"/>
          <w:sz w:val="24"/>
          <w:szCs w:val="24"/>
          <w:lang w:eastAsia="ru-RU"/>
        </w:rPr>
        <w:t> «Об утверждении порядков разработки и утверждения административных регламентов предоставления государственных услуг и проведения экспертизы административных регламентов предоставления государственных услуг».</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 части предусмотренного федеральным законодательством права на внеочередное (первоочередное) предоставление государственной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Закон Российской Федерации </w:t>
      </w:r>
      <w:hyperlink r:id="rId21" w:tgtFrame="_blank" w:history="1">
        <w:r w:rsidRPr="005B7FC5">
          <w:rPr>
            <w:rFonts w:ascii="Arial" w:eastAsia="Times New Roman" w:hAnsi="Arial" w:cs="Arial"/>
            <w:color w:val="0000FF"/>
            <w:sz w:val="24"/>
            <w:szCs w:val="24"/>
            <w:lang w:eastAsia="ru-RU"/>
          </w:rPr>
          <w:t>от 17 января 1992 года № 2202-1</w:t>
        </w:r>
      </w:hyperlink>
      <w:r w:rsidRPr="005B7FC5">
        <w:rPr>
          <w:rFonts w:ascii="Arial" w:eastAsia="Times New Roman" w:hAnsi="Arial" w:cs="Arial"/>
          <w:color w:val="000000"/>
          <w:sz w:val="24"/>
          <w:szCs w:val="24"/>
          <w:lang w:eastAsia="ru-RU"/>
        </w:rPr>
        <w:t> «О прокуратуре Российской Федерации»;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Закон Российской Федерации </w:t>
      </w:r>
      <w:hyperlink r:id="rId22" w:tgtFrame="_blank" w:history="1">
        <w:r w:rsidRPr="005B7FC5">
          <w:rPr>
            <w:rFonts w:ascii="Arial" w:eastAsia="Times New Roman" w:hAnsi="Arial" w:cs="Arial"/>
            <w:color w:val="0000FF"/>
            <w:sz w:val="24"/>
            <w:szCs w:val="24"/>
            <w:lang w:eastAsia="ru-RU"/>
          </w:rPr>
          <w:t>от 26 июня 1992 года № 3132-1</w:t>
        </w:r>
      </w:hyperlink>
      <w:r w:rsidRPr="005B7FC5">
        <w:rPr>
          <w:rFonts w:ascii="Arial" w:eastAsia="Times New Roman" w:hAnsi="Arial" w:cs="Arial"/>
          <w:color w:val="000000"/>
          <w:sz w:val="24"/>
          <w:szCs w:val="24"/>
          <w:lang w:eastAsia="ru-RU"/>
        </w:rPr>
        <w:t> «О статусе судей в Российской Федерации»;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Федеральный закон </w:t>
      </w:r>
      <w:hyperlink r:id="rId23" w:tgtFrame="_blank" w:history="1">
        <w:r w:rsidRPr="005B7FC5">
          <w:rPr>
            <w:rFonts w:ascii="Arial" w:eastAsia="Times New Roman" w:hAnsi="Arial" w:cs="Arial"/>
            <w:color w:val="0000FF"/>
            <w:sz w:val="24"/>
            <w:szCs w:val="24"/>
            <w:lang w:eastAsia="ru-RU"/>
          </w:rPr>
          <w:t>от 28 декабря 2010 года № 403-ФЗ</w:t>
        </w:r>
      </w:hyperlink>
      <w:r w:rsidRPr="005B7FC5">
        <w:rPr>
          <w:rFonts w:ascii="Arial" w:eastAsia="Times New Roman" w:hAnsi="Arial" w:cs="Arial"/>
          <w:color w:val="000000"/>
          <w:sz w:val="24"/>
          <w:szCs w:val="24"/>
          <w:lang w:eastAsia="ru-RU"/>
        </w:rPr>
        <w:t> «О Следственном комитете Российской Федерации»;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Федеральный закон </w:t>
      </w:r>
      <w:hyperlink r:id="rId24" w:tgtFrame="_blank" w:history="1">
        <w:r w:rsidRPr="005B7FC5">
          <w:rPr>
            <w:rFonts w:ascii="Arial" w:eastAsia="Times New Roman" w:hAnsi="Arial" w:cs="Arial"/>
            <w:color w:val="0000FF"/>
            <w:sz w:val="24"/>
            <w:szCs w:val="24"/>
            <w:lang w:eastAsia="ru-RU"/>
          </w:rPr>
          <w:t>от 27 мая 1998 года № 76-ФЗ</w:t>
        </w:r>
      </w:hyperlink>
      <w:r w:rsidRPr="005B7FC5">
        <w:rPr>
          <w:rFonts w:ascii="Arial" w:eastAsia="Times New Roman" w:hAnsi="Arial" w:cs="Arial"/>
          <w:color w:val="000000"/>
          <w:sz w:val="24"/>
          <w:szCs w:val="24"/>
          <w:lang w:eastAsia="ru-RU"/>
        </w:rPr>
        <w:t> «О статусе военнослужащих»;</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Федеральный закон </w:t>
      </w:r>
      <w:hyperlink r:id="rId25" w:tgtFrame="_blank" w:history="1">
        <w:r w:rsidRPr="005B7FC5">
          <w:rPr>
            <w:rFonts w:ascii="Arial" w:eastAsia="Times New Roman" w:hAnsi="Arial" w:cs="Arial"/>
            <w:color w:val="0000FF"/>
            <w:sz w:val="24"/>
            <w:szCs w:val="24"/>
            <w:lang w:eastAsia="ru-RU"/>
          </w:rPr>
          <w:t>от 7 февраля 2011 года № 3-ФЗ</w:t>
        </w:r>
      </w:hyperlink>
      <w:r w:rsidRPr="005B7FC5">
        <w:rPr>
          <w:rFonts w:ascii="Arial" w:eastAsia="Times New Roman" w:hAnsi="Arial" w:cs="Arial"/>
          <w:color w:val="000000"/>
          <w:sz w:val="24"/>
          <w:szCs w:val="24"/>
          <w:lang w:eastAsia="ru-RU"/>
        </w:rPr>
        <w:t> «О полиции»;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lastRenderedPageBreak/>
        <w:t>Федеральный закон </w:t>
      </w:r>
      <w:hyperlink r:id="rId26" w:tgtFrame="_blank" w:history="1">
        <w:r w:rsidRPr="005B7FC5">
          <w:rPr>
            <w:rFonts w:ascii="Arial" w:eastAsia="Times New Roman" w:hAnsi="Arial" w:cs="Arial"/>
            <w:color w:val="0000FF"/>
            <w:sz w:val="24"/>
            <w:szCs w:val="24"/>
            <w:lang w:eastAsia="ru-RU"/>
          </w:rPr>
          <w:t>от 3 июля 2016 года № 226-ФЗ</w:t>
        </w:r>
      </w:hyperlink>
      <w:r w:rsidRPr="005B7FC5">
        <w:rPr>
          <w:rFonts w:ascii="Arial" w:eastAsia="Times New Roman" w:hAnsi="Arial" w:cs="Arial"/>
          <w:color w:val="000000"/>
          <w:sz w:val="24"/>
          <w:szCs w:val="24"/>
          <w:lang w:eastAsia="ru-RU"/>
        </w:rPr>
        <w:t> «О войсках национальной гвардии Российской Федерации»;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Федеральный закон </w:t>
      </w:r>
      <w:hyperlink r:id="rId27" w:tgtFrame="_blank" w:history="1">
        <w:r w:rsidRPr="005B7FC5">
          <w:rPr>
            <w:rFonts w:ascii="Arial" w:eastAsia="Times New Roman" w:hAnsi="Arial" w:cs="Arial"/>
            <w:color w:val="0000FF"/>
            <w:sz w:val="24"/>
            <w:szCs w:val="24"/>
            <w:lang w:eastAsia="ru-RU"/>
          </w:rPr>
          <w:t>от 30 декабря 2012 года № 283-ФЗ</w:t>
        </w:r>
      </w:hyperlink>
      <w:r w:rsidRPr="005B7FC5">
        <w:rPr>
          <w:rFonts w:ascii="Arial" w:eastAsia="Times New Roman" w:hAnsi="Arial" w:cs="Arial"/>
          <w:color w:val="000000"/>
          <w:sz w:val="24"/>
          <w:szCs w:val="24"/>
          <w:lang w:eastAsia="ru-RU"/>
        </w:rPr>
        <w:t>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постановление Правительства Российской Федерации </w:t>
      </w:r>
      <w:hyperlink r:id="rId28" w:tgtFrame="_blank" w:history="1">
        <w:r w:rsidRPr="005B7FC5">
          <w:rPr>
            <w:rFonts w:ascii="Arial" w:eastAsia="Times New Roman" w:hAnsi="Arial" w:cs="Arial"/>
            <w:color w:val="0000FF"/>
            <w:sz w:val="24"/>
            <w:szCs w:val="24"/>
            <w:lang w:eastAsia="ru-RU"/>
          </w:rPr>
          <w:t>от 12 августа 2008 года № 587</w:t>
        </w:r>
      </w:hyperlink>
      <w:r w:rsidRPr="005B7FC5">
        <w:rPr>
          <w:rFonts w:ascii="Arial" w:eastAsia="Times New Roman" w:hAnsi="Arial" w:cs="Arial"/>
          <w:color w:val="000000"/>
          <w:sz w:val="24"/>
          <w:szCs w:val="24"/>
          <w:lang w:eastAsia="ru-RU"/>
        </w:rPr>
        <w:t>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постановление Правительства Российской Федерации </w:t>
      </w:r>
      <w:hyperlink r:id="rId29" w:tgtFrame="_blank" w:history="1">
        <w:r w:rsidRPr="005B7FC5">
          <w:rPr>
            <w:rFonts w:ascii="Arial" w:eastAsia="Times New Roman" w:hAnsi="Arial" w:cs="Arial"/>
            <w:color w:val="0000FF"/>
            <w:sz w:val="24"/>
            <w:szCs w:val="24"/>
            <w:lang w:eastAsia="ru-RU"/>
          </w:rPr>
          <w:t>от 9 февраля 2004 года № 65</w:t>
        </w:r>
      </w:hyperlink>
      <w:r w:rsidRPr="005B7FC5">
        <w:rPr>
          <w:rFonts w:ascii="Arial" w:eastAsia="Times New Roman" w:hAnsi="Arial" w:cs="Arial"/>
          <w:color w:val="000000"/>
          <w:sz w:val="24"/>
          <w:szCs w:val="24"/>
          <w:lang w:eastAsia="ru-RU"/>
        </w:rPr>
        <w:t>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proofErr w:type="gramStart"/>
      <w:r w:rsidRPr="005B7FC5">
        <w:rPr>
          <w:rFonts w:ascii="Arial" w:eastAsia="Times New Roman" w:hAnsi="Arial" w:cs="Arial"/>
          <w:color w:val="000000"/>
          <w:sz w:val="24"/>
          <w:szCs w:val="24"/>
          <w:lang w:eastAsia="ru-RU"/>
        </w:rPr>
        <w:t>постановление Правительства Российской Федерации </w:t>
      </w:r>
      <w:hyperlink r:id="rId30" w:tgtFrame="_blank" w:history="1">
        <w:r w:rsidRPr="005B7FC5">
          <w:rPr>
            <w:rFonts w:ascii="Arial" w:eastAsia="Times New Roman" w:hAnsi="Arial" w:cs="Arial"/>
            <w:color w:val="0000FF"/>
            <w:sz w:val="24"/>
            <w:szCs w:val="24"/>
            <w:lang w:eastAsia="ru-RU"/>
          </w:rPr>
          <w:t>от 25 августа 1999 года № 936</w:t>
        </w:r>
      </w:hyperlink>
      <w:r w:rsidRPr="005B7FC5">
        <w:rPr>
          <w:rFonts w:ascii="Arial" w:eastAsia="Times New Roman" w:hAnsi="Arial" w:cs="Arial"/>
          <w:color w:val="000000"/>
          <w:sz w:val="24"/>
          <w:szCs w:val="24"/>
          <w:lang w:eastAsia="ru-RU"/>
        </w:rPr>
        <w:t>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roofErr w:type="gramEnd"/>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Закон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постановление Верховного Совета Российской Федерации </w:t>
      </w:r>
      <w:hyperlink r:id="rId31" w:tgtFrame="_blank" w:history="1">
        <w:r w:rsidRPr="005B7FC5">
          <w:rPr>
            <w:rFonts w:ascii="Arial" w:eastAsia="Times New Roman" w:hAnsi="Arial" w:cs="Arial"/>
            <w:color w:val="0000FF"/>
            <w:sz w:val="24"/>
            <w:szCs w:val="24"/>
            <w:lang w:eastAsia="ru-RU"/>
          </w:rPr>
          <w:t>от 27 декабря 1991 года № 2123-1</w:t>
        </w:r>
      </w:hyperlink>
      <w:r w:rsidRPr="005B7FC5">
        <w:rPr>
          <w:rFonts w:ascii="Arial" w:eastAsia="Times New Roman" w:hAnsi="Arial" w:cs="Arial"/>
          <w:color w:val="000000"/>
          <w:sz w:val="24"/>
          <w:szCs w:val="24"/>
          <w:lang w:eastAsia="ru-RU"/>
        </w:rPr>
        <w:t>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Указ Президента Российской Федерации </w:t>
      </w:r>
      <w:hyperlink r:id="rId32" w:tgtFrame="_blank" w:history="1">
        <w:r w:rsidRPr="005B7FC5">
          <w:rPr>
            <w:rFonts w:ascii="Arial" w:eastAsia="Times New Roman" w:hAnsi="Arial" w:cs="Arial"/>
            <w:color w:val="0000FF"/>
            <w:sz w:val="24"/>
            <w:szCs w:val="24"/>
            <w:lang w:eastAsia="ru-RU"/>
          </w:rPr>
          <w:t>от 5 мая 1992 года № 431</w:t>
        </w:r>
      </w:hyperlink>
      <w:r w:rsidRPr="005B7FC5">
        <w:rPr>
          <w:rFonts w:ascii="Arial" w:eastAsia="Times New Roman" w:hAnsi="Arial" w:cs="Arial"/>
          <w:color w:val="000000"/>
          <w:sz w:val="24"/>
          <w:szCs w:val="24"/>
          <w:lang w:eastAsia="ru-RU"/>
        </w:rPr>
        <w:t> «О мерах по социальной поддержке семей»;</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Указ Президента Российской Федерации </w:t>
      </w:r>
      <w:hyperlink r:id="rId33" w:tgtFrame="_blank" w:history="1">
        <w:r w:rsidRPr="005B7FC5">
          <w:rPr>
            <w:rFonts w:ascii="Arial" w:eastAsia="Times New Roman" w:hAnsi="Arial" w:cs="Arial"/>
            <w:color w:val="0000FF"/>
            <w:sz w:val="24"/>
            <w:szCs w:val="24"/>
            <w:lang w:eastAsia="ru-RU"/>
          </w:rPr>
          <w:t>от 2 октября 1992 года № 1157</w:t>
        </w:r>
      </w:hyperlink>
      <w:r w:rsidRPr="005B7FC5">
        <w:rPr>
          <w:rFonts w:ascii="Arial" w:eastAsia="Times New Roman" w:hAnsi="Arial" w:cs="Arial"/>
          <w:color w:val="000000"/>
          <w:sz w:val="24"/>
          <w:szCs w:val="24"/>
          <w:lang w:eastAsia="ru-RU"/>
        </w:rPr>
        <w:t> «О дополнительных мерах государственной поддержки инвалидов».</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2.8. Для получения муниципальной услуги заявитель представляет:</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2.8.1.Заявление о предоставлении муниципальной 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пунктами 2.8.2 - 2.8.8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2.8.2.Документ, удостоверяющий личность заявителя.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xml:space="preserve">При направлении заявления посредством ЕПГУ и/ или РПГУ передаются те данные о документе, удостоверяющем личность заявителя, которые были </w:t>
      </w:r>
      <w:r w:rsidRPr="005B7FC5">
        <w:rPr>
          <w:rFonts w:ascii="Arial" w:eastAsia="Times New Roman" w:hAnsi="Arial" w:cs="Arial"/>
          <w:color w:val="000000"/>
          <w:sz w:val="24"/>
          <w:szCs w:val="24"/>
          <w:lang w:eastAsia="ru-RU"/>
        </w:rPr>
        <w:lastRenderedPageBreak/>
        <w:t>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2.8.3.Документ, подтверждающий право заявителя на пребывание в Российской Федерации, докумен</w:t>
      </w:r>
      <w:proofErr w:type="gramStart"/>
      <w:r w:rsidRPr="005B7FC5">
        <w:rPr>
          <w:rFonts w:ascii="Arial" w:eastAsia="Times New Roman" w:hAnsi="Arial" w:cs="Arial"/>
          <w:color w:val="000000"/>
          <w:sz w:val="24"/>
          <w:szCs w:val="24"/>
          <w:lang w:eastAsia="ru-RU"/>
        </w:rPr>
        <w:t>т(</w:t>
      </w:r>
      <w:proofErr w:type="gramEnd"/>
      <w:r w:rsidRPr="005B7FC5">
        <w:rPr>
          <w:rFonts w:ascii="Arial" w:eastAsia="Times New Roman" w:hAnsi="Arial" w:cs="Arial"/>
          <w:color w:val="000000"/>
          <w:sz w:val="24"/>
          <w:szCs w:val="24"/>
          <w:lang w:eastAsia="ru-RU"/>
        </w:rPr>
        <w:t>-ы),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2.8.4.Документ, подтверждающий установление опеки (при необходимости).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2.8.5.Документ психолого-медико-педагогической комиссии (при необходимости).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2.8.6.Документ, подтверждающий потребность в обучении в группе оздоровительной направленности (при необходимости).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2.8.7.Документ, подтверждающий наличие права на специальные меры поддержки (гарантии) отдельных категорий граждан и их семей (при необходимости).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2.8.8.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 заявлении, поданном на бумажном носителе, также указывается один из следующих способов направления результата предоставления государственной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 форме уведомления по телефону, электронной почте;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2.9. 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муниципальных услуг</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2.10.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муниципальных услуг в случае обращения: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свидетельство о рождении ребенка, выданное на территории Российской Федерации;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2.11. При предоставлении муниципальной услуги запрещается требовать от заявителя: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2.11.1.Представления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proofErr w:type="gramStart"/>
      <w:r w:rsidRPr="005B7FC5">
        <w:rPr>
          <w:rFonts w:ascii="Arial" w:eastAsia="Times New Roman" w:hAnsi="Arial" w:cs="Arial"/>
          <w:color w:val="000000"/>
          <w:sz w:val="24"/>
          <w:szCs w:val="24"/>
          <w:lang w:eastAsia="ru-RU"/>
        </w:rPr>
        <w:lastRenderedPageBreak/>
        <w:t>2.11.2.Представление документов и информации, которые в соответствии с нормативными правовыми актами Российской Федерации и Новгородской области, муниципальными правовыми актами Администрации муниципального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w:t>
      </w:r>
      <w:proofErr w:type="gramEnd"/>
      <w:r w:rsidRPr="005B7FC5">
        <w:rPr>
          <w:rFonts w:ascii="Arial" w:eastAsia="Times New Roman" w:hAnsi="Arial" w:cs="Arial"/>
          <w:color w:val="000000"/>
          <w:sz w:val="24"/>
          <w:szCs w:val="24"/>
          <w:lang w:eastAsia="ru-RU"/>
        </w:rPr>
        <w:t xml:space="preserve"> закона </w:t>
      </w:r>
      <w:hyperlink r:id="rId34" w:tgtFrame="_blank" w:history="1">
        <w:r w:rsidRPr="005B7FC5">
          <w:rPr>
            <w:rFonts w:ascii="Arial" w:eastAsia="Times New Roman" w:hAnsi="Arial" w:cs="Arial"/>
            <w:color w:val="0000FF"/>
            <w:sz w:val="24"/>
            <w:szCs w:val="24"/>
            <w:lang w:eastAsia="ru-RU"/>
          </w:rPr>
          <w:t>от 27 июля 2010 года № 210-ФЗ</w:t>
        </w:r>
      </w:hyperlink>
      <w:r w:rsidRPr="005B7FC5">
        <w:rPr>
          <w:rFonts w:ascii="Arial" w:eastAsia="Times New Roman" w:hAnsi="Arial" w:cs="Arial"/>
          <w:color w:val="000000"/>
          <w:sz w:val="24"/>
          <w:szCs w:val="24"/>
          <w:lang w:eastAsia="ru-RU"/>
        </w:rPr>
        <w:t> «Об организации предоставления государственных и муниципальных услуг» (далее - Федеральный закон № 210-ФЗ).</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2.11.3.Представления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proofErr w:type="gramStart"/>
      <w:r w:rsidRPr="005B7FC5">
        <w:rPr>
          <w:rFonts w:ascii="Arial" w:eastAsia="Times New Roman" w:hAnsi="Arial" w:cs="Arial"/>
          <w:color w:val="000000"/>
          <w:sz w:val="24"/>
          <w:szCs w:val="24"/>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5B7FC5">
        <w:rPr>
          <w:rFonts w:ascii="Arial" w:eastAsia="Times New Roman" w:hAnsi="Arial" w:cs="Arial"/>
          <w:color w:val="000000"/>
          <w:sz w:val="24"/>
          <w:szCs w:val="24"/>
          <w:lang w:eastAsia="ru-RU"/>
        </w:rPr>
        <w:t xml:space="preserve">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proofErr w:type="gramStart"/>
      <w:r w:rsidRPr="005B7FC5">
        <w:rPr>
          <w:rFonts w:ascii="Arial" w:eastAsia="Times New Roman" w:hAnsi="Arial" w:cs="Arial"/>
          <w:color w:val="000000"/>
          <w:sz w:val="24"/>
          <w:szCs w:val="24"/>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hyperlink r:id="rId35" w:tgtFrame="_blank" w:history="1">
        <w:r w:rsidRPr="005B7FC5">
          <w:rPr>
            <w:rFonts w:ascii="Arial" w:eastAsia="Times New Roman" w:hAnsi="Arial" w:cs="Arial"/>
            <w:color w:val="0000FF"/>
            <w:sz w:val="24"/>
            <w:szCs w:val="24"/>
            <w:lang w:eastAsia="ru-RU"/>
          </w:rPr>
          <w:t>от 27 июля 2010 года № 210-ФЗ</w:t>
        </w:r>
      </w:hyperlink>
      <w:r w:rsidRPr="005B7FC5">
        <w:rPr>
          <w:rFonts w:ascii="Arial" w:eastAsia="Times New Roman" w:hAnsi="Arial" w:cs="Arial"/>
          <w:color w:val="000000"/>
          <w:sz w:val="24"/>
          <w:szCs w:val="24"/>
          <w:lang w:eastAsia="ru-RU"/>
        </w:rPr>
        <w:t>, за исключением случаев, если нанесение отметок на такие документы любо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 при предоставлении заявления на бумажном носителе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2.12. </w:t>
      </w:r>
      <w:proofErr w:type="gramStart"/>
      <w:r w:rsidRPr="005B7FC5">
        <w:rPr>
          <w:rFonts w:ascii="Arial" w:eastAsia="Times New Roman" w:hAnsi="Arial" w:cs="Arial"/>
          <w:color w:val="000000"/>
          <w:sz w:val="24"/>
          <w:szCs w:val="24"/>
          <w:lang w:eastAsia="ru-RU"/>
        </w:rPr>
        <w:t>При предоставлении заявления на бумажном носителе основаниями для отказа в приеме к рассмотрению</w:t>
      </w:r>
      <w:proofErr w:type="gramEnd"/>
      <w:r w:rsidRPr="005B7FC5">
        <w:rPr>
          <w:rFonts w:ascii="Arial" w:eastAsia="Times New Roman" w:hAnsi="Arial" w:cs="Arial"/>
          <w:color w:val="000000"/>
          <w:sz w:val="24"/>
          <w:szCs w:val="24"/>
          <w:lang w:eastAsia="ru-RU"/>
        </w:rPr>
        <w:t xml:space="preserve"> документов, необходимых для предоставления муниципальной услуги, являются: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lastRenderedPageBreak/>
        <w:t>- 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Исчерпывающий перечень оснований для приостановления или отказа в предоставлении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2.13. Оснований для приостановления предоставления муниципальной услуги не предусмотрено.</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2.14. Основания для отказа в предоставлении муниципальной услуги в части промежуточного результата - постановка на учет:</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заявитель не соответствует категории лиц, имеющих право на предоставление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предоставление недостоверной информации согласно пункту 2.8 настоящего Административного регламента;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предоставление неполной информации, в том числе неполного комплекта документов (при подаче заявления в электронном виде);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заявление о предоставлении услуги подано в орган местного самоуправления, в полномочия которого не входит предоставление услуги (при подаче заявления на бумажном носителе).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Оснований для отказа в предоставлении муниципальной услуги в части основного результата - направления - не предусмотрено.</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органами и организациями, участвующими в предоставлении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2.15. Услуги, необходимые и обязательные для предоставления муниципальной услуги, отсутствуют.</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Порядок, размер и основания взимания государственной пошлины или иной оплаты, взимаемой за предоставление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2.16. Предоставление муниципальной услуги осуществляется бесплатно.</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2.17. Услуги, необходимые и обязательные для предоставления муниципальной услуги, отсутствуют.</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при предоставлении заявления на бумажном носителе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2.18. 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в Уполномоченном органе или многофункциональном центре составляет не более 15 минут.</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lastRenderedPageBreak/>
        <w:t>Срок и порядок регистрации заявления о предоставлении муниципальной услуги, в том числе в электронной форме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2.19.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proofErr w:type="gramStart"/>
      <w:r w:rsidRPr="005B7FC5">
        <w:rPr>
          <w:rFonts w:ascii="Arial" w:eastAsia="Times New Roman" w:hAnsi="Arial" w:cs="Arial"/>
          <w:color w:val="000000"/>
          <w:sz w:val="24"/>
          <w:szCs w:val="24"/>
          <w:lang w:eastAsia="ru-RU"/>
        </w:rPr>
        <w:t>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 № 9 к</w:t>
      </w:r>
      <w:proofErr w:type="gramEnd"/>
      <w:r w:rsidRPr="005B7FC5">
        <w:rPr>
          <w:rFonts w:ascii="Arial" w:eastAsia="Times New Roman" w:hAnsi="Arial" w:cs="Arial"/>
          <w:color w:val="000000"/>
          <w:sz w:val="24"/>
          <w:szCs w:val="24"/>
          <w:lang w:eastAsia="ru-RU"/>
        </w:rPr>
        <w:t xml:space="preserve"> настоящему Административному регламенту.</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2.20. 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наименование;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местонахождение и юридический адрес;</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режим работы;</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график приема;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номера телефонов для справок.</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Помещения, в которых предоставляется муниципальная услуга, оснащаются: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противопожарной системой и средствами пожаротушения;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системой оповещения о возникновении чрезвычайной ситуации;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lastRenderedPageBreak/>
        <w:t>средствами оказания первой медицинской помощи; туалетными комнатами для посетителей.</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Места приема заявителей оборудуются информационными табличками (вывесками) с указанием:</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номера кабинета и наименования отдела;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фамилии, имени и отчества (последнее - при наличии), должности ответственного лица за прием документов; графика приема заявителей.</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При предоставлении муниципальной услуги инвалидам обеспечиваются: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возможность беспрепятственного доступа к объекту (зданию, помещению), в котором предоставляется муниципальная услуга;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сопровождение инвалидов, имеющих стойкие расстройства функции зрения и самостоятельного передвижения;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xml:space="preserve">допуск </w:t>
      </w:r>
      <w:proofErr w:type="spellStart"/>
      <w:r w:rsidRPr="005B7FC5">
        <w:rPr>
          <w:rFonts w:ascii="Arial" w:eastAsia="Times New Roman" w:hAnsi="Arial" w:cs="Arial"/>
          <w:color w:val="000000"/>
          <w:sz w:val="24"/>
          <w:szCs w:val="24"/>
          <w:lang w:eastAsia="ru-RU"/>
        </w:rPr>
        <w:t>сурдопереводчика</w:t>
      </w:r>
      <w:proofErr w:type="spellEnd"/>
      <w:r w:rsidRPr="005B7FC5">
        <w:rPr>
          <w:rFonts w:ascii="Arial" w:eastAsia="Times New Roman" w:hAnsi="Arial" w:cs="Arial"/>
          <w:color w:val="000000"/>
          <w:sz w:val="24"/>
          <w:szCs w:val="24"/>
          <w:lang w:eastAsia="ru-RU"/>
        </w:rPr>
        <w:t xml:space="preserve"> и </w:t>
      </w:r>
      <w:proofErr w:type="spellStart"/>
      <w:r w:rsidRPr="005B7FC5">
        <w:rPr>
          <w:rFonts w:ascii="Arial" w:eastAsia="Times New Roman" w:hAnsi="Arial" w:cs="Arial"/>
          <w:color w:val="000000"/>
          <w:sz w:val="24"/>
          <w:szCs w:val="24"/>
          <w:lang w:eastAsia="ru-RU"/>
        </w:rPr>
        <w:t>тифлосурдопереводчика</w:t>
      </w:r>
      <w:proofErr w:type="spellEnd"/>
      <w:r w:rsidRPr="005B7FC5">
        <w:rPr>
          <w:rFonts w:ascii="Arial" w:eastAsia="Times New Roman" w:hAnsi="Arial" w:cs="Arial"/>
          <w:color w:val="000000"/>
          <w:sz w:val="24"/>
          <w:szCs w:val="24"/>
          <w:lang w:eastAsia="ru-RU"/>
        </w:rPr>
        <w:t>;</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оказание инвалидам помощи в преодолении барьеров, мешающих получению ими государственных (муниципальных) услуг наравне с другими лицами.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Показатели доступности и качества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2.21. Основными показателями доступности предоставления муниципальной услуги являются: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lastRenderedPageBreak/>
        <w:t>возможность получения информации о ходе предоставления муниципальной услуги, в том числе с использованием ЕПГУ и/или РИГУ;</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возможность получения заявителем информации о последовательности предоставления места в муниципальной образовательной организации, в том числе с использованием ЕПГУ и/или РИГУ.</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2.22. Основными показателями качества предоставления муниципальной услуги являются: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отсутствие обоснованных жалоб на действия (бездействие) сотрудников и их некорректное (невнимательное) отношение к заявителям;</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отсутствие нарушений со стороны Уполномоченного органа установленных сроков в процессе предоставления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5B7FC5">
        <w:rPr>
          <w:rFonts w:ascii="Arial" w:eastAsia="Times New Roman" w:hAnsi="Arial" w:cs="Arial"/>
          <w:color w:val="000000"/>
          <w:sz w:val="24"/>
          <w:szCs w:val="24"/>
          <w:lang w:eastAsia="ru-RU"/>
        </w:rPr>
        <w:t>итогам</w:t>
      </w:r>
      <w:proofErr w:type="gramEnd"/>
      <w:r w:rsidRPr="005B7FC5">
        <w:rPr>
          <w:rFonts w:ascii="Arial" w:eastAsia="Times New Roman" w:hAnsi="Arial" w:cs="Arial"/>
          <w:color w:val="000000"/>
          <w:sz w:val="24"/>
          <w:szCs w:val="24"/>
          <w:lang w:eastAsia="ru-RU"/>
        </w:rPr>
        <w:t xml:space="preserve"> рассмотрения которых вынесены решения об удовлетворении (частичном удовлетворении) требований заявителей.</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2.23.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муниципальной услуги в многофункциональном центре.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2.24.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 и/ или РПГУ.</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Для получения муниципальной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муниципальной услуги и заполнить предложенную интерактивную форму заявления.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Заявление подписывается простой электронной подписью заявителя и направляется в Уполномоченный орган посредством СМЭВ. Электронная форма муниципальной услуги предусматривает возможность прикрепления в электронном виде документов, предусмотренных пунктами 2.8.3 – 2.8.8 заверенных усиленной квалифицированной электронной подписью уполномоченного органа (организации).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Результаты предоставления муниципальной 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 случае направления заявления посредством ЕПГУ и/или РПГУ результат предоставления муниципальной услуги также может быть выдан заявителю на бумажном носителе в Уполномоченном органе, многофункциональном центре.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lastRenderedPageBreak/>
        <w:t>2.25. При подаче электронных документов, предусмотренных пунктами 2.8.3 – 2.8.8 через ЕПГУ, такие документы предоставляются в форматах </w:t>
      </w:r>
      <w:proofErr w:type="spellStart"/>
      <w:r w:rsidRPr="005B7FC5">
        <w:rPr>
          <w:rFonts w:ascii="Arial" w:eastAsia="Times New Roman" w:hAnsi="Arial" w:cs="Arial"/>
          <w:color w:val="000000"/>
          <w:sz w:val="24"/>
          <w:szCs w:val="24"/>
          <w:lang w:eastAsia="ru-RU"/>
        </w:rPr>
        <w:t>pdf</w:t>
      </w:r>
      <w:proofErr w:type="spellEnd"/>
      <w:r w:rsidRPr="005B7FC5">
        <w:rPr>
          <w:rFonts w:ascii="Arial" w:eastAsia="Times New Roman" w:hAnsi="Arial" w:cs="Arial"/>
          <w:color w:val="000000"/>
          <w:sz w:val="24"/>
          <w:szCs w:val="24"/>
          <w:lang w:eastAsia="ru-RU"/>
        </w:rPr>
        <w:t>, </w:t>
      </w:r>
      <w:proofErr w:type="spellStart"/>
      <w:r w:rsidRPr="005B7FC5">
        <w:rPr>
          <w:rFonts w:ascii="Arial" w:eastAsia="Times New Roman" w:hAnsi="Arial" w:cs="Arial"/>
          <w:color w:val="000000"/>
          <w:sz w:val="24"/>
          <w:szCs w:val="24"/>
          <w:lang w:eastAsia="ru-RU"/>
        </w:rPr>
        <w:t>jpg</w:t>
      </w:r>
      <w:proofErr w:type="spellEnd"/>
      <w:r w:rsidRPr="005B7FC5">
        <w:rPr>
          <w:rFonts w:ascii="Arial" w:eastAsia="Times New Roman" w:hAnsi="Arial" w:cs="Arial"/>
          <w:color w:val="000000"/>
          <w:sz w:val="24"/>
          <w:szCs w:val="24"/>
          <w:lang w:eastAsia="ru-RU"/>
        </w:rPr>
        <w:t>, </w:t>
      </w:r>
      <w:proofErr w:type="spellStart"/>
      <w:r w:rsidRPr="005B7FC5">
        <w:rPr>
          <w:rFonts w:ascii="Arial" w:eastAsia="Times New Roman" w:hAnsi="Arial" w:cs="Arial"/>
          <w:color w:val="000000"/>
          <w:sz w:val="24"/>
          <w:szCs w:val="24"/>
          <w:lang w:eastAsia="ru-RU"/>
        </w:rPr>
        <w:t>jpeg</w:t>
      </w:r>
      <w:proofErr w:type="spellEnd"/>
      <w:r w:rsidRPr="005B7FC5">
        <w:rPr>
          <w:rFonts w:ascii="Arial" w:eastAsia="Times New Roman" w:hAnsi="Arial" w:cs="Arial"/>
          <w:color w:val="000000"/>
          <w:sz w:val="24"/>
          <w:szCs w:val="24"/>
          <w:lang w:eastAsia="ru-RU"/>
        </w:rPr>
        <w:t> с </w:t>
      </w:r>
      <w:proofErr w:type="spellStart"/>
      <w:r w:rsidRPr="005B7FC5">
        <w:rPr>
          <w:rFonts w:ascii="Arial" w:eastAsia="Times New Roman" w:hAnsi="Arial" w:cs="Arial"/>
          <w:color w:val="000000"/>
          <w:sz w:val="24"/>
          <w:szCs w:val="24"/>
          <w:lang w:eastAsia="ru-RU"/>
        </w:rPr>
        <w:t>sig</w:t>
      </w:r>
      <w:proofErr w:type="spellEnd"/>
      <w:r w:rsidRPr="005B7FC5">
        <w:rPr>
          <w:rFonts w:ascii="Arial" w:eastAsia="Times New Roman" w:hAnsi="Arial" w:cs="Arial"/>
          <w:color w:val="000000"/>
          <w:sz w:val="24"/>
          <w:szCs w:val="24"/>
          <w:lang w:eastAsia="ru-RU"/>
        </w:rPr>
        <w:t>.</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Электронные документы должны обеспечивать:</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возможность идентифицировать документ и количество листов в документе;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Исчерпывающий перечень административных процедур вне зависимости от формы</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3.1.Предоставление муниципальной услуги включает в себя следующие административные процедуры:</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прием и регистрация заявления и иных документов, необходимых для предоставления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получение сведений посредством СМЭВ;</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рассмотрение документов и сведений;</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принятие решения;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выдача промежуточного результата;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внесение основного результата муниципальной услуги в реестр юридически значимых записей.</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Описание административных процедур представлено в Приложении № 10 к настоящему Административному регламенту.</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Перечень административных процедур при предоставлении муниципальной услуги в электронной форме через ЕПГУ и/или РПГУ</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3.2.При предоставлении муниципальной услуги в электронной форме заявителю дополнительно обеспечиваются: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получение информации о порядке и сроках предоставления муниципальной услуги в электронной форме;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формирование заявления в электронной форме;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получение сведений о ходе рассмотрения заявления в электронной форме; возможность получения на ЕПГУ сведений о ходе рассмотрения заявления, поданного в иных формах, по запросу заявителя;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осуществление оценки качества предоставления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Порядок осуществления административных процедур вне зависимости от формы оказания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3.3.Формирование заявления.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Заявление может быть сформировано в электронном виде на ЕПГУ и/или РПГУ или подано на бумажном носителе.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Формирование заявления в электронной форме не требует дополнительной подачи заявления на бумажном носителе.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w:t>
      </w:r>
      <w:r w:rsidRPr="005B7FC5">
        <w:rPr>
          <w:rFonts w:ascii="Arial" w:eastAsia="Times New Roman" w:hAnsi="Arial" w:cs="Arial"/>
          <w:color w:val="000000"/>
          <w:sz w:val="24"/>
          <w:szCs w:val="24"/>
          <w:lang w:eastAsia="ru-RU"/>
        </w:rPr>
        <w:lastRenderedPageBreak/>
        <w:t>ошибки и порядке ее устранения посредством информационного сообщения непосредственно в электронной форме заявления.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При формировании заявления на ЕПГУ и/или РПГУ заявителю обеспечивается: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а)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б) возможность автоматического заполнения полей электронной формы заявления на основании данных, размещенных в профиле заявителя в ЕСИА;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xml:space="preserve">в) возможность вернуться на любой из этапов заполнения электронной формы заявления без </w:t>
      </w:r>
      <w:proofErr w:type="gramStart"/>
      <w:r w:rsidRPr="005B7FC5">
        <w:rPr>
          <w:rFonts w:ascii="Arial" w:eastAsia="Times New Roman" w:hAnsi="Arial" w:cs="Arial"/>
          <w:color w:val="000000"/>
          <w:sz w:val="24"/>
          <w:szCs w:val="24"/>
          <w:lang w:eastAsia="ru-RU"/>
        </w:rPr>
        <w:t>потери</w:t>
      </w:r>
      <w:proofErr w:type="gramEnd"/>
      <w:r w:rsidRPr="005B7FC5">
        <w:rPr>
          <w:rFonts w:ascii="Arial" w:eastAsia="Times New Roman" w:hAnsi="Arial" w:cs="Arial"/>
          <w:color w:val="000000"/>
          <w:sz w:val="24"/>
          <w:szCs w:val="24"/>
          <w:lang w:eastAsia="ru-RU"/>
        </w:rPr>
        <w:t xml:space="preserve"> ранее введенной информации;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г) возможность доступа заявителя на ЕПГУ и/или РПГУ к заявлениям, ранее поданным им на ЕПГУ и/или РПГУ.</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Сформированное на ЕПГУ и/или РПГУ заявление направляется в АИС «Комплектование ДОО» - региональную информационную систему доступности дошкольного образования (далее - РГИС ДДО) посредством СМЭВ.</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3.4.После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proofErr w:type="gramStart"/>
      <w:r w:rsidRPr="005B7FC5">
        <w:rPr>
          <w:rFonts w:ascii="Arial" w:eastAsia="Times New Roman" w:hAnsi="Arial" w:cs="Arial"/>
          <w:color w:val="000000"/>
          <w:sz w:val="24"/>
          <w:szCs w:val="24"/>
          <w:lang w:eastAsia="ru-RU"/>
        </w:rPr>
        <w:t>Заявление зарегистрировано: __________ (указывается дата и время регистрации заявления в формате:</w:t>
      </w:r>
      <w:proofErr w:type="gramEnd"/>
      <w:r w:rsidRPr="005B7FC5">
        <w:rPr>
          <w:rFonts w:ascii="Arial" w:eastAsia="Times New Roman" w:hAnsi="Arial" w:cs="Arial"/>
          <w:color w:val="000000"/>
          <w:sz w:val="24"/>
          <w:szCs w:val="24"/>
          <w:lang w:eastAsia="ru-RU"/>
        </w:rPr>
        <w:t> ______________ ДД.ММ</w:t>
      </w:r>
      <w:proofErr w:type="gramStart"/>
      <w:r w:rsidRPr="005B7FC5">
        <w:rPr>
          <w:rFonts w:ascii="Arial" w:eastAsia="Times New Roman" w:hAnsi="Arial" w:cs="Arial"/>
          <w:color w:val="000000"/>
          <w:sz w:val="24"/>
          <w:szCs w:val="24"/>
          <w:lang w:eastAsia="ru-RU"/>
        </w:rPr>
        <w:t>.Г</w:t>
      </w:r>
      <w:proofErr w:type="gramEnd"/>
      <w:r w:rsidRPr="005B7FC5">
        <w:rPr>
          <w:rFonts w:ascii="Arial" w:eastAsia="Times New Roman" w:hAnsi="Arial" w:cs="Arial"/>
          <w:color w:val="000000"/>
          <w:sz w:val="24"/>
          <w:szCs w:val="24"/>
          <w:lang w:eastAsia="ru-RU"/>
        </w:rPr>
        <w:t xml:space="preserve">ГГГ </w:t>
      </w:r>
      <w:proofErr w:type="spellStart"/>
      <w:r w:rsidRPr="005B7FC5">
        <w:rPr>
          <w:rFonts w:ascii="Arial" w:eastAsia="Times New Roman" w:hAnsi="Arial" w:cs="Arial"/>
          <w:color w:val="000000"/>
          <w:sz w:val="24"/>
          <w:szCs w:val="24"/>
          <w:lang w:eastAsia="ru-RU"/>
        </w:rPr>
        <w:t>чч:мм:сс</w:t>
      </w:r>
      <w:proofErr w:type="spellEnd"/>
      <w:r w:rsidRPr="005B7FC5">
        <w:rPr>
          <w:rFonts w:ascii="Arial" w:eastAsia="Times New Roman" w:hAnsi="Arial" w:cs="Arial"/>
          <w:color w:val="000000"/>
          <w:sz w:val="24"/>
          <w:szCs w:val="24"/>
          <w:lang w:eastAsia="ru-RU"/>
        </w:rPr>
        <w:t>) с номером (указывается уникальный номер заявления в региональной информационной системе). Ожидайте рассмотрения заявления в течение 7 дней».</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3.5.Ответственное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3.6.Ответственное должностное лицо Уполномоченного органа обеспечивает:</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а)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и/или РПГУ направляется уведомление «Начато рассмотрение заявления».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proofErr w:type="gramStart"/>
      <w:r w:rsidRPr="005B7FC5">
        <w:rPr>
          <w:rFonts w:ascii="Arial" w:eastAsia="Times New Roman" w:hAnsi="Arial" w:cs="Arial"/>
          <w:color w:val="000000"/>
          <w:sz w:val="24"/>
          <w:szCs w:val="24"/>
          <w:lang w:eastAsia="ru-RU"/>
        </w:rPr>
        <w:t>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 в _____________ (указывается место представления документов) в срок __________________ (указывается срок представления документов) следующие документы: ___________________________________________________________________________________________________________________________________ (указывается перечень подтверждающих документов, которые должен представить заявитель).». Данные недостатки могут быть исправлены заявителем в течение 3 дней со дня сообщения, в</w:t>
      </w:r>
      <w:proofErr w:type="gramEnd"/>
      <w:r w:rsidRPr="005B7FC5">
        <w:rPr>
          <w:rFonts w:ascii="Arial" w:eastAsia="Times New Roman" w:hAnsi="Arial" w:cs="Arial"/>
          <w:color w:val="000000"/>
          <w:sz w:val="24"/>
          <w:szCs w:val="24"/>
          <w:lang w:eastAsia="ru-RU"/>
        </w:rPr>
        <w:t xml:space="preserve">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б) 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lastRenderedPageBreak/>
        <w:t>Индивидуальный номер заявления ___________________________. Ожидайте направления в выбранную образовательную организацию после ___________ (указывается желаемая дата приема, указанная в заявлении)</w:t>
      </w:r>
      <w:proofErr w:type="gramStart"/>
      <w:r w:rsidRPr="005B7FC5">
        <w:rPr>
          <w:rFonts w:ascii="Arial" w:eastAsia="Times New Roman" w:hAnsi="Arial" w:cs="Arial"/>
          <w:color w:val="000000"/>
          <w:sz w:val="24"/>
          <w:szCs w:val="24"/>
          <w:lang w:eastAsia="ru-RU"/>
        </w:rPr>
        <w:t>.»</w:t>
      </w:r>
      <w:proofErr w:type="gramEnd"/>
      <w:r w:rsidRPr="005B7FC5">
        <w:rPr>
          <w:rFonts w:ascii="Arial" w:eastAsia="Times New Roman" w:hAnsi="Arial" w:cs="Arial"/>
          <w:color w:val="000000"/>
          <w:sz w:val="24"/>
          <w:szCs w:val="24"/>
          <w:lang w:eastAsia="ru-RU"/>
        </w:rPr>
        <w:t xml:space="preserve"> (положительный промежуточный результат услуги) либо «Вам отказано в предоставлении услуги по текущему заявлению по причине ________________ (указывается причина, по которой по заявлению принято отрицательное решение). Вам необходимо __________________ (указывается порядок действий, который необходимо выполнить заявителю для получения положительного результата по заявлению)</w:t>
      </w:r>
      <w:proofErr w:type="gramStart"/>
      <w:r w:rsidRPr="005B7FC5">
        <w:rPr>
          <w:rFonts w:ascii="Arial" w:eastAsia="Times New Roman" w:hAnsi="Arial" w:cs="Arial"/>
          <w:color w:val="000000"/>
          <w:sz w:val="24"/>
          <w:szCs w:val="24"/>
          <w:lang w:eastAsia="ru-RU"/>
        </w:rPr>
        <w:t>.»</w:t>
      </w:r>
      <w:proofErr w:type="gramEnd"/>
      <w:r w:rsidRPr="005B7FC5">
        <w:rPr>
          <w:rFonts w:ascii="Arial" w:eastAsia="Times New Roman" w:hAnsi="Arial" w:cs="Arial"/>
          <w:color w:val="000000"/>
          <w:sz w:val="24"/>
          <w:szCs w:val="24"/>
          <w:lang w:eastAsia="ru-RU"/>
        </w:rPr>
        <w:t xml:space="preserve"> (отрицательный промежуточный результат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При наступлении желаемой даты приема и отсутствии свободных мест в образовательных организациях, указанных заявителем в заявлении (по данным РГИС ДДО) заявителю сообщается, в том 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_____________________________ (указывается перечень образовательных организаций, в которых могут быть предоставлены места при наличии возможности).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roofErr w:type="gramStart"/>
      <w:r w:rsidRPr="005B7FC5">
        <w:rPr>
          <w:rFonts w:ascii="Arial" w:eastAsia="Times New Roman" w:hAnsi="Arial" w:cs="Arial"/>
          <w:color w:val="000000"/>
          <w:sz w:val="24"/>
          <w:szCs w:val="24"/>
          <w:lang w:eastAsia="ru-RU"/>
        </w:rPr>
        <w:t>.».</w:t>
      </w:r>
      <w:proofErr w:type="gramEnd"/>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proofErr w:type="gramStart"/>
      <w:r w:rsidRPr="005B7FC5">
        <w:rPr>
          <w:rFonts w:ascii="Arial" w:eastAsia="Times New Roman" w:hAnsi="Arial" w:cs="Arial"/>
          <w:color w:val="000000"/>
          <w:sz w:val="24"/>
          <w:szCs w:val="24"/>
          <w:lang w:eastAsia="ru-RU"/>
        </w:rPr>
        <w:t>При наступлении желаемой даты приема и наличии свободных мест в образовательных организациях, указанных заявителем в заявлении (по данным РГИС), после утверждения документа о направлении, содержащего информацию об определении места для ребенка, и внесения реквизитов данного документа в РГИС заявителю на ЕПГУ и/или РПГУ направляется уведомление «Вам предоставлено место в _____________________ (указываются название образовательной организации, данные о группе) в соответствии с</w:t>
      </w:r>
      <w:proofErr w:type="gramEnd"/>
      <w:r w:rsidRPr="005B7FC5">
        <w:rPr>
          <w:rFonts w:ascii="Arial" w:eastAsia="Times New Roman" w:hAnsi="Arial" w:cs="Arial"/>
          <w:color w:val="000000"/>
          <w:sz w:val="24"/>
          <w:szCs w:val="24"/>
          <w:lang w:eastAsia="ru-RU"/>
        </w:rPr>
        <w:t> __________________ (указываются реквизиты документа о направлении ребенка в дошкольную образовательную организацию). Вам необходимо ___________________ (описывается порядок действия заявителя после выставления статуса с указанием срока выполнения действия)</w:t>
      </w:r>
      <w:proofErr w:type="gramStart"/>
      <w:r w:rsidRPr="005B7FC5">
        <w:rPr>
          <w:rFonts w:ascii="Arial" w:eastAsia="Times New Roman" w:hAnsi="Arial" w:cs="Arial"/>
          <w:color w:val="000000"/>
          <w:sz w:val="24"/>
          <w:szCs w:val="24"/>
          <w:lang w:eastAsia="ru-RU"/>
        </w:rPr>
        <w:t>.</w:t>
      </w:r>
      <w:proofErr w:type="gramEnd"/>
      <w:r w:rsidRPr="005B7FC5">
        <w:rPr>
          <w:rFonts w:ascii="Arial" w:eastAsia="Times New Roman" w:hAnsi="Arial" w:cs="Arial"/>
          <w:color w:val="000000"/>
          <w:sz w:val="24"/>
          <w:szCs w:val="24"/>
          <w:lang w:eastAsia="ru-RU"/>
        </w:rPr>
        <w:t xml:space="preserve"> (</w:t>
      </w:r>
      <w:proofErr w:type="gramStart"/>
      <w:r w:rsidRPr="005B7FC5">
        <w:rPr>
          <w:rFonts w:ascii="Arial" w:eastAsia="Times New Roman" w:hAnsi="Arial" w:cs="Arial"/>
          <w:color w:val="000000"/>
          <w:sz w:val="24"/>
          <w:szCs w:val="24"/>
          <w:lang w:eastAsia="ru-RU"/>
        </w:rPr>
        <w:t>п</w:t>
      </w:r>
      <w:proofErr w:type="gramEnd"/>
      <w:r w:rsidRPr="005B7FC5">
        <w:rPr>
          <w:rFonts w:ascii="Arial" w:eastAsia="Times New Roman" w:hAnsi="Arial" w:cs="Arial"/>
          <w:color w:val="000000"/>
          <w:sz w:val="24"/>
          <w:szCs w:val="24"/>
          <w:lang w:eastAsia="ru-RU"/>
        </w:rPr>
        <w:t>оложительный основной результат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xml:space="preserve">3.7.Заявителю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w:t>
      </w:r>
      <w:proofErr w:type="gramStart"/>
      <w:r w:rsidRPr="005B7FC5">
        <w:rPr>
          <w:rFonts w:ascii="Arial" w:eastAsia="Times New Roman" w:hAnsi="Arial" w:cs="Arial"/>
          <w:color w:val="000000"/>
          <w:sz w:val="24"/>
          <w:szCs w:val="24"/>
          <w:lang w:eastAsia="ru-RU"/>
        </w:rPr>
        <w:t>в виде выписки из документа о направлении при личном обращении в Уполномоченный орган</w:t>
      </w:r>
      <w:proofErr w:type="gramEnd"/>
      <w:r w:rsidRPr="005B7FC5">
        <w:rPr>
          <w:rFonts w:ascii="Arial" w:eastAsia="Times New Roman" w:hAnsi="Arial" w:cs="Arial"/>
          <w:color w:val="000000"/>
          <w:sz w:val="24"/>
          <w:szCs w:val="24"/>
          <w:lang w:eastAsia="ru-RU"/>
        </w:rPr>
        <w:t>.</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3.8.Вне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и/или РПГУ.</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3.9. Оценка качества предоставления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proofErr w:type="gramStart"/>
      <w:r w:rsidRPr="005B7FC5">
        <w:rPr>
          <w:rFonts w:ascii="Arial" w:eastAsia="Times New Roman" w:hAnsi="Arial" w:cs="Arial"/>
          <w:color w:val="000000"/>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w:t>
      </w:r>
      <w:r w:rsidRPr="005B7FC5">
        <w:rPr>
          <w:rFonts w:ascii="Arial" w:eastAsia="Times New Roman" w:hAnsi="Arial" w:cs="Arial"/>
          <w:color w:val="000000"/>
          <w:sz w:val="24"/>
          <w:szCs w:val="24"/>
          <w:lang w:eastAsia="ru-RU"/>
        </w:rPr>
        <w:lastRenderedPageBreak/>
        <w:t>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hyperlink r:id="rId36" w:tgtFrame="_blank" w:history="1">
        <w:r w:rsidRPr="005B7FC5">
          <w:rPr>
            <w:rFonts w:ascii="Arial" w:eastAsia="Times New Roman" w:hAnsi="Arial" w:cs="Arial"/>
            <w:color w:val="0000FF"/>
            <w:sz w:val="24"/>
            <w:szCs w:val="24"/>
            <w:lang w:eastAsia="ru-RU"/>
          </w:rPr>
          <w:t>от 12 декабря 2012</w:t>
        </w:r>
        <w:proofErr w:type="gramEnd"/>
        <w:r w:rsidRPr="005B7FC5">
          <w:rPr>
            <w:rFonts w:ascii="Arial" w:eastAsia="Times New Roman" w:hAnsi="Arial" w:cs="Arial"/>
            <w:color w:val="0000FF"/>
            <w:sz w:val="24"/>
            <w:szCs w:val="24"/>
            <w:lang w:eastAsia="ru-RU"/>
          </w:rPr>
          <w:t xml:space="preserve"> </w:t>
        </w:r>
        <w:proofErr w:type="gramStart"/>
        <w:r w:rsidRPr="005B7FC5">
          <w:rPr>
            <w:rFonts w:ascii="Arial" w:eastAsia="Times New Roman" w:hAnsi="Arial" w:cs="Arial"/>
            <w:color w:val="0000FF"/>
            <w:sz w:val="24"/>
            <w:szCs w:val="24"/>
            <w:lang w:eastAsia="ru-RU"/>
          </w:rPr>
          <w:t>года № 1284</w:t>
        </w:r>
      </w:hyperlink>
      <w:r w:rsidRPr="005B7FC5">
        <w:rPr>
          <w:rFonts w:ascii="Arial" w:eastAsia="Times New Roman" w:hAnsi="Arial" w:cs="Arial"/>
          <w:color w:val="000000"/>
          <w:sz w:val="24"/>
          <w:szCs w:val="24"/>
          <w:lang w:eastAsia="ru-RU"/>
        </w:rPr>
        <w:t>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5B7FC5">
        <w:rPr>
          <w:rFonts w:ascii="Arial" w:eastAsia="Times New Roman" w:hAnsi="Arial" w:cs="Arial"/>
          <w:color w:val="000000"/>
          <w:sz w:val="24"/>
          <w:szCs w:val="24"/>
          <w:lang w:eastAsia="ru-RU"/>
        </w:rPr>
        <w:t xml:space="preserve"> решений о досрочном прекращении исполнения соответствующими руководителями своих должностных обязанностей».</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3.10. </w:t>
      </w:r>
      <w:proofErr w:type="gramStart"/>
      <w:r w:rsidRPr="005B7FC5">
        <w:rPr>
          <w:rFonts w:ascii="Arial" w:eastAsia="Times New Roman" w:hAnsi="Arial" w:cs="Arial"/>
          <w:color w:val="000000"/>
          <w:sz w:val="24"/>
          <w:szCs w:val="24"/>
          <w:lang w:eastAsia="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w:t>
      </w:r>
      <w:hyperlink r:id="rId37" w:tgtFrame="_blank" w:history="1">
        <w:r w:rsidRPr="005B7FC5">
          <w:rPr>
            <w:rFonts w:ascii="Arial" w:eastAsia="Times New Roman" w:hAnsi="Arial" w:cs="Arial"/>
            <w:color w:val="0000FF"/>
            <w:sz w:val="24"/>
            <w:szCs w:val="24"/>
            <w:lang w:eastAsia="ru-RU"/>
          </w:rPr>
          <w:t>от 20 ноября 2012 года № 1198</w:t>
        </w:r>
      </w:hyperlink>
      <w:r w:rsidRPr="005B7FC5">
        <w:rPr>
          <w:rFonts w:ascii="Arial" w:eastAsia="Times New Roman" w:hAnsi="Arial" w:cs="Arial"/>
          <w:color w:val="000000"/>
          <w:sz w:val="24"/>
          <w:szCs w:val="24"/>
          <w:lang w:eastAsia="ru-RU"/>
        </w:rPr>
        <w:t>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5B7FC5">
        <w:rPr>
          <w:rFonts w:ascii="Arial" w:eastAsia="Times New Roman" w:hAnsi="Arial" w:cs="Arial"/>
          <w:color w:val="000000"/>
          <w:sz w:val="24"/>
          <w:szCs w:val="24"/>
          <w:lang w:eastAsia="ru-RU"/>
        </w:rPr>
        <w:t xml:space="preserve"> муниципальных услуг».</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proofErr w:type="gramStart"/>
      <w:r w:rsidRPr="005B7FC5">
        <w:rPr>
          <w:rFonts w:ascii="Arial" w:eastAsia="Times New Roman" w:hAnsi="Arial" w:cs="Arial"/>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в документах в бумажной форме</w:t>
      </w:r>
      <w:proofErr w:type="gramEnd"/>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3.11. </w:t>
      </w:r>
      <w:proofErr w:type="gramStart"/>
      <w:r w:rsidRPr="005B7FC5">
        <w:rPr>
          <w:rFonts w:ascii="Arial" w:eastAsia="Times New Roman" w:hAnsi="Arial" w:cs="Arial"/>
          <w:color w:val="000000"/>
          <w:sz w:val="24"/>
          <w:szCs w:val="24"/>
          <w:lang w:eastAsia="ru-RU"/>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3.12. Основания отказа в приеме заявления об исправлении опечаток и ошибок указаны в пункте 2.12 настоящего Административного регламента.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3.13.2. Уполномоченный орган при получении заявления, указанного в подпункте 3.13.1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xml:space="preserve">3.13.4. Срок устранения опечаток и ошибок не должен превышать 3 (трех) рабочих дней </w:t>
      </w:r>
      <w:proofErr w:type="gramStart"/>
      <w:r w:rsidRPr="005B7FC5">
        <w:rPr>
          <w:rFonts w:ascii="Arial" w:eastAsia="Times New Roman" w:hAnsi="Arial" w:cs="Arial"/>
          <w:color w:val="000000"/>
          <w:sz w:val="24"/>
          <w:szCs w:val="24"/>
          <w:lang w:eastAsia="ru-RU"/>
        </w:rPr>
        <w:t>с даты регистрации</w:t>
      </w:r>
      <w:proofErr w:type="gramEnd"/>
      <w:r w:rsidRPr="005B7FC5">
        <w:rPr>
          <w:rFonts w:ascii="Arial" w:eastAsia="Times New Roman" w:hAnsi="Arial" w:cs="Arial"/>
          <w:color w:val="000000"/>
          <w:sz w:val="24"/>
          <w:szCs w:val="24"/>
          <w:lang w:eastAsia="ru-RU"/>
        </w:rPr>
        <w:t xml:space="preserve"> заявления, указанного в подпункте 3.13.1 настоящего подраздела.</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 xml:space="preserve">IV. Формы </w:t>
      </w:r>
      <w:proofErr w:type="gramStart"/>
      <w:r w:rsidRPr="005B7FC5">
        <w:rPr>
          <w:rFonts w:ascii="Arial" w:eastAsia="Times New Roman" w:hAnsi="Arial" w:cs="Arial"/>
          <w:b/>
          <w:bCs/>
          <w:color w:val="000000"/>
          <w:sz w:val="24"/>
          <w:szCs w:val="24"/>
          <w:lang w:eastAsia="ru-RU"/>
        </w:rPr>
        <w:t>контроля за</w:t>
      </w:r>
      <w:proofErr w:type="gramEnd"/>
      <w:r w:rsidRPr="005B7FC5">
        <w:rPr>
          <w:rFonts w:ascii="Arial" w:eastAsia="Times New Roman" w:hAnsi="Arial" w:cs="Arial"/>
          <w:b/>
          <w:bCs/>
          <w:color w:val="000000"/>
          <w:sz w:val="24"/>
          <w:szCs w:val="24"/>
          <w:lang w:eastAsia="ru-RU"/>
        </w:rPr>
        <w:t xml:space="preserve"> исполнением административного регламента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lastRenderedPageBreak/>
        <w:t xml:space="preserve">Порядок осуществления текущего </w:t>
      </w:r>
      <w:proofErr w:type="gramStart"/>
      <w:r w:rsidRPr="005B7FC5">
        <w:rPr>
          <w:rFonts w:ascii="Arial" w:eastAsia="Times New Roman" w:hAnsi="Arial" w:cs="Arial"/>
          <w:b/>
          <w:bCs/>
          <w:color w:val="000000"/>
          <w:sz w:val="24"/>
          <w:szCs w:val="24"/>
          <w:lang w:eastAsia="ru-RU"/>
        </w:rPr>
        <w:t>контроля за</w:t>
      </w:r>
      <w:proofErr w:type="gramEnd"/>
      <w:r w:rsidRPr="005B7FC5">
        <w:rPr>
          <w:rFonts w:ascii="Arial" w:eastAsia="Times New Roman" w:hAnsi="Arial" w:cs="Arial"/>
          <w:b/>
          <w:bCs/>
          <w:color w:val="000000"/>
          <w:sz w:val="24"/>
          <w:szCs w:val="24"/>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xml:space="preserve">4.1.Текущий </w:t>
      </w:r>
      <w:proofErr w:type="gramStart"/>
      <w:r w:rsidRPr="005B7FC5">
        <w:rPr>
          <w:rFonts w:ascii="Arial" w:eastAsia="Times New Roman" w:hAnsi="Arial" w:cs="Arial"/>
          <w:color w:val="000000"/>
          <w:sz w:val="24"/>
          <w:szCs w:val="24"/>
          <w:lang w:eastAsia="ru-RU"/>
        </w:rPr>
        <w:t>контроль за</w:t>
      </w:r>
      <w:proofErr w:type="gramEnd"/>
      <w:r w:rsidRPr="005B7FC5">
        <w:rPr>
          <w:rFonts w:ascii="Arial" w:eastAsia="Times New Roman" w:hAnsi="Arial" w:cs="Arial"/>
          <w:color w:val="000000"/>
          <w:sz w:val="24"/>
          <w:szCs w:val="24"/>
          <w:lang w:eastAsia="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Текущий контроль осуществляется путем проведения проверок:</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решений о предоставлении (об отказе в предоставлении)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выявления и устранения нарушений прав граждан;</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B7FC5">
        <w:rPr>
          <w:rFonts w:ascii="Arial" w:eastAsia="Times New Roman" w:hAnsi="Arial" w:cs="Arial"/>
          <w:b/>
          <w:bCs/>
          <w:color w:val="000000"/>
          <w:sz w:val="24"/>
          <w:szCs w:val="24"/>
          <w:lang w:eastAsia="ru-RU"/>
        </w:rPr>
        <w:t>контроля за</w:t>
      </w:r>
      <w:proofErr w:type="gramEnd"/>
      <w:r w:rsidRPr="005B7FC5">
        <w:rPr>
          <w:rFonts w:ascii="Arial" w:eastAsia="Times New Roman" w:hAnsi="Arial" w:cs="Arial"/>
          <w:b/>
          <w:bCs/>
          <w:color w:val="000000"/>
          <w:sz w:val="24"/>
          <w:szCs w:val="24"/>
          <w:lang w:eastAsia="ru-RU"/>
        </w:rPr>
        <w:t xml:space="preserve"> полнотой и качеством предоставления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4.2.</w:t>
      </w:r>
      <w:proofErr w:type="gramStart"/>
      <w:r w:rsidRPr="005B7FC5">
        <w:rPr>
          <w:rFonts w:ascii="Arial" w:eastAsia="Times New Roman" w:hAnsi="Arial" w:cs="Arial"/>
          <w:color w:val="000000"/>
          <w:sz w:val="24"/>
          <w:szCs w:val="24"/>
          <w:lang w:eastAsia="ru-RU"/>
        </w:rPr>
        <w:t>Контроль за</w:t>
      </w:r>
      <w:proofErr w:type="gramEnd"/>
      <w:r w:rsidRPr="005B7FC5">
        <w:rPr>
          <w:rFonts w:ascii="Arial" w:eastAsia="Times New Roman" w:hAnsi="Arial" w:cs="Arial"/>
          <w:color w:val="000000"/>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4.3.Плановые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соблюдение сроков предоставления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соблюдение положений настоящего Административного регламента;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правильность и обоснованность принятого решения об отказе в предоставлении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Парфинского муниципального района;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4.4.По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Парфинского муниципального района осуществляется привлечение виновных лиц к ответственности в соответствии с законодательством Российской Федерации.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xml:space="preserve">Персональная ответственность должностных лиц за правильность и своевременность принятия решения о предоставлении (об отказе в </w:t>
      </w:r>
      <w:r w:rsidRPr="005B7FC5">
        <w:rPr>
          <w:rFonts w:ascii="Arial" w:eastAsia="Times New Roman" w:hAnsi="Arial" w:cs="Arial"/>
          <w:color w:val="000000"/>
          <w:sz w:val="24"/>
          <w:szCs w:val="24"/>
          <w:lang w:eastAsia="ru-RU"/>
        </w:rPr>
        <w:lastRenderedPageBreak/>
        <w:t>предоставлении) муниципальной услуги закрепляется в их должностных регламентах в соответствии с требованиями законодательства.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 xml:space="preserve">Требования к порядку и формам </w:t>
      </w:r>
      <w:proofErr w:type="gramStart"/>
      <w:r w:rsidRPr="005B7FC5">
        <w:rPr>
          <w:rFonts w:ascii="Arial" w:eastAsia="Times New Roman" w:hAnsi="Arial" w:cs="Arial"/>
          <w:b/>
          <w:bCs/>
          <w:color w:val="000000"/>
          <w:sz w:val="24"/>
          <w:szCs w:val="24"/>
          <w:lang w:eastAsia="ru-RU"/>
        </w:rPr>
        <w:t>контроля за</w:t>
      </w:r>
      <w:proofErr w:type="gramEnd"/>
      <w:r w:rsidRPr="005B7FC5">
        <w:rPr>
          <w:rFonts w:ascii="Arial" w:eastAsia="Times New Roman" w:hAnsi="Arial" w:cs="Arial"/>
          <w:b/>
          <w:bCs/>
          <w:color w:val="000000"/>
          <w:sz w:val="24"/>
          <w:szCs w:val="24"/>
          <w:lang w:eastAsia="ru-RU"/>
        </w:rPr>
        <w:t xml:space="preserve"> предоставлением муниципальной услуги, в том числе со стороны граждан, их объединений и организаций</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xml:space="preserve">4.5.Граждане, их объединения и организации имеют право осуществлять </w:t>
      </w:r>
      <w:proofErr w:type="gramStart"/>
      <w:r w:rsidRPr="005B7FC5">
        <w:rPr>
          <w:rFonts w:ascii="Arial" w:eastAsia="Times New Roman" w:hAnsi="Arial" w:cs="Arial"/>
          <w:color w:val="000000"/>
          <w:sz w:val="24"/>
          <w:szCs w:val="24"/>
          <w:lang w:eastAsia="ru-RU"/>
        </w:rPr>
        <w:t>контроль за</w:t>
      </w:r>
      <w:proofErr w:type="gramEnd"/>
      <w:r w:rsidRPr="005B7FC5">
        <w:rPr>
          <w:rFonts w:ascii="Arial" w:eastAsia="Times New Roman" w:hAnsi="Arial" w:cs="Arial"/>
          <w:color w:val="000000"/>
          <w:sz w:val="24"/>
          <w:szCs w:val="24"/>
          <w:lang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Граждане, их объединения и организации также имеют право:</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направлять замечания и предложения по улучшению доступности и качества предоставления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вносить предложения о мерах по устранению нарушений настоящего Административного регламента.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4.6.Должностные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5.1.Заявитель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5.2.В досудебном (внесудебном) порядке заявитель вправе обратиться с жалобой в письменной форме на бумажном носителе или в электронной форме: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proofErr w:type="gramStart"/>
      <w:r w:rsidRPr="005B7FC5">
        <w:rPr>
          <w:rFonts w:ascii="Arial" w:eastAsia="Times New Roman" w:hAnsi="Arial" w:cs="Arial"/>
          <w:color w:val="000000"/>
          <w:sz w:val="24"/>
          <w:szCs w:val="24"/>
          <w:lang w:eastAsia="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к руководителю многофункционального центра - на решения и действия (бездействие) работника многофункционального центра;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к учредителю многофункционального центра - на решение и действия (бездействие) многофункционального центра.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Способы информирования заявителей о порядке подачи и рассмотрения жалобы, в том числе с использованием ЕПГУ и/или РПГУ</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xml:space="preserve">5.3.Информация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и/ или РПГУ, а также предоставляется в </w:t>
      </w:r>
      <w:r w:rsidRPr="005B7FC5">
        <w:rPr>
          <w:rFonts w:ascii="Arial" w:eastAsia="Times New Roman" w:hAnsi="Arial" w:cs="Arial"/>
          <w:color w:val="000000"/>
          <w:sz w:val="24"/>
          <w:szCs w:val="24"/>
          <w:lang w:eastAsia="ru-RU"/>
        </w:rPr>
        <w:lastRenderedPageBreak/>
        <w:t>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proofErr w:type="gramStart"/>
      <w:r w:rsidRPr="005B7FC5">
        <w:rPr>
          <w:rFonts w:ascii="Arial" w:eastAsia="Times New Roman" w:hAnsi="Arial" w:cs="Arial"/>
          <w:b/>
          <w:bCs/>
          <w:color w:val="000000"/>
          <w:sz w:val="24"/>
          <w:szCs w:val="24"/>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5.4.Порядок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Федеральным законом от 27 июля 2020 года № 210-ФЗ «Об организации предоставления государственных и муниципальных услуг»;</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постановлением Правительства Российской Федерации </w:t>
      </w:r>
      <w:hyperlink r:id="rId38" w:tgtFrame="_blank" w:history="1">
        <w:r w:rsidRPr="005B7FC5">
          <w:rPr>
            <w:rFonts w:ascii="Arial" w:eastAsia="Times New Roman" w:hAnsi="Arial" w:cs="Arial"/>
            <w:color w:val="0000FF"/>
            <w:sz w:val="24"/>
            <w:szCs w:val="24"/>
            <w:lang w:eastAsia="ru-RU"/>
          </w:rPr>
          <w:t>от 20 ноября 2012 года № 1198</w:t>
        </w:r>
      </w:hyperlink>
      <w:r w:rsidRPr="005B7FC5">
        <w:rPr>
          <w:rFonts w:ascii="Arial" w:eastAsia="Times New Roman" w:hAnsi="Arial" w:cs="Arial"/>
          <w:color w:val="000000"/>
          <w:sz w:val="24"/>
          <w:szCs w:val="24"/>
          <w:lang w:eastAsia="ru-RU"/>
        </w:rPr>
        <w:t>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VI. Особенности выполнения административных процедур (действий) в многофункциональных центрах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6.1 Многофункциональный центр осуществляет последовательность процедур, выполняемых многофункциональным центром при предоставлении услуги, в соответствии с заключенным соглашением от 10.01.2022 № 3.10.10 о взаимодействии между государственным областным автономным учреждением «Многофункциональный центр представления государственных и муниципальных услуг» и Комитетом образования и спорта Администрации Парфинского муниципального района.</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Приложение № 1</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к Административному регламенту</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предоставления муниципальной услуги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«Постановка на учет и направление детей</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 муниципальные образовательные организации,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реализующие образовательные</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программы дошкольного образования»</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Форма уведомления</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о предоставлении промежуточного результата муниципальной услуги (постановка на учет) в электронной форме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Статус информирования: Заявление рассмотрено</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Комментарий к статусу информирования: _____________________________</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«Ваше заявление рассмотрено. Индивидуальный номер заявления ____________. Ожидайте направления в выбранную образовательную организацию после (указывается желаемая дата приема, указанная в заявлении)</w:t>
      </w:r>
      <w:proofErr w:type="gramStart"/>
      <w:r w:rsidRPr="005B7FC5">
        <w:rPr>
          <w:rFonts w:ascii="Arial" w:eastAsia="Times New Roman" w:hAnsi="Arial" w:cs="Arial"/>
          <w:color w:val="000000"/>
          <w:sz w:val="24"/>
          <w:szCs w:val="24"/>
          <w:lang w:eastAsia="ru-RU"/>
        </w:rPr>
        <w:t>.»</w:t>
      </w:r>
      <w:proofErr w:type="gramEnd"/>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Приложение № 2</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к Административному регламенту</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предоставления муниципальной услуги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«Постановка на учет и направление детей</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 муниципальные образовательные организации,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реализующие образовательные</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программы дошкольного образования»</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Форма решения о предоставлении промежуточного результата муниципальной услуги (в бумажной форме)</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lastRenderedPageBreak/>
        <w:t>_______________________________</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0"/>
          <w:szCs w:val="20"/>
          <w:lang w:eastAsia="ru-RU"/>
        </w:rPr>
        <w:t>(ФИО заявителя)</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Уведомление о постановке ребенка на учет для зачисления в ДОУ</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Настоящим уведомляю, что на основании заявления № _____ </w:t>
      </w:r>
      <w:proofErr w:type="gramStart"/>
      <w:r w:rsidRPr="005B7FC5">
        <w:rPr>
          <w:rFonts w:ascii="Arial" w:eastAsia="Times New Roman" w:hAnsi="Arial" w:cs="Arial"/>
          <w:color w:val="000000"/>
          <w:sz w:val="24"/>
          <w:szCs w:val="24"/>
          <w:lang w:eastAsia="ru-RU"/>
        </w:rPr>
        <w:t>от</w:t>
      </w:r>
      <w:proofErr w:type="gramEnd"/>
      <w:r w:rsidRPr="005B7FC5">
        <w:rPr>
          <w:rFonts w:ascii="Arial" w:eastAsia="Times New Roman" w:hAnsi="Arial" w:cs="Arial"/>
          <w:color w:val="000000"/>
          <w:sz w:val="24"/>
          <w:szCs w:val="24"/>
          <w:lang w:eastAsia="ru-RU"/>
        </w:rPr>
        <w:t> ____________ </w:t>
      </w:r>
      <w:proofErr w:type="gramStart"/>
      <w:r w:rsidRPr="005B7FC5">
        <w:rPr>
          <w:rFonts w:ascii="Arial" w:eastAsia="Times New Roman" w:hAnsi="Arial" w:cs="Arial"/>
          <w:color w:val="000000"/>
          <w:sz w:val="24"/>
          <w:szCs w:val="24"/>
          <w:lang w:eastAsia="ru-RU"/>
        </w:rPr>
        <w:t>о</w:t>
      </w:r>
      <w:proofErr w:type="gramEnd"/>
      <w:r w:rsidRPr="005B7FC5">
        <w:rPr>
          <w:rFonts w:ascii="Arial" w:eastAsia="Times New Roman" w:hAnsi="Arial" w:cs="Arial"/>
          <w:color w:val="000000"/>
          <w:sz w:val="24"/>
          <w:szCs w:val="24"/>
          <w:lang w:eastAsia="ru-RU"/>
        </w:rPr>
        <w:t xml:space="preserve"> постановке на учет и зачислении ребенка в образовательное учреждение, реализующее основную образовательную программу дошкольного образования (детский сад), принято решение о постановке ребёнка (ФИО) на учет для зачисления в ДОУ.</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Текущий номер в общегородской очереди _______</w:t>
      </w:r>
      <w:proofErr w:type="gramStart"/>
      <w:r w:rsidRPr="005B7FC5">
        <w:rPr>
          <w:rFonts w:ascii="Arial" w:eastAsia="Times New Roman" w:hAnsi="Arial" w:cs="Arial"/>
          <w:color w:val="000000"/>
          <w:sz w:val="24"/>
          <w:szCs w:val="24"/>
          <w:lang w:eastAsia="ru-RU"/>
        </w:rPr>
        <w:t xml:space="preserve"> .</w:t>
      </w:r>
      <w:proofErr w:type="gramEnd"/>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_______________________ __________________</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0"/>
          <w:szCs w:val="20"/>
          <w:lang w:eastAsia="ru-RU"/>
        </w:rPr>
        <w:t>Подпись ответственного сотрудника                                           (дата)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0"/>
          <w:szCs w:val="20"/>
          <w:lang w:eastAsia="ru-RU"/>
        </w:rPr>
        <w:t>органа местного самоуправления,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proofErr w:type="gramStart"/>
      <w:r w:rsidRPr="005B7FC5">
        <w:rPr>
          <w:rFonts w:ascii="Arial" w:eastAsia="Times New Roman" w:hAnsi="Arial" w:cs="Arial"/>
          <w:color w:val="000000"/>
          <w:sz w:val="20"/>
          <w:szCs w:val="20"/>
          <w:lang w:eastAsia="ru-RU"/>
        </w:rPr>
        <w:t>осуществляющего</w:t>
      </w:r>
      <w:proofErr w:type="gramEnd"/>
      <w:r w:rsidRPr="005B7FC5">
        <w:rPr>
          <w:rFonts w:ascii="Arial" w:eastAsia="Times New Roman" w:hAnsi="Arial" w:cs="Arial"/>
          <w:color w:val="000000"/>
          <w:sz w:val="20"/>
          <w:szCs w:val="20"/>
          <w:lang w:eastAsia="ru-RU"/>
        </w:rPr>
        <w:t xml:space="preserve"> управление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0"/>
          <w:szCs w:val="20"/>
          <w:lang w:eastAsia="ru-RU"/>
        </w:rPr>
        <w:t>в сфере образования</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Приложение № 3</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к Административному регламенту</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предоставления муниципальной услуги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«Постановка на учет и направление детей</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 муниципальные образовательные организации,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реализующие образовательные</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программы дошкольного образования»</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Форма уведомления</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о предоставлении муниципальной услуги (направление в муниципальную образовательную организацию) в электронной форме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Статус информирования: </w:t>
      </w:r>
      <w:proofErr w:type="gramStart"/>
      <w:r w:rsidRPr="005B7FC5">
        <w:rPr>
          <w:rFonts w:ascii="Arial" w:eastAsia="Times New Roman" w:hAnsi="Arial" w:cs="Arial"/>
          <w:color w:val="000000"/>
          <w:sz w:val="24"/>
          <w:szCs w:val="24"/>
          <w:lang w:eastAsia="ru-RU"/>
        </w:rPr>
        <w:t>Направлен</w:t>
      </w:r>
      <w:proofErr w:type="gramEnd"/>
      <w:r w:rsidRPr="005B7FC5">
        <w:rPr>
          <w:rFonts w:ascii="Arial" w:eastAsia="Times New Roman" w:hAnsi="Arial" w:cs="Arial"/>
          <w:color w:val="000000"/>
          <w:sz w:val="24"/>
          <w:szCs w:val="24"/>
          <w:lang w:eastAsia="ru-RU"/>
        </w:rPr>
        <w:t xml:space="preserve"> в дошкольную образовательную организацию</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Комментарий к статусу информирования: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«Вам предоставлено место в _________________ (указываются название дошкольной образовательной организации, данные о группе) в соответствии с _______________________ (указываются реквизиты документа о направлении ребенка в дошкольную образовательную организацию).</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Вам необходимо ___________ (описывается порядок действия заявителя после выставления статуса с указанием срока выполнения действия)</w:t>
      </w:r>
      <w:proofErr w:type="gramStart"/>
      <w:r w:rsidRPr="005B7FC5">
        <w:rPr>
          <w:rFonts w:ascii="Arial" w:eastAsia="Times New Roman" w:hAnsi="Arial" w:cs="Arial"/>
          <w:color w:val="000000"/>
          <w:sz w:val="24"/>
          <w:szCs w:val="24"/>
          <w:lang w:eastAsia="ru-RU"/>
        </w:rPr>
        <w:t>.»</w:t>
      </w:r>
      <w:proofErr w:type="gramEnd"/>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Приложение № 4</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к Административному регламенту</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предоставления муниципальной услуги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«Постановка на учет и направление детей</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 муниципальные образовательные организации,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реализующие образовательные</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программы дошкольного образования»</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Форма решения о предоставлении муниципальной услуги</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(в бумажной форме)</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Комитет образования и спорта</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Администрации Парфинского</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муниципального района</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Направление №…</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для зачисления в дошкольное образовательное учреждение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Комитет образования и спорта Администрации Парфинского муниципального района направляет в (наименование ОО), расположенное по адресу:</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__________________________________________________________________</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ФИО ребенка, дата рождения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lastRenderedPageBreak/>
        <w:t>__________________________________________________________________</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Направление должно быть представлено в детский сад в течение 15 дней со дня выдачи.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Направление выдано (дата) ____________________________________</w:t>
      </w:r>
    </w:p>
    <w:tbl>
      <w:tblPr>
        <w:tblW w:w="0" w:type="auto"/>
        <w:tblCellMar>
          <w:left w:w="0" w:type="dxa"/>
          <w:right w:w="0" w:type="dxa"/>
        </w:tblCellMar>
        <w:tblLook w:val="04A0" w:firstRow="1" w:lastRow="0" w:firstColumn="1" w:lastColumn="0" w:noHBand="0" w:noVBand="1"/>
      </w:tblPr>
      <w:tblGrid>
        <w:gridCol w:w="4961"/>
        <w:gridCol w:w="4394"/>
      </w:tblGrid>
      <w:tr w:rsidR="005B7FC5" w:rsidRPr="005B7FC5" w:rsidTr="005B7FC5">
        <w:tc>
          <w:tcPr>
            <w:tcW w:w="4962" w:type="dxa"/>
            <w:shd w:val="clear" w:color="auto" w:fill="FFFFFF"/>
            <w:hideMark/>
          </w:tcPr>
          <w:p w:rsidR="005B7FC5" w:rsidRPr="005B7FC5" w:rsidRDefault="005B7FC5" w:rsidP="005B7FC5">
            <w:pPr>
              <w:spacing w:after="0" w:line="240" w:lineRule="auto"/>
              <w:jc w:val="center"/>
              <w:rPr>
                <w:rFonts w:ascii="Arial" w:eastAsia="Times New Roman" w:hAnsi="Arial" w:cs="Arial"/>
                <w:b/>
                <w:bCs/>
                <w:sz w:val="24"/>
                <w:szCs w:val="24"/>
                <w:lang w:eastAsia="ru-RU"/>
              </w:rPr>
            </w:pPr>
            <w:r w:rsidRPr="005B7FC5">
              <w:rPr>
                <w:rFonts w:ascii="Arial" w:eastAsia="Times New Roman" w:hAnsi="Arial" w:cs="Arial"/>
                <w:sz w:val="20"/>
                <w:szCs w:val="20"/>
                <w:lang w:eastAsia="ru-RU"/>
              </w:rPr>
              <w:t>___________________________________</w:t>
            </w:r>
          </w:p>
        </w:tc>
        <w:tc>
          <w:tcPr>
            <w:tcW w:w="4395" w:type="dxa"/>
            <w:shd w:val="clear" w:color="auto" w:fill="FFFFFF"/>
            <w:hideMark/>
          </w:tcPr>
          <w:p w:rsidR="005B7FC5" w:rsidRPr="005B7FC5" w:rsidRDefault="005B7FC5" w:rsidP="005B7FC5">
            <w:pPr>
              <w:spacing w:after="0" w:line="240" w:lineRule="auto"/>
              <w:jc w:val="center"/>
              <w:rPr>
                <w:rFonts w:ascii="Arial" w:eastAsia="Times New Roman" w:hAnsi="Arial" w:cs="Arial"/>
                <w:b/>
                <w:bCs/>
                <w:sz w:val="24"/>
                <w:szCs w:val="24"/>
                <w:lang w:eastAsia="ru-RU"/>
              </w:rPr>
            </w:pPr>
            <w:r w:rsidRPr="005B7FC5">
              <w:rPr>
                <w:rFonts w:ascii="Arial" w:eastAsia="Times New Roman" w:hAnsi="Arial" w:cs="Arial"/>
                <w:sz w:val="20"/>
                <w:szCs w:val="20"/>
                <w:lang w:eastAsia="ru-RU"/>
              </w:rPr>
              <w:t>___________________________</w:t>
            </w:r>
          </w:p>
        </w:tc>
      </w:tr>
      <w:tr w:rsidR="005B7FC5" w:rsidRPr="005B7FC5" w:rsidTr="005B7FC5">
        <w:tc>
          <w:tcPr>
            <w:tcW w:w="4962" w:type="dxa"/>
            <w:shd w:val="clear" w:color="auto" w:fill="FFFFFF"/>
            <w:hideMark/>
          </w:tcPr>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20"/>
                <w:szCs w:val="20"/>
                <w:lang w:eastAsia="ru-RU"/>
              </w:rPr>
              <w:t>подпись председателя Комитета образования и спорта Администрации Парфинского муниципального района</w:t>
            </w:r>
          </w:p>
        </w:tc>
        <w:tc>
          <w:tcPr>
            <w:tcW w:w="4395" w:type="dxa"/>
            <w:shd w:val="clear" w:color="auto" w:fill="FFFFFF"/>
            <w:hideMark/>
          </w:tcPr>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20"/>
                <w:szCs w:val="20"/>
                <w:lang w:eastAsia="ru-RU"/>
              </w:rPr>
              <w:t>расшифровка подписи</w:t>
            </w:r>
          </w:p>
        </w:tc>
      </w:tr>
    </w:tbl>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печать</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Телефон для справок 8 (81650) 6-13-63</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Приложение № 5</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к Административному регламенту</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предоставления муниципальной услуги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«Постановка на учет и направление детей</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 муниципальные образовательные организации,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реализующие образовательные</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программы дошкольного образования»</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Форма</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уведомления об отказе в предоставлении промежуточного результата муниципальной услуги (постановки на учет) в электронной форме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Статус информирования: Отказано в предоставлении муниципальной услуги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Комментарий к статусу информирования: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«Вам отказано в предоставлении муниципальной услуги по текущему заявлению по причине___________________________ (указывается причина, по которой по заявлению принято отрицательное решение).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Вам необходимо _______________________ (указывается порядок действий, который необходимо выполнить заявителю для получения положительного результата по заявлению)</w:t>
      </w:r>
      <w:proofErr w:type="gramStart"/>
      <w:r w:rsidRPr="005B7FC5">
        <w:rPr>
          <w:rFonts w:ascii="Arial" w:eastAsia="Times New Roman" w:hAnsi="Arial" w:cs="Arial"/>
          <w:color w:val="000000"/>
          <w:sz w:val="24"/>
          <w:szCs w:val="24"/>
          <w:lang w:eastAsia="ru-RU"/>
        </w:rPr>
        <w:t>.»</w:t>
      </w:r>
      <w:proofErr w:type="gramEnd"/>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Приложение № 6</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к Административному регламенту</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предоставления муниципальной услуги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«Постановка на учет и направление детей</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 муниципальные образовательные организации,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реализующие образовательные</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программы дошкольного образования»</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Форма</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решения об отказе в предоставлении промежуточного результата муниципальной услуги (в бумажной форме)</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Комитет образования и спорта</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Администрации Парфинского муниципального района</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Кому:__________________________</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РЕШЕНИЕ</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об отказе в предоставлении муниципальной услуги</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постановки на учет</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от ____________                                                                       № ____________</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Вам отказано в предоставлении муниципальной услуги по текущему заявлению по причине ___________________________ (указывается причина, по которой по заявлению принято отрицательное решение).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lastRenderedPageBreak/>
        <w:t>Вам необходимо ________________________ (указывается порядок действий, который необходимо выполнить заявителю для получения положительного результата по заявлению).</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__________________________________________</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0"/>
          <w:szCs w:val="20"/>
          <w:lang w:eastAsia="ru-RU"/>
        </w:rPr>
        <w:t>Должность и ФИО сотрудника, принявшего решение</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Приложение № 7</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к Административному регламенту</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предоставления муниципальной услуги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«Постановка на учет и направление детей</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 муниципальные образовательные организации,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реализующие образовательные</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программы дошкольного образования»</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Форма заявления о предоставлении муниципальной услуги</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в электронном виде</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___________________________________</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___________________________________</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___________________________________</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___________________________________</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proofErr w:type="gramStart"/>
      <w:r w:rsidRPr="005B7FC5">
        <w:rPr>
          <w:rFonts w:ascii="Arial" w:eastAsia="Times New Roman" w:hAnsi="Arial" w:cs="Arial"/>
          <w:color w:val="000000"/>
          <w:sz w:val="20"/>
          <w:szCs w:val="20"/>
          <w:lang w:eastAsia="ru-RU"/>
        </w:rPr>
        <w:t>(фамилия, имя, отчество заявителя (последнее</w:t>
      </w:r>
      <w:proofErr w:type="gramEnd"/>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0"/>
          <w:szCs w:val="20"/>
          <w:lang w:eastAsia="ru-RU"/>
        </w:rPr>
        <w:t>- при наличии),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0"/>
          <w:szCs w:val="20"/>
          <w:lang w:eastAsia="ru-RU"/>
        </w:rPr>
        <w:t>данные документа, удостоверяющего личность,</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0"/>
          <w:szCs w:val="20"/>
          <w:lang w:eastAsia="ru-RU"/>
        </w:rPr>
        <w:t>контактный телефон, почтовый адрес, адрес</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0"/>
          <w:szCs w:val="20"/>
          <w:lang w:eastAsia="ru-RU"/>
        </w:rPr>
        <w:t>электронной почты)</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ЗАЯВЛЕНИЕ</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о предоставлении муниципальной услуги в электронном виде</w:t>
      </w:r>
    </w:p>
    <w:tbl>
      <w:tblPr>
        <w:tblW w:w="9522" w:type="dxa"/>
        <w:jc w:val="center"/>
        <w:tblCellMar>
          <w:left w:w="0" w:type="dxa"/>
          <w:right w:w="0" w:type="dxa"/>
        </w:tblCellMar>
        <w:tblLook w:val="04A0" w:firstRow="1" w:lastRow="0" w:firstColumn="1" w:lastColumn="0" w:noHBand="0" w:noVBand="1"/>
      </w:tblPr>
      <w:tblGrid>
        <w:gridCol w:w="457"/>
        <w:gridCol w:w="3944"/>
        <w:gridCol w:w="825"/>
        <w:gridCol w:w="1524"/>
        <w:gridCol w:w="1060"/>
        <w:gridCol w:w="1712"/>
      </w:tblGrid>
      <w:tr w:rsidR="005B7FC5" w:rsidRPr="005B7FC5" w:rsidTr="005B7FC5">
        <w:trPr>
          <w:trHeight w:val="20"/>
          <w:jc w:val="center"/>
        </w:trPr>
        <w:tc>
          <w:tcPr>
            <w:tcW w:w="784"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5B7FC5" w:rsidRPr="005B7FC5" w:rsidRDefault="005B7FC5" w:rsidP="005B7FC5">
            <w:pPr>
              <w:spacing w:after="0" w:line="240" w:lineRule="auto"/>
              <w:jc w:val="center"/>
              <w:rPr>
                <w:rFonts w:ascii="Arial" w:eastAsia="Times New Roman" w:hAnsi="Arial" w:cs="Arial"/>
                <w:b/>
                <w:bCs/>
                <w:sz w:val="24"/>
                <w:szCs w:val="24"/>
                <w:lang w:eastAsia="ru-RU"/>
              </w:rPr>
            </w:pPr>
            <w:r w:rsidRPr="005B7FC5">
              <w:rPr>
                <w:rFonts w:ascii="Arial" w:eastAsia="Times New Roman" w:hAnsi="Arial" w:cs="Arial"/>
                <w:sz w:val="16"/>
                <w:szCs w:val="16"/>
                <w:lang w:eastAsia="ru-RU"/>
              </w:rPr>
              <w:t>№</w:t>
            </w:r>
          </w:p>
          <w:p w:rsidR="005B7FC5" w:rsidRPr="005B7FC5" w:rsidRDefault="005B7FC5" w:rsidP="005B7FC5">
            <w:pPr>
              <w:spacing w:after="0" w:line="20" w:lineRule="atLeast"/>
              <w:jc w:val="center"/>
              <w:rPr>
                <w:rFonts w:ascii="Arial" w:eastAsia="Times New Roman" w:hAnsi="Arial" w:cs="Arial"/>
                <w:b/>
                <w:bCs/>
                <w:sz w:val="24"/>
                <w:szCs w:val="24"/>
                <w:lang w:eastAsia="ru-RU"/>
              </w:rPr>
            </w:pPr>
            <w:proofErr w:type="gramStart"/>
            <w:r w:rsidRPr="005B7FC5">
              <w:rPr>
                <w:rFonts w:ascii="Arial" w:eastAsia="Times New Roman" w:hAnsi="Arial" w:cs="Arial"/>
                <w:sz w:val="16"/>
                <w:szCs w:val="16"/>
                <w:lang w:eastAsia="ru-RU"/>
              </w:rPr>
              <w:t>п</w:t>
            </w:r>
            <w:proofErr w:type="gramEnd"/>
            <w:r w:rsidRPr="005B7FC5">
              <w:rPr>
                <w:rFonts w:ascii="Arial" w:eastAsia="Times New Roman" w:hAnsi="Arial" w:cs="Arial"/>
                <w:sz w:val="16"/>
                <w:szCs w:val="16"/>
                <w:lang w:eastAsia="ru-RU"/>
              </w:rPr>
              <w:t>/п</w:t>
            </w:r>
          </w:p>
        </w:tc>
        <w:tc>
          <w:tcPr>
            <w:tcW w:w="3920" w:type="dxa"/>
            <w:tcBorders>
              <w:top w:val="single" w:sz="6" w:space="0" w:color="000000"/>
              <w:left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0" w:lineRule="atLeast"/>
              <w:jc w:val="center"/>
              <w:rPr>
                <w:rFonts w:ascii="Arial" w:eastAsia="Times New Roman" w:hAnsi="Arial" w:cs="Arial"/>
                <w:b/>
                <w:bCs/>
                <w:sz w:val="24"/>
                <w:szCs w:val="24"/>
                <w:lang w:eastAsia="ru-RU"/>
              </w:rPr>
            </w:pPr>
            <w:r w:rsidRPr="005B7FC5">
              <w:rPr>
                <w:rFonts w:ascii="Arial" w:eastAsia="Times New Roman" w:hAnsi="Arial" w:cs="Arial"/>
                <w:sz w:val="16"/>
                <w:szCs w:val="16"/>
                <w:lang w:eastAsia="ru-RU"/>
              </w:rPr>
              <w:t>Перечень вопросов</w:t>
            </w:r>
          </w:p>
        </w:tc>
        <w:tc>
          <w:tcPr>
            <w:tcW w:w="4818" w:type="dxa"/>
            <w:gridSpan w:val="4"/>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0" w:lineRule="atLeast"/>
              <w:jc w:val="center"/>
              <w:rPr>
                <w:rFonts w:ascii="Arial" w:eastAsia="Times New Roman" w:hAnsi="Arial" w:cs="Arial"/>
                <w:b/>
                <w:bCs/>
                <w:sz w:val="24"/>
                <w:szCs w:val="24"/>
                <w:lang w:eastAsia="ru-RU"/>
              </w:rPr>
            </w:pPr>
            <w:r w:rsidRPr="005B7FC5">
              <w:rPr>
                <w:rFonts w:ascii="Arial" w:eastAsia="Times New Roman" w:hAnsi="Arial" w:cs="Arial"/>
                <w:sz w:val="16"/>
                <w:szCs w:val="16"/>
                <w:lang w:eastAsia="ru-RU"/>
              </w:rPr>
              <w:t>Ответы</w:t>
            </w:r>
          </w:p>
        </w:tc>
      </w:tr>
      <w:tr w:rsidR="005B7FC5" w:rsidRPr="005B7FC5" w:rsidTr="005B7FC5">
        <w:trPr>
          <w:trHeight w:val="20"/>
          <w:jc w:val="center"/>
        </w:trPr>
        <w:tc>
          <w:tcPr>
            <w:tcW w:w="784" w:type="dxa"/>
            <w:tcBorders>
              <w:top w:val="single" w:sz="6" w:space="0" w:color="000000"/>
              <w:left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1.</w:t>
            </w:r>
          </w:p>
        </w:tc>
        <w:tc>
          <w:tcPr>
            <w:tcW w:w="3920"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Вы являетесь родителем или законным представителем ребенка</w:t>
            </w:r>
          </w:p>
        </w:tc>
        <w:tc>
          <w:tcPr>
            <w:tcW w:w="2314" w:type="dxa"/>
            <w:gridSpan w:val="2"/>
            <w:tcBorders>
              <w:top w:val="single" w:sz="6" w:space="0" w:color="000000"/>
              <w:left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Родитель</w:t>
            </w:r>
          </w:p>
        </w:tc>
        <w:tc>
          <w:tcPr>
            <w:tcW w:w="2504" w:type="dxa"/>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Законный представитель</w:t>
            </w:r>
          </w:p>
        </w:tc>
      </w:tr>
      <w:tr w:rsidR="005B7FC5" w:rsidRPr="005B7FC5" w:rsidTr="005B7FC5">
        <w:trPr>
          <w:trHeight w:val="20"/>
          <w:jc w:val="center"/>
        </w:trPr>
        <w:tc>
          <w:tcPr>
            <w:tcW w:w="9522" w:type="dxa"/>
            <w:gridSpan w:val="6"/>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lang w:eastAsia="ru-RU"/>
              </w:rPr>
              <w:t>Автоматически заполняются данные из профиля пользователя ЕСИА: фамилия, имя, отчество (при наличии); паспортные данные (серия, номер, кем выдан, когда выдан)</w:t>
            </w:r>
          </w:p>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lang w:eastAsia="ru-RU"/>
              </w:rPr>
              <w:t xml:space="preserve">Если ЗАКОННЫЙ ПРЕДСТАВИТЕЛЬ, то дополнительно в электронном виде могут быть </w:t>
            </w:r>
            <w:proofErr w:type="gramStart"/>
            <w:r w:rsidRPr="005B7FC5">
              <w:rPr>
                <w:rFonts w:ascii="Arial" w:eastAsia="Times New Roman" w:hAnsi="Arial" w:cs="Arial"/>
                <w:sz w:val="16"/>
                <w:szCs w:val="16"/>
                <w:lang w:eastAsia="ru-RU"/>
              </w:rPr>
              <w:t>предоставлены</w:t>
            </w:r>
            <w:proofErr w:type="gramEnd"/>
            <w:r w:rsidRPr="005B7FC5">
              <w:rPr>
                <w:rFonts w:ascii="Arial" w:eastAsia="Times New Roman" w:hAnsi="Arial" w:cs="Arial"/>
                <w:sz w:val="16"/>
                <w:szCs w:val="16"/>
                <w:lang w:eastAsia="ru-RU"/>
              </w:rPr>
              <w:t xml:space="preserve"> документ (ы), подтверждающий (</w:t>
            </w:r>
            <w:proofErr w:type="spellStart"/>
            <w:r w:rsidRPr="005B7FC5">
              <w:rPr>
                <w:rFonts w:ascii="Arial" w:eastAsia="Times New Roman" w:hAnsi="Arial" w:cs="Arial"/>
                <w:sz w:val="16"/>
                <w:szCs w:val="16"/>
                <w:lang w:eastAsia="ru-RU"/>
              </w:rPr>
              <w:t>ие</w:t>
            </w:r>
            <w:proofErr w:type="spellEnd"/>
            <w:r w:rsidRPr="005B7FC5">
              <w:rPr>
                <w:rFonts w:ascii="Arial" w:eastAsia="Times New Roman" w:hAnsi="Arial" w:cs="Arial"/>
                <w:sz w:val="16"/>
                <w:szCs w:val="16"/>
                <w:lang w:eastAsia="ru-RU"/>
              </w:rPr>
              <w:t>) представление прав ребенка.</w:t>
            </w:r>
          </w:p>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Дополнительно предоставляются контактные данные родителей (законных представителей) (телефон, адрес электронной почты (при наличии)).</w:t>
            </w:r>
          </w:p>
        </w:tc>
      </w:tr>
      <w:tr w:rsidR="005B7FC5" w:rsidRPr="005B7FC5" w:rsidTr="005B7FC5">
        <w:trPr>
          <w:trHeight w:val="20"/>
          <w:jc w:val="center"/>
        </w:trPr>
        <w:tc>
          <w:tcPr>
            <w:tcW w:w="784"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2.</w:t>
            </w:r>
          </w:p>
        </w:tc>
        <w:tc>
          <w:tcPr>
            <w:tcW w:w="8738"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lang w:eastAsia="ru-RU"/>
              </w:rPr>
              <w:t xml:space="preserve">Персональные данные ребенка, на </w:t>
            </w:r>
            <w:proofErr w:type="gramStart"/>
            <w:r w:rsidRPr="005B7FC5">
              <w:rPr>
                <w:rFonts w:ascii="Arial" w:eastAsia="Times New Roman" w:hAnsi="Arial" w:cs="Arial"/>
                <w:sz w:val="16"/>
                <w:szCs w:val="16"/>
                <w:lang w:eastAsia="ru-RU"/>
              </w:rPr>
              <w:t>которого</w:t>
            </w:r>
            <w:proofErr w:type="gramEnd"/>
            <w:r w:rsidRPr="005B7FC5">
              <w:rPr>
                <w:rFonts w:ascii="Arial" w:eastAsia="Times New Roman" w:hAnsi="Arial" w:cs="Arial"/>
                <w:sz w:val="16"/>
                <w:szCs w:val="16"/>
                <w:lang w:eastAsia="ru-RU"/>
              </w:rPr>
              <w:t xml:space="preserve"> подается заявление о предоставлении муниципальной услуги:</w:t>
            </w:r>
          </w:p>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lang w:eastAsia="ru-RU"/>
              </w:rPr>
              <w:t>фамилия, имя, отчество (при наличии); дата рождения;</w:t>
            </w:r>
          </w:p>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реквизиты свидетельства о рождении ребенка либо другого документа, удостоверяющего личность ребенка</w:t>
            </w:r>
            <w:proofErr w:type="gramStart"/>
            <w:r w:rsidRPr="005B7FC5">
              <w:rPr>
                <w:rFonts w:ascii="Arial" w:eastAsia="Times New Roman" w:hAnsi="Arial" w:cs="Arial"/>
                <w:sz w:val="11"/>
                <w:szCs w:val="11"/>
                <w:vertAlign w:val="superscript"/>
                <w:lang w:eastAsia="ru-RU"/>
              </w:rPr>
              <w:t>6</w:t>
            </w:r>
            <w:proofErr w:type="gramEnd"/>
            <w:r w:rsidRPr="005B7FC5">
              <w:rPr>
                <w:rFonts w:ascii="Arial" w:eastAsia="Times New Roman" w:hAnsi="Arial" w:cs="Arial"/>
                <w:sz w:val="16"/>
                <w:szCs w:val="16"/>
                <w:lang w:eastAsia="ru-RU"/>
              </w:rPr>
              <w:t>; адрес места жительства.</w:t>
            </w:r>
          </w:p>
        </w:tc>
      </w:tr>
      <w:tr w:rsidR="005B7FC5" w:rsidRPr="005B7FC5" w:rsidTr="005B7FC5">
        <w:trPr>
          <w:trHeight w:val="20"/>
          <w:jc w:val="center"/>
        </w:trPr>
        <w:tc>
          <w:tcPr>
            <w:tcW w:w="784"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3.</w:t>
            </w:r>
          </w:p>
        </w:tc>
        <w:tc>
          <w:tcPr>
            <w:tcW w:w="8738"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lang w:eastAsia="ru-RU"/>
              </w:rPr>
              <w:t>Желаемая дата приема;</w:t>
            </w:r>
          </w:p>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lang w:eastAsia="ru-RU"/>
              </w:rPr>
              <w:t>язык образования (выбор из списка);</w:t>
            </w:r>
          </w:p>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lang w:eastAsia="ru-RU"/>
              </w:rPr>
              <w:t>режим пребывания ребенка в группе (выбор из списка);</w:t>
            </w:r>
          </w:p>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lang w:eastAsia="ru-RU"/>
              </w:rPr>
              <w:t>направленность группы (выбор из списка);</w:t>
            </w:r>
          </w:p>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lang w:eastAsia="ru-RU"/>
              </w:rPr>
              <w:t>Вид компенсирующей группы (выбор из списка при выборе групп компенсирующей направленности);</w:t>
            </w:r>
          </w:p>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lang w:eastAsia="ru-RU"/>
              </w:rPr>
              <w:t xml:space="preserve">Реквизиты документа, подтверждающего потребность в </w:t>
            </w:r>
            <w:proofErr w:type="gramStart"/>
            <w:r w:rsidRPr="005B7FC5">
              <w:rPr>
                <w:rFonts w:ascii="Arial" w:eastAsia="Times New Roman" w:hAnsi="Arial" w:cs="Arial"/>
                <w:sz w:val="16"/>
                <w:szCs w:val="16"/>
                <w:lang w:eastAsia="ru-RU"/>
              </w:rPr>
              <w:t>обучении по</w:t>
            </w:r>
            <w:proofErr w:type="gramEnd"/>
            <w:r w:rsidRPr="005B7FC5">
              <w:rPr>
                <w:rFonts w:ascii="Arial" w:eastAsia="Times New Roman" w:hAnsi="Arial" w:cs="Arial"/>
                <w:sz w:val="16"/>
                <w:szCs w:val="16"/>
                <w:lang w:eastAsia="ru-RU"/>
              </w:rPr>
              <w:t xml:space="preserve"> адаптированной программе (при наличии);</w:t>
            </w:r>
          </w:p>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lang w:eastAsia="ru-RU"/>
              </w:rPr>
              <w:t>Профиль оздоровительной группы (выбор из списка при выборе групп оздоровительной направленности)</w:t>
            </w:r>
          </w:p>
          <w:p w:rsidR="005B7FC5" w:rsidRPr="005B7FC5" w:rsidRDefault="005B7FC5" w:rsidP="005B7FC5">
            <w:pPr>
              <w:spacing w:after="0" w:line="240" w:lineRule="auto"/>
              <w:rPr>
                <w:rFonts w:ascii="Arial" w:eastAsia="Times New Roman" w:hAnsi="Arial" w:cs="Arial"/>
                <w:sz w:val="24"/>
                <w:szCs w:val="24"/>
                <w:lang w:eastAsia="ru-RU"/>
              </w:rPr>
            </w:pPr>
            <w:proofErr w:type="gramStart"/>
            <w:r w:rsidRPr="005B7FC5">
              <w:rPr>
                <w:rFonts w:ascii="Arial" w:eastAsia="Times New Roman" w:hAnsi="Arial" w:cs="Arial"/>
                <w:sz w:val="16"/>
                <w:szCs w:val="16"/>
                <w:lang w:eastAsia="ru-RU"/>
              </w:rPr>
              <w:t>Реквизиты документа, подтверждающего потребность в оздоровительной группы (при наличии).</w:t>
            </w:r>
            <w:proofErr w:type="gramEnd"/>
          </w:p>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lang w:eastAsia="ru-RU"/>
              </w:rP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w:t>
            </w:r>
          </w:p>
          <w:tbl>
            <w:tblPr>
              <w:tblW w:w="0" w:type="auto"/>
              <w:tblInd w:w="76" w:type="dxa"/>
              <w:tblCellMar>
                <w:left w:w="0" w:type="dxa"/>
                <w:right w:w="0" w:type="dxa"/>
              </w:tblCellMar>
              <w:tblLook w:val="04A0" w:firstRow="1" w:lastRow="0" w:firstColumn="1" w:lastColumn="0" w:noHBand="0" w:noVBand="1"/>
            </w:tblPr>
            <w:tblGrid>
              <w:gridCol w:w="4587"/>
              <w:gridCol w:w="4344"/>
            </w:tblGrid>
            <w:tr w:rsidR="005B7FC5" w:rsidRPr="005B7FC5">
              <w:trPr>
                <w:trHeight w:val="3094"/>
              </w:trPr>
              <w:tc>
                <w:tcPr>
                  <w:tcW w:w="45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lang w:eastAsia="ru-RU"/>
                    </w:rPr>
                    <w:lastRenderedPageBreak/>
                    <w:t>Перечень дошкольных образовательных организаций, выбранных для приема</w:t>
                  </w:r>
                </w:p>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4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40" w:lineRule="auto"/>
                    <w:rPr>
                      <w:rFonts w:ascii="Arial" w:eastAsia="Times New Roman" w:hAnsi="Arial" w:cs="Arial"/>
                      <w:sz w:val="24"/>
                      <w:szCs w:val="24"/>
                      <w:lang w:eastAsia="ru-RU"/>
                    </w:rPr>
                  </w:pPr>
                  <w:proofErr w:type="gramStart"/>
                  <w:r w:rsidRPr="005B7FC5">
                    <w:rPr>
                      <w:rFonts w:ascii="Arial" w:eastAsia="Times New Roman" w:hAnsi="Arial" w:cs="Arial"/>
                      <w:sz w:val="16"/>
                      <w:szCs w:val="16"/>
                      <w:lang w:eastAsia="ru-RU"/>
                    </w:rPr>
                    <w:t xml:space="preserve">Множественный выбор из списка муниципальных образовательных организаций, а также иных организаций в рамках соглашений, в том числе о государственно-частном, </w:t>
                  </w:r>
                  <w:proofErr w:type="spellStart"/>
                  <w:r w:rsidRPr="005B7FC5">
                    <w:rPr>
                      <w:rFonts w:ascii="Arial" w:eastAsia="Times New Roman" w:hAnsi="Arial" w:cs="Arial"/>
                      <w:sz w:val="16"/>
                      <w:szCs w:val="16"/>
                      <w:lang w:eastAsia="ru-RU"/>
                    </w:rPr>
                    <w:t>муниципально</w:t>
                  </w:r>
                  <w:proofErr w:type="spellEnd"/>
                  <w:r w:rsidRPr="005B7FC5">
                    <w:rPr>
                      <w:rFonts w:ascii="Arial" w:eastAsia="Times New Roman" w:hAnsi="Arial" w:cs="Arial"/>
                      <w:sz w:val="16"/>
                      <w:szCs w:val="16"/>
                      <w:lang w:eastAsia="ru-RU"/>
                    </w:rPr>
                    <w:t>-частном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roofErr w:type="gramEnd"/>
                </w:p>
              </w:tc>
            </w:tr>
          </w:tbl>
          <w:p w:rsidR="005B7FC5" w:rsidRPr="005B7FC5" w:rsidRDefault="005B7FC5" w:rsidP="005B7FC5">
            <w:pPr>
              <w:spacing w:after="0" w:line="20" w:lineRule="atLeast"/>
              <w:rPr>
                <w:rFonts w:ascii="Times New Roman" w:eastAsia="Times New Roman" w:hAnsi="Times New Roman" w:cs="Times New Roman"/>
                <w:sz w:val="24"/>
                <w:szCs w:val="24"/>
                <w:lang w:eastAsia="ru-RU"/>
              </w:rPr>
            </w:pPr>
          </w:p>
        </w:tc>
      </w:tr>
      <w:tr w:rsidR="005B7FC5" w:rsidRPr="005B7FC5" w:rsidTr="005B7FC5">
        <w:trPr>
          <w:trHeight w:val="20"/>
          <w:jc w:val="center"/>
        </w:trPr>
        <w:tc>
          <w:tcPr>
            <w:tcW w:w="784"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lastRenderedPageBreak/>
              <w:t> </w:t>
            </w:r>
          </w:p>
        </w:tc>
        <w:tc>
          <w:tcPr>
            <w:tcW w:w="8738"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tbl>
            <w:tblPr>
              <w:tblW w:w="8931" w:type="dxa"/>
              <w:tblInd w:w="76" w:type="dxa"/>
              <w:tblCellMar>
                <w:left w:w="0" w:type="dxa"/>
                <w:right w:w="0" w:type="dxa"/>
              </w:tblCellMar>
              <w:tblLook w:val="04A0" w:firstRow="1" w:lastRow="0" w:firstColumn="1" w:lastColumn="0" w:noHBand="0" w:noVBand="1"/>
            </w:tblPr>
            <w:tblGrid>
              <w:gridCol w:w="4587"/>
              <w:gridCol w:w="4344"/>
            </w:tblGrid>
            <w:tr w:rsidR="005B7FC5" w:rsidRPr="005B7FC5">
              <w:tc>
                <w:tcPr>
                  <w:tcW w:w="45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lang w:eastAsia="ru-RU"/>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4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lang w:eastAsia="ru-RU"/>
                    </w:rPr>
                    <w:t>бинарная отметка «Да</w:t>
                  </w:r>
                  <w:proofErr w:type="gramStart"/>
                  <w:r w:rsidRPr="005B7FC5">
                    <w:rPr>
                      <w:rFonts w:ascii="Arial" w:eastAsia="Times New Roman" w:hAnsi="Arial" w:cs="Arial"/>
                      <w:sz w:val="16"/>
                      <w:szCs w:val="16"/>
                      <w:lang w:eastAsia="ru-RU"/>
                    </w:rPr>
                    <w:t>/Н</w:t>
                  </w:r>
                  <w:proofErr w:type="gramEnd"/>
                  <w:r w:rsidRPr="005B7FC5">
                    <w:rPr>
                      <w:rFonts w:ascii="Arial" w:eastAsia="Times New Roman" w:hAnsi="Arial" w:cs="Arial"/>
                      <w:sz w:val="16"/>
                      <w:szCs w:val="16"/>
                      <w:lang w:eastAsia="ru-RU"/>
                    </w:rPr>
                    <w:t>ет», по умолчанию - «Нет»</w:t>
                  </w:r>
                </w:p>
              </w:tc>
            </w:tr>
          </w:tbl>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bl>
            <w:tblPr>
              <w:tblW w:w="0" w:type="auto"/>
              <w:tblInd w:w="76" w:type="dxa"/>
              <w:tblCellMar>
                <w:left w:w="0" w:type="dxa"/>
                <w:right w:w="0" w:type="dxa"/>
              </w:tblCellMar>
              <w:tblLook w:val="04A0" w:firstRow="1" w:lastRow="0" w:firstColumn="1" w:lastColumn="0" w:noHBand="0" w:noVBand="1"/>
            </w:tblPr>
            <w:tblGrid>
              <w:gridCol w:w="4587"/>
              <w:gridCol w:w="4344"/>
            </w:tblGrid>
            <w:tr w:rsidR="005B7FC5" w:rsidRPr="005B7FC5">
              <w:tc>
                <w:tcPr>
                  <w:tcW w:w="45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lang w:eastAsia="ru-RU"/>
                    </w:rPr>
                    <w:t>Согласие на общеразвивающую группу</w:t>
                  </w:r>
                </w:p>
              </w:tc>
              <w:tc>
                <w:tcPr>
                  <w:tcW w:w="4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lang w:eastAsia="ru-RU"/>
                    </w:rPr>
                    <w:t>бинарная отметка «Да</w:t>
                  </w:r>
                  <w:proofErr w:type="gramStart"/>
                  <w:r w:rsidRPr="005B7FC5">
                    <w:rPr>
                      <w:rFonts w:ascii="Arial" w:eastAsia="Times New Roman" w:hAnsi="Arial" w:cs="Arial"/>
                      <w:sz w:val="16"/>
                      <w:szCs w:val="16"/>
                      <w:lang w:eastAsia="ru-RU"/>
                    </w:rPr>
                    <w:t>/Н</w:t>
                  </w:r>
                  <w:proofErr w:type="gramEnd"/>
                  <w:r w:rsidRPr="005B7FC5">
                    <w:rPr>
                      <w:rFonts w:ascii="Arial" w:eastAsia="Times New Roman" w:hAnsi="Arial" w:cs="Arial"/>
                      <w:sz w:val="16"/>
                      <w:szCs w:val="16"/>
                      <w:lang w:eastAsia="ru-RU"/>
                    </w:rPr>
                    <w:t>ет» может заполняться при выборе группы не общеразвивающей направленности, по умолчанию - «Нет»</w:t>
                  </w:r>
                </w:p>
              </w:tc>
            </w:tr>
          </w:tbl>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bl>
            <w:tblPr>
              <w:tblW w:w="8954" w:type="dxa"/>
              <w:jc w:val="center"/>
              <w:tblCellMar>
                <w:left w:w="0" w:type="dxa"/>
                <w:right w:w="0" w:type="dxa"/>
              </w:tblCellMar>
              <w:tblLook w:val="04A0" w:firstRow="1" w:lastRow="0" w:firstColumn="1" w:lastColumn="0" w:noHBand="0" w:noVBand="1"/>
            </w:tblPr>
            <w:tblGrid>
              <w:gridCol w:w="4540"/>
              <w:gridCol w:w="4414"/>
            </w:tblGrid>
            <w:tr w:rsidR="005B7FC5" w:rsidRPr="005B7FC5">
              <w:trPr>
                <w:trHeight w:val="605"/>
                <w:jc w:val="center"/>
              </w:trPr>
              <w:tc>
                <w:tcPr>
                  <w:tcW w:w="4540" w:type="dxa"/>
                  <w:tcBorders>
                    <w:top w:val="single" w:sz="6" w:space="0" w:color="000000"/>
                    <w:left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shd w:val="clear" w:color="auto" w:fill="FFFFFF"/>
                      <w:lang w:eastAsia="ru-RU"/>
                    </w:rPr>
                    <w:t>Согласие на группу присмотра и ухода</w:t>
                  </w:r>
                </w:p>
              </w:tc>
              <w:tc>
                <w:tcPr>
                  <w:tcW w:w="441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shd w:val="clear" w:color="auto" w:fill="FFFFFF"/>
                      <w:lang w:eastAsia="ru-RU"/>
                    </w:rPr>
                    <w:t>бинарная отметка «Да</w:t>
                  </w:r>
                  <w:proofErr w:type="gramStart"/>
                  <w:r w:rsidRPr="005B7FC5">
                    <w:rPr>
                      <w:rFonts w:ascii="Arial" w:eastAsia="Times New Roman" w:hAnsi="Arial" w:cs="Arial"/>
                      <w:sz w:val="16"/>
                      <w:szCs w:val="16"/>
                      <w:shd w:val="clear" w:color="auto" w:fill="FFFFFF"/>
                      <w:lang w:eastAsia="ru-RU"/>
                    </w:rPr>
                    <w:t>/Н</w:t>
                  </w:r>
                  <w:proofErr w:type="gramEnd"/>
                  <w:r w:rsidRPr="005B7FC5">
                    <w:rPr>
                      <w:rFonts w:ascii="Arial" w:eastAsia="Times New Roman" w:hAnsi="Arial" w:cs="Arial"/>
                      <w:sz w:val="16"/>
                      <w:szCs w:val="16"/>
                      <w:shd w:val="clear" w:color="auto" w:fill="FFFFFF"/>
                      <w:lang w:eastAsia="ru-RU"/>
                    </w:rPr>
                    <w:t>ет», по умолчанию - «Нет»</w:t>
                  </w:r>
                </w:p>
              </w:tc>
            </w:tr>
            <w:tr w:rsidR="005B7FC5" w:rsidRPr="005B7FC5">
              <w:trPr>
                <w:trHeight w:val="869"/>
                <w:jc w:val="center"/>
              </w:trPr>
              <w:tc>
                <w:tcPr>
                  <w:tcW w:w="4540" w:type="dxa"/>
                  <w:tcBorders>
                    <w:top w:val="single" w:sz="6" w:space="0" w:color="000000"/>
                    <w:left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shd w:val="clear" w:color="auto" w:fill="FFFFFF"/>
                      <w:lang w:eastAsia="ru-RU"/>
                    </w:rPr>
                    <w:t>Согласие на кратковременный режим пребывания</w:t>
                  </w:r>
                </w:p>
              </w:tc>
              <w:tc>
                <w:tcPr>
                  <w:tcW w:w="441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shd w:val="clear" w:color="auto" w:fill="FFFFFF"/>
                      <w:lang w:eastAsia="ru-RU"/>
                    </w:rPr>
                    <w:t>бинарная отметка «Да</w:t>
                  </w:r>
                  <w:proofErr w:type="gramStart"/>
                  <w:r w:rsidRPr="005B7FC5">
                    <w:rPr>
                      <w:rFonts w:ascii="Arial" w:eastAsia="Times New Roman" w:hAnsi="Arial" w:cs="Arial"/>
                      <w:sz w:val="16"/>
                      <w:szCs w:val="16"/>
                      <w:shd w:val="clear" w:color="auto" w:fill="FFFFFF"/>
                      <w:lang w:eastAsia="ru-RU"/>
                    </w:rPr>
                    <w:t>/Н</w:t>
                  </w:r>
                  <w:proofErr w:type="gramEnd"/>
                  <w:r w:rsidRPr="005B7FC5">
                    <w:rPr>
                      <w:rFonts w:ascii="Arial" w:eastAsia="Times New Roman" w:hAnsi="Arial" w:cs="Arial"/>
                      <w:sz w:val="16"/>
                      <w:szCs w:val="16"/>
                      <w:shd w:val="clear" w:color="auto" w:fill="FFFFFF"/>
                      <w:lang w:eastAsia="ru-RU"/>
                    </w:rPr>
                    <w:t>ет», по умолчанию - «Нет», может заполняться при выборе режимов более 5 часов в день</w:t>
                  </w:r>
                </w:p>
              </w:tc>
            </w:tr>
            <w:tr w:rsidR="005B7FC5" w:rsidRPr="005B7FC5">
              <w:trPr>
                <w:trHeight w:val="878"/>
                <w:jc w:val="center"/>
              </w:trPr>
              <w:tc>
                <w:tcPr>
                  <w:tcW w:w="4540"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shd w:val="clear" w:color="auto" w:fill="FFFFFF"/>
                      <w:lang w:eastAsia="ru-RU"/>
                    </w:rPr>
                    <w:t xml:space="preserve">Согласие на </w:t>
                  </w:r>
                  <w:proofErr w:type="gramStart"/>
                  <w:r w:rsidRPr="005B7FC5">
                    <w:rPr>
                      <w:rFonts w:ascii="Arial" w:eastAsia="Times New Roman" w:hAnsi="Arial" w:cs="Arial"/>
                      <w:sz w:val="16"/>
                      <w:szCs w:val="16"/>
                      <w:shd w:val="clear" w:color="auto" w:fill="FFFFFF"/>
                      <w:lang w:eastAsia="ru-RU"/>
                    </w:rPr>
                    <w:t>группу полного дня</w:t>
                  </w:r>
                  <w:proofErr w:type="gramEnd"/>
                </w:p>
              </w:tc>
              <w:tc>
                <w:tcPr>
                  <w:tcW w:w="44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shd w:val="clear" w:color="auto" w:fill="FFFFFF"/>
                      <w:lang w:eastAsia="ru-RU"/>
                    </w:rPr>
                    <w:t>бинарная отметка «Да</w:t>
                  </w:r>
                  <w:proofErr w:type="gramStart"/>
                  <w:r w:rsidRPr="005B7FC5">
                    <w:rPr>
                      <w:rFonts w:ascii="Arial" w:eastAsia="Times New Roman" w:hAnsi="Arial" w:cs="Arial"/>
                      <w:sz w:val="16"/>
                      <w:szCs w:val="16"/>
                      <w:shd w:val="clear" w:color="auto" w:fill="FFFFFF"/>
                      <w:lang w:eastAsia="ru-RU"/>
                    </w:rPr>
                    <w:t>/Н</w:t>
                  </w:r>
                  <w:proofErr w:type="gramEnd"/>
                  <w:r w:rsidRPr="005B7FC5">
                    <w:rPr>
                      <w:rFonts w:ascii="Arial" w:eastAsia="Times New Roman" w:hAnsi="Arial" w:cs="Arial"/>
                      <w:sz w:val="16"/>
                      <w:szCs w:val="16"/>
                      <w:shd w:val="clear" w:color="auto" w:fill="FFFFFF"/>
                      <w:lang w:eastAsia="ru-RU"/>
                    </w:rPr>
                    <w:t>ет», по умолчанию - «Нет», заполняется при выборе группы по режиму, отличному от полного дня</w:t>
                  </w:r>
                </w:p>
              </w:tc>
            </w:tr>
          </w:tbl>
          <w:p w:rsidR="005B7FC5" w:rsidRPr="005B7FC5" w:rsidRDefault="005B7FC5" w:rsidP="005B7FC5">
            <w:pPr>
              <w:spacing w:after="0" w:line="20" w:lineRule="atLeast"/>
              <w:rPr>
                <w:rFonts w:ascii="Times New Roman" w:eastAsia="Times New Roman" w:hAnsi="Times New Roman" w:cs="Times New Roman"/>
                <w:sz w:val="24"/>
                <w:szCs w:val="24"/>
                <w:lang w:eastAsia="ru-RU"/>
              </w:rPr>
            </w:pPr>
          </w:p>
        </w:tc>
      </w:tr>
      <w:tr w:rsidR="005B7FC5" w:rsidRPr="005B7FC5" w:rsidTr="005B7FC5">
        <w:trPr>
          <w:trHeight w:val="20"/>
          <w:jc w:val="center"/>
        </w:trPr>
        <w:tc>
          <w:tcPr>
            <w:tcW w:w="784"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4.</w:t>
            </w:r>
          </w:p>
        </w:tc>
        <w:tc>
          <w:tcPr>
            <w:tcW w:w="467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Есть ли у Вас другие дети (брат</w:t>
            </w:r>
            <w:proofErr w:type="gramStart"/>
            <w:r w:rsidRPr="005B7FC5">
              <w:rPr>
                <w:rFonts w:ascii="Arial" w:eastAsia="Times New Roman" w:hAnsi="Arial" w:cs="Arial"/>
                <w:sz w:val="16"/>
                <w:szCs w:val="16"/>
                <w:lang w:eastAsia="ru-RU"/>
              </w:rPr>
              <w:t xml:space="preserve"> (-</w:t>
            </w:r>
            <w:proofErr w:type="spellStart"/>
            <w:proofErr w:type="gramEnd"/>
            <w:r w:rsidRPr="005B7FC5">
              <w:rPr>
                <w:rFonts w:ascii="Arial" w:eastAsia="Times New Roman" w:hAnsi="Arial" w:cs="Arial"/>
                <w:sz w:val="16"/>
                <w:szCs w:val="16"/>
                <w:lang w:eastAsia="ru-RU"/>
              </w:rPr>
              <w:t>ья</w:t>
            </w:r>
            <w:proofErr w:type="spellEnd"/>
            <w:r w:rsidRPr="005B7FC5">
              <w:rPr>
                <w:rFonts w:ascii="Arial" w:eastAsia="Times New Roman" w:hAnsi="Arial" w:cs="Arial"/>
                <w:sz w:val="16"/>
                <w:szCs w:val="16"/>
                <w:lang w:eastAsia="ru-RU"/>
              </w:rPr>
              <w:t>) или сестра (-ы) ребенка, которому требуется место), которые уже обучаются в выбранных для приема образовательных организациях?</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Да</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Нет</w:t>
            </w:r>
          </w:p>
        </w:tc>
      </w:tr>
      <w:tr w:rsidR="005B7FC5" w:rsidRPr="005B7FC5" w:rsidTr="005B7FC5">
        <w:trPr>
          <w:trHeight w:val="20"/>
          <w:jc w:val="center"/>
        </w:trPr>
        <w:tc>
          <w:tcPr>
            <w:tcW w:w="9522"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lang w:eastAsia="ru-RU"/>
              </w:rPr>
              <w:t>Если ДА, то укажите их ФИО и наименование организации, в которой он (она, они) обучаются.</w:t>
            </w:r>
          </w:p>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Если НЕТ, переход к шагу № 5</w:t>
            </w:r>
          </w:p>
        </w:tc>
      </w:tr>
      <w:tr w:rsidR="005B7FC5" w:rsidRPr="005B7FC5" w:rsidTr="005B7FC5">
        <w:trPr>
          <w:trHeight w:val="20"/>
          <w:jc w:val="center"/>
        </w:trPr>
        <w:tc>
          <w:tcPr>
            <w:tcW w:w="784"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5.</w:t>
            </w:r>
          </w:p>
        </w:tc>
        <w:tc>
          <w:tcPr>
            <w:tcW w:w="467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Есть ли у Вас право на специальные меры поддержки (право на внеочередное или первоочередное зачисление)</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Да</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Нет</w:t>
            </w:r>
          </w:p>
        </w:tc>
      </w:tr>
      <w:tr w:rsidR="005B7FC5" w:rsidRPr="005B7FC5" w:rsidTr="005B7FC5">
        <w:trPr>
          <w:trHeight w:val="20"/>
          <w:jc w:val="center"/>
        </w:trPr>
        <w:tc>
          <w:tcPr>
            <w:tcW w:w="9522"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Приложение № 8</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к Административному регламенту</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предоставления муниципальной услуги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«Постановка на учет и направление детей</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 муниципальные образовательные организации,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реализующие образовательные</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программы дошкольного образования»</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ЗАЯВЛЕНИЕ</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о предоставлении муниципальной услуги на бумажном носителе</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 Комитет образования и спорта</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Администрации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Парфинского муниципального района</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u w:val="single"/>
          <w:lang w:eastAsia="ru-RU"/>
        </w:rPr>
        <w:t>_________________________________</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_________________________________</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(Ф.И.О. начальника)</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_________________________________</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(Ф.И.О. заявителя)</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_________________________________</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proofErr w:type="gramStart"/>
      <w:r w:rsidRPr="005B7FC5">
        <w:rPr>
          <w:rFonts w:ascii="Arial" w:eastAsia="Times New Roman" w:hAnsi="Arial" w:cs="Arial"/>
          <w:color w:val="000000"/>
          <w:sz w:val="24"/>
          <w:szCs w:val="24"/>
          <w:lang w:eastAsia="ru-RU"/>
        </w:rPr>
        <w:t>проживающей</w:t>
      </w:r>
      <w:proofErr w:type="gramEnd"/>
      <w:r w:rsidRPr="005B7FC5">
        <w:rPr>
          <w:rFonts w:ascii="Arial" w:eastAsia="Times New Roman" w:hAnsi="Arial" w:cs="Arial"/>
          <w:color w:val="000000"/>
          <w:sz w:val="24"/>
          <w:szCs w:val="24"/>
          <w:lang w:eastAsia="ru-RU"/>
        </w:rPr>
        <w:t xml:space="preserve"> по адресу: ___________</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lastRenderedPageBreak/>
        <w:t>_________________________________</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телефон: _________________________</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e-</w:t>
      </w:r>
      <w:proofErr w:type="spellStart"/>
      <w:r w:rsidRPr="005B7FC5">
        <w:rPr>
          <w:rFonts w:ascii="Arial" w:eastAsia="Times New Roman" w:hAnsi="Arial" w:cs="Arial"/>
          <w:color w:val="000000"/>
          <w:sz w:val="24"/>
          <w:szCs w:val="24"/>
          <w:lang w:eastAsia="ru-RU"/>
        </w:rPr>
        <w:t>mail</w:t>
      </w:r>
      <w:proofErr w:type="spellEnd"/>
      <w:r w:rsidRPr="005B7FC5">
        <w:rPr>
          <w:rFonts w:ascii="Arial" w:eastAsia="Times New Roman" w:hAnsi="Arial" w:cs="Arial"/>
          <w:color w:val="000000"/>
          <w:sz w:val="24"/>
          <w:szCs w:val="24"/>
          <w:lang w:eastAsia="ru-RU"/>
        </w:rPr>
        <w:t>: ___________________________</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Заявление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Прошу поставить на учет для зачисления в муниципальное образовательное учреждение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___________________________________________________________________</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proofErr w:type="gramStart"/>
      <w:r w:rsidRPr="005B7FC5">
        <w:rPr>
          <w:rFonts w:ascii="Arial" w:eastAsia="Times New Roman" w:hAnsi="Arial" w:cs="Arial"/>
          <w:color w:val="000000"/>
          <w:sz w:val="20"/>
          <w:szCs w:val="20"/>
          <w:lang w:eastAsia="ru-RU"/>
        </w:rPr>
        <w:t>(наименование муниципального образовательного учреждения, реализующего основную</w:t>
      </w:r>
      <w:proofErr w:type="gramEnd"/>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0"/>
          <w:szCs w:val="20"/>
          <w:lang w:eastAsia="ru-RU"/>
        </w:rPr>
        <w:t>общеобразовательную программу дошкольного образования, являющегося основным для заявителя)</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___________________________________________________________________</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0"/>
          <w:szCs w:val="20"/>
          <w:lang w:eastAsia="ru-RU"/>
        </w:rPr>
        <w:t>(Ф.И.О. ребенка, дата его рождения, адрес места жительства)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реквизиты свидетельства о рождении ребенка: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реквизиты документа, удостоверяющего личность родителя (законного представителя) ребенка: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реквизиты документа, подтверждающего установление опеки (при наличии):</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выбор языка образования, родного языка из числа языков народов Российской Федерации, в том числе русского языка как родного языка: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потребность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направленность дошкольной группы:</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proofErr w:type="gramStart"/>
      <w:r w:rsidRPr="005B7FC5">
        <w:rPr>
          <w:rFonts w:ascii="Arial" w:eastAsia="Times New Roman" w:hAnsi="Arial" w:cs="Arial"/>
          <w:color w:val="000000"/>
          <w:sz w:val="24"/>
          <w:szCs w:val="24"/>
          <w:lang w:eastAsia="ru-RU"/>
        </w:rPr>
        <w:t>необходимый</w:t>
      </w:r>
      <w:proofErr w:type="gramEnd"/>
      <w:r w:rsidRPr="005B7FC5">
        <w:rPr>
          <w:rFonts w:ascii="Arial" w:eastAsia="Times New Roman" w:hAnsi="Arial" w:cs="Arial"/>
          <w:color w:val="000000"/>
          <w:sz w:val="24"/>
          <w:szCs w:val="24"/>
          <w:lang w:eastAsia="ru-RU"/>
        </w:rPr>
        <w:t xml:space="preserve"> режиме пребывания ребенка:</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желаемая дата приема на обучение: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фамили</w:t>
      </w:r>
      <w:proofErr w:type="gramStart"/>
      <w:r w:rsidRPr="005B7FC5">
        <w:rPr>
          <w:rFonts w:ascii="Arial" w:eastAsia="Times New Roman" w:hAnsi="Arial" w:cs="Arial"/>
          <w:color w:val="000000"/>
          <w:sz w:val="24"/>
          <w:szCs w:val="24"/>
          <w:lang w:eastAsia="ru-RU"/>
        </w:rPr>
        <w:t>ю(</w:t>
      </w:r>
      <w:proofErr w:type="gramEnd"/>
      <w:r w:rsidRPr="005B7FC5">
        <w:rPr>
          <w:rFonts w:ascii="Arial" w:eastAsia="Times New Roman" w:hAnsi="Arial" w:cs="Arial"/>
          <w:color w:val="000000"/>
          <w:sz w:val="24"/>
          <w:szCs w:val="24"/>
          <w:lang w:eastAsia="ru-RU"/>
        </w:rPr>
        <w:t>-</w:t>
      </w:r>
      <w:proofErr w:type="spellStart"/>
      <w:r w:rsidRPr="005B7FC5">
        <w:rPr>
          <w:rFonts w:ascii="Arial" w:eastAsia="Times New Roman" w:hAnsi="Arial" w:cs="Arial"/>
          <w:color w:val="000000"/>
          <w:sz w:val="24"/>
          <w:szCs w:val="24"/>
          <w:lang w:eastAsia="ru-RU"/>
        </w:rPr>
        <w:t>ии</w:t>
      </w:r>
      <w:proofErr w:type="spellEnd"/>
      <w:r w:rsidRPr="005B7FC5">
        <w:rPr>
          <w:rFonts w:ascii="Arial" w:eastAsia="Times New Roman" w:hAnsi="Arial" w:cs="Arial"/>
          <w:color w:val="000000"/>
          <w:sz w:val="24"/>
          <w:szCs w:val="24"/>
          <w:lang w:eastAsia="ru-RU"/>
        </w:rPr>
        <w:t>), имя (имена), отчество(-а) (последнее - при наличии) братьев и (или) сестер:</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Вы имеете право на специальные меры поддержки (гарантии) отдельных категорий граждан и их семей.</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xml:space="preserve">Преимущественное право на зачисление в ДОУ: </w:t>
      </w:r>
      <w:proofErr w:type="gramStart"/>
      <w:r w:rsidRPr="005B7FC5">
        <w:rPr>
          <w:rFonts w:ascii="Arial" w:eastAsia="Times New Roman" w:hAnsi="Arial" w:cs="Arial"/>
          <w:color w:val="000000"/>
          <w:sz w:val="24"/>
          <w:szCs w:val="24"/>
          <w:lang w:eastAsia="ru-RU"/>
        </w:rPr>
        <w:t>имею</w:t>
      </w:r>
      <w:proofErr w:type="gramEnd"/>
      <w:r w:rsidRPr="005B7FC5">
        <w:rPr>
          <w:rFonts w:ascii="Arial" w:eastAsia="Times New Roman" w:hAnsi="Arial" w:cs="Arial"/>
          <w:color w:val="000000"/>
          <w:sz w:val="24"/>
          <w:szCs w:val="24"/>
          <w:lang w:eastAsia="ru-RU"/>
        </w:rPr>
        <w:t xml:space="preserve"> / не имею (нужное подчеркнуть).</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xml:space="preserve">[__] Согласен на комплектование в любой ДОУ, если не будет возможности направить </w:t>
      </w:r>
      <w:proofErr w:type="gramStart"/>
      <w:r w:rsidRPr="005B7FC5">
        <w:rPr>
          <w:rFonts w:ascii="Arial" w:eastAsia="Times New Roman" w:hAnsi="Arial" w:cs="Arial"/>
          <w:color w:val="000000"/>
          <w:sz w:val="24"/>
          <w:szCs w:val="24"/>
          <w:lang w:eastAsia="ru-RU"/>
        </w:rPr>
        <w:t>в</w:t>
      </w:r>
      <w:proofErr w:type="gramEnd"/>
      <w:r w:rsidRPr="005B7FC5">
        <w:rPr>
          <w:rFonts w:ascii="Arial" w:eastAsia="Times New Roman" w:hAnsi="Arial" w:cs="Arial"/>
          <w:color w:val="000000"/>
          <w:sz w:val="24"/>
          <w:szCs w:val="24"/>
          <w:lang w:eastAsia="ru-RU"/>
        </w:rPr>
        <w:t xml:space="preserve"> выбранные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О результате предоставления муниципальной услуги прошу сообщить мне: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 телефону</w:t>
      </w:r>
      <w:proofErr w:type="gramStart"/>
      <w:r w:rsidRPr="005B7FC5">
        <w:rPr>
          <w:rFonts w:ascii="Arial" w:eastAsia="Times New Roman" w:hAnsi="Arial" w:cs="Arial"/>
          <w:color w:val="000000"/>
          <w:sz w:val="24"/>
          <w:szCs w:val="24"/>
          <w:lang w:eastAsia="ru-RU"/>
        </w:rPr>
        <w:t>:               ;</w:t>
      </w:r>
      <w:proofErr w:type="gramEnd"/>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 почтовому адресу</w:t>
      </w:r>
      <w:proofErr w:type="gramStart"/>
      <w:r w:rsidRPr="005B7FC5">
        <w:rPr>
          <w:rFonts w:ascii="Arial" w:eastAsia="Times New Roman" w:hAnsi="Arial" w:cs="Arial"/>
          <w:color w:val="000000"/>
          <w:sz w:val="24"/>
          <w:szCs w:val="24"/>
          <w:lang w:eastAsia="ru-RU"/>
        </w:rPr>
        <w:t>:              ;</w:t>
      </w:r>
      <w:proofErr w:type="gramEnd"/>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 адресу электронной почты</w:t>
      </w:r>
      <w:proofErr w:type="gramStart"/>
      <w:r w:rsidRPr="005B7FC5">
        <w:rPr>
          <w:rFonts w:ascii="Arial" w:eastAsia="Times New Roman" w:hAnsi="Arial" w:cs="Arial"/>
          <w:color w:val="000000"/>
          <w:sz w:val="24"/>
          <w:szCs w:val="24"/>
          <w:lang w:eastAsia="ru-RU"/>
        </w:rPr>
        <w:t>:              ;</w:t>
      </w:r>
      <w:proofErr w:type="gramEnd"/>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через МФЦ:</w:t>
      </w:r>
      <w:proofErr w:type="gramStart"/>
      <w:r w:rsidRPr="005B7FC5">
        <w:rPr>
          <w:rFonts w:ascii="Arial" w:eastAsia="Times New Roman" w:hAnsi="Arial" w:cs="Arial"/>
          <w:color w:val="000000"/>
          <w:sz w:val="24"/>
          <w:szCs w:val="24"/>
          <w:lang w:eastAsia="ru-RU"/>
        </w:rPr>
        <w:t>              .</w:t>
      </w:r>
      <w:proofErr w:type="gramEnd"/>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(нужное вписать)</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Дата: «              » ___________ 20_ г.</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______________________________</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0"/>
          <w:szCs w:val="20"/>
          <w:lang w:eastAsia="ru-RU"/>
        </w:rPr>
        <w:t>(подпись заявителя)</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Приложение № 9</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к Административному регламенту</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предоставления муниципальной услуги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«Постановка на учет и направление детей</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 муниципальные образовательные организации,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реализующие образовательные</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программы дошкольного образования»</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Форма</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lastRenderedPageBreak/>
        <w:t xml:space="preserve">решения об отказе в приеме документов, необходимых </w:t>
      </w:r>
      <w:proofErr w:type="gramStart"/>
      <w:r w:rsidRPr="005B7FC5">
        <w:rPr>
          <w:rFonts w:ascii="Arial" w:eastAsia="Times New Roman" w:hAnsi="Arial" w:cs="Arial"/>
          <w:b/>
          <w:bCs/>
          <w:color w:val="000000"/>
          <w:sz w:val="24"/>
          <w:szCs w:val="24"/>
          <w:lang w:eastAsia="ru-RU"/>
        </w:rPr>
        <w:t>для</w:t>
      </w:r>
      <w:proofErr w:type="gramEnd"/>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предоставления муниципальной услуги</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Комитет образования и спорта</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Администрации Парфинского муниципального района</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Кому:_____________________________</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РЕШЕНИЕ</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об отказе в приёме документов, необходимых для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от __________________                                                         № ___________________</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xml:space="preserve">Рассмотрев Ваше заявление </w:t>
      </w:r>
      <w:proofErr w:type="gramStart"/>
      <w:r w:rsidRPr="005B7FC5">
        <w:rPr>
          <w:rFonts w:ascii="Arial" w:eastAsia="Times New Roman" w:hAnsi="Arial" w:cs="Arial"/>
          <w:color w:val="000000"/>
          <w:sz w:val="24"/>
          <w:szCs w:val="24"/>
          <w:lang w:eastAsia="ru-RU"/>
        </w:rPr>
        <w:t>от</w:t>
      </w:r>
      <w:proofErr w:type="gramEnd"/>
      <w:r w:rsidRPr="005B7FC5">
        <w:rPr>
          <w:rFonts w:ascii="Arial" w:eastAsia="Times New Roman" w:hAnsi="Arial" w:cs="Arial"/>
          <w:color w:val="000000"/>
          <w:sz w:val="24"/>
          <w:szCs w:val="24"/>
          <w:lang w:eastAsia="ru-RU"/>
        </w:rPr>
        <w:t xml:space="preserve"> ____________ № ____________ и </w:t>
      </w:r>
      <w:proofErr w:type="gramStart"/>
      <w:r w:rsidRPr="005B7FC5">
        <w:rPr>
          <w:rFonts w:ascii="Arial" w:eastAsia="Times New Roman" w:hAnsi="Arial" w:cs="Arial"/>
          <w:color w:val="000000"/>
          <w:sz w:val="24"/>
          <w:szCs w:val="24"/>
          <w:lang w:eastAsia="ru-RU"/>
        </w:rPr>
        <w:t>прилагаемые</w:t>
      </w:r>
      <w:proofErr w:type="gramEnd"/>
      <w:r w:rsidRPr="005B7FC5">
        <w:rPr>
          <w:rFonts w:ascii="Arial" w:eastAsia="Times New Roman" w:hAnsi="Arial" w:cs="Arial"/>
          <w:color w:val="000000"/>
          <w:sz w:val="24"/>
          <w:szCs w:val="24"/>
          <w:lang w:eastAsia="ru-RU"/>
        </w:rPr>
        <w:t> к нему документы, Комитетом образования и спорта Администрации Парфинского муниципального района __________________ принято решение об отказе в приеме и регистрации документов, необходимых для предоставления муниципальной услуги, по следующим основаниям:</w:t>
      </w:r>
    </w:p>
    <w:tbl>
      <w:tblPr>
        <w:tblW w:w="0" w:type="auto"/>
        <w:jc w:val="center"/>
        <w:tblCellMar>
          <w:left w:w="0" w:type="dxa"/>
          <w:right w:w="0" w:type="dxa"/>
        </w:tblCellMar>
        <w:tblLook w:val="04A0" w:firstRow="1" w:lastRow="0" w:firstColumn="1" w:lastColumn="0" w:noHBand="0" w:noVBand="1"/>
      </w:tblPr>
      <w:tblGrid>
        <w:gridCol w:w="2456"/>
        <w:gridCol w:w="3694"/>
        <w:gridCol w:w="3243"/>
      </w:tblGrid>
      <w:tr w:rsidR="005B7FC5" w:rsidRPr="005B7FC5" w:rsidTr="005B7FC5">
        <w:trPr>
          <w:jc w:val="center"/>
        </w:trPr>
        <w:tc>
          <w:tcPr>
            <w:tcW w:w="2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40" w:lineRule="auto"/>
              <w:jc w:val="center"/>
              <w:rPr>
                <w:rFonts w:ascii="Arial" w:eastAsia="Times New Roman" w:hAnsi="Arial" w:cs="Arial"/>
                <w:b/>
                <w:bCs/>
                <w:sz w:val="24"/>
                <w:szCs w:val="24"/>
                <w:lang w:eastAsia="ru-RU"/>
              </w:rPr>
            </w:pPr>
            <w:r w:rsidRPr="005B7FC5">
              <w:rPr>
                <w:rFonts w:ascii="Arial" w:eastAsia="Times New Roman" w:hAnsi="Arial" w:cs="Arial"/>
                <w:sz w:val="20"/>
                <w:szCs w:val="20"/>
                <w:lang w:eastAsia="ru-RU"/>
              </w:rPr>
              <w:t>№ пункта административного регламента</w:t>
            </w:r>
          </w:p>
        </w:tc>
        <w:tc>
          <w:tcPr>
            <w:tcW w:w="3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40" w:lineRule="auto"/>
              <w:jc w:val="center"/>
              <w:rPr>
                <w:rFonts w:ascii="Arial" w:eastAsia="Times New Roman" w:hAnsi="Arial" w:cs="Arial"/>
                <w:b/>
                <w:bCs/>
                <w:sz w:val="24"/>
                <w:szCs w:val="24"/>
                <w:lang w:eastAsia="ru-RU"/>
              </w:rPr>
            </w:pPr>
            <w:r w:rsidRPr="005B7FC5">
              <w:rPr>
                <w:rFonts w:ascii="Arial" w:eastAsia="Times New Roman" w:hAnsi="Arial" w:cs="Arial"/>
                <w:sz w:val="20"/>
                <w:szCs w:val="20"/>
                <w:lang w:eastAsia="ru-RU"/>
              </w:rPr>
              <w:t>Наименование основания для отказа в соответствии со стандартом</w:t>
            </w:r>
          </w:p>
        </w:tc>
        <w:tc>
          <w:tcPr>
            <w:tcW w:w="32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40" w:lineRule="auto"/>
              <w:jc w:val="center"/>
              <w:rPr>
                <w:rFonts w:ascii="Arial" w:eastAsia="Times New Roman" w:hAnsi="Arial" w:cs="Arial"/>
                <w:b/>
                <w:bCs/>
                <w:sz w:val="24"/>
                <w:szCs w:val="24"/>
                <w:lang w:eastAsia="ru-RU"/>
              </w:rPr>
            </w:pPr>
            <w:r w:rsidRPr="005B7FC5">
              <w:rPr>
                <w:rFonts w:ascii="Arial" w:eastAsia="Times New Roman" w:hAnsi="Arial" w:cs="Arial"/>
                <w:sz w:val="20"/>
                <w:szCs w:val="20"/>
                <w:lang w:eastAsia="ru-RU"/>
              </w:rPr>
              <w:t>Разъяснение причин отказа в приеме и регистрации документов</w:t>
            </w:r>
            <w:proofErr w:type="gramStart"/>
            <w:r w:rsidRPr="005B7FC5">
              <w:rPr>
                <w:rFonts w:ascii="Arial" w:eastAsia="Times New Roman" w:hAnsi="Arial" w:cs="Arial"/>
                <w:sz w:val="13"/>
                <w:szCs w:val="13"/>
                <w:vertAlign w:val="superscript"/>
                <w:lang w:eastAsia="ru-RU"/>
              </w:rPr>
              <w:t>1</w:t>
            </w:r>
            <w:proofErr w:type="gramEnd"/>
          </w:p>
        </w:tc>
      </w:tr>
      <w:tr w:rsidR="005B7FC5" w:rsidRPr="005B7FC5" w:rsidTr="005B7FC5">
        <w:trPr>
          <w:jc w:val="center"/>
        </w:trPr>
        <w:tc>
          <w:tcPr>
            <w:tcW w:w="2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20"/>
                <w:szCs w:val="20"/>
                <w:lang w:eastAsia="ru-RU"/>
              </w:rPr>
              <w:t> </w:t>
            </w:r>
          </w:p>
        </w:tc>
        <w:tc>
          <w:tcPr>
            <w:tcW w:w="3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20"/>
                <w:szCs w:val="20"/>
                <w:lang w:eastAsia="ru-RU"/>
              </w:rPr>
              <w:t> </w:t>
            </w:r>
          </w:p>
        </w:tc>
        <w:tc>
          <w:tcPr>
            <w:tcW w:w="32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20"/>
                <w:szCs w:val="20"/>
                <w:lang w:eastAsia="ru-RU"/>
              </w:rPr>
              <w:t> </w:t>
            </w:r>
          </w:p>
        </w:tc>
      </w:tr>
    </w:tbl>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Дополнительная информация: __________________________________.</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Вы вправе повторно обратиться в Комитет образования и спорта Администрации Парфинского муниципального района с заявлением о предоставлении муниципальной услуги после устранения указанных нарушений.</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Комитет образования и спорта Администрации Парфинского муниципального района, а также в судебном порядке.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Должность и ФИО сотрудника, принявшего решение</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_____________________</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13"/>
          <w:szCs w:val="13"/>
          <w:vertAlign w:val="superscript"/>
          <w:lang w:eastAsia="ru-RU"/>
        </w:rPr>
        <w:t>1</w:t>
      </w:r>
      <w:proofErr w:type="gramStart"/>
      <w:r w:rsidRPr="005B7FC5">
        <w:rPr>
          <w:rFonts w:ascii="Arial" w:eastAsia="Times New Roman" w:hAnsi="Arial" w:cs="Arial"/>
          <w:color w:val="000000"/>
          <w:sz w:val="13"/>
          <w:szCs w:val="13"/>
          <w:vertAlign w:val="superscript"/>
          <w:lang w:eastAsia="ru-RU"/>
        </w:rPr>
        <w:t> </w:t>
      </w:r>
      <w:r w:rsidRPr="005B7FC5">
        <w:rPr>
          <w:rFonts w:ascii="Arial" w:eastAsia="Times New Roman" w:hAnsi="Arial" w:cs="Arial"/>
          <w:color w:val="000000"/>
          <w:sz w:val="20"/>
          <w:szCs w:val="20"/>
          <w:lang w:eastAsia="ru-RU"/>
        </w:rPr>
        <w:t>З</w:t>
      </w:r>
      <w:proofErr w:type="gramEnd"/>
      <w:r w:rsidRPr="005B7FC5">
        <w:rPr>
          <w:rFonts w:ascii="Arial" w:eastAsia="Times New Roman" w:hAnsi="Arial" w:cs="Arial"/>
          <w:color w:val="000000"/>
          <w:sz w:val="20"/>
          <w:szCs w:val="20"/>
          <w:lang w:eastAsia="ru-RU"/>
        </w:rPr>
        <w:t>аполняется в соответствии с действующим Административным регламентом</w:t>
      </w:r>
    </w:p>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 </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Приложение № 10</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к Административному регламенту</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предоставления муниципальной услуги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«Постановка на учет и направление детей</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в муниципальные образовательные организации,</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реализующие образовательные</w:t>
      </w:r>
    </w:p>
    <w:p w:rsidR="005B7FC5" w:rsidRPr="005B7FC5" w:rsidRDefault="005B7FC5" w:rsidP="005B7FC5">
      <w:pPr>
        <w:spacing w:after="0" w:line="240" w:lineRule="auto"/>
        <w:ind w:firstLine="567"/>
        <w:jc w:val="right"/>
        <w:rPr>
          <w:rFonts w:ascii="Arial" w:eastAsia="Times New Roman" w:hAnsi="Arial" w:cs="Arial"/>
          <w:color w:val="000000"/>
          <w:sz w:val="24"/>
          <w:szCs w:val="24"/>
          <w:lang w:eastAsia="ru-RU"/>
        </w:rPr>
      </w:pPr>
      <w:r w:rsidRPr="005B7FC5">
        <w:rPr>
          <w:rFonts w:ascii="Arial" w:eastAsia="Times New Roman" w:hAnsi="Arial" w:cs="Arial"/>
          <w:color w:val="000000"/>
          <w:sz w:val="24"/>
          <w:szCs w:val="24"/>
          <w:lang w:eastAsia="ru-RU"/>
        </w:rPr>
        <w:t>программы дошкольного образования»</w:t>
      </w:r>
    </w:p>
    <w:p w:rsidR="005B7FC5" w:rsidRPr="005B7FC5" w:rsidRDefault="005B7FC5" w:rsidP="005B7FC5">
      <w:pPr>
        <w:spacing w:after="0" w:line="240" w:lineRule="auto"/>
        <w:ind w:firstLine="567"/>
        <w:jc w:val="center"/>
        <w:rPr>
          <w:rFonts w:ascii="Arial" w:eastAsia="Times New Roman" w:hAnsi="Arial" w:cs="Arial"/>
          <w:color w:val="000000"/>
          <w:sz w:val="24"/>
          <w:szCs w:val="24"/>
          <w:lang w:eastAsia="ru-RU"/>
        </w:rPr>
      </w:pPr>
      <w:r w:rsidRPr="005B7FC5">
        <w:rPr>
          <w:rFonts w:ascii="Arial" w:eastAsia="Times New Roman" w:hAnsi="Arial" w:cs="Arial"/>
          <w:b/>
          <w:bCs/>
          <w:color w:val="000000"/>
          <w:sz w:val="24"/>
          <w:szCs w:val="24"/>
          <w:lang w:eastAsia="ru-RU"/>
        </w:rPr>
        <w:t>Состав, последовательность и сроки выполнения административных процедур при предоставлении муниципальной услуги</w:t>
      </w:r>
    </w:p>
    <w:tbl>
      <w:tblPr>
        <w:tblW w:w="9639" w:type="dxa"/>
        <w:jc w:val="center"/>
        <w:tblCellMar>
          <w:left w:w="0" w:type="dxa"/>
          <w:right w:w="0" w:type="dxa"/>
        </w:tblCellMar>
        <w:tblLook w:val="04A0" w:firstRow="1" w:lastRow="0" w:firstColumn="1" w:lastColumn="0" w:noHBand="0" w:noVBand="1"/>
      </w:tblPr>
      <w:tblGrid>
        <w:gridCol w:w="2261"/>
        <w:gridCol w:w="2621"/>
        <w:gridCol w:w="1638"/>
        <w:gridCol w:w="1680"/>
        <w:gridCol w:w="2635"/>
        <w:gridCol w:w="918"/>
        <w:gridCol w:w="2485"/>
      </w:tblGrid>
      <w:tr w:rsidR="005B7FC5" w:rsidRPr="005B7FC5" w:rsidTr="005B7FC5">
        <w:trPr>
          <w:trHeight w:val="20"/>
          <w:jc w:val="center"/>
        </w:trPr>
        <w:tc>
          <w:tcPr>
            <w:tcW w:w="23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jc w:val="center"/>
              <w:rPr>
                <w:rFonts w:ascii="Arial" w:eastAsia="Times New Roman" w:hAnsi="Arial" w:cs="Arial"/>
                <w:b/>
                <w:bCs/>
                <w:sz w:val="24"/>
                <w:szCs w:val="24"/>
                <w:lang w:eastAsia="ru-RU"/>
              </w:rPr>
            </w:pPr>
            <w:r w:rsidRPr="005B7FC5">
              <w:rPr>
                <w:rFonts w:ascii="Arial" w:eastAsia="Times New Roman" w:hAnsi="Arial" w:cs="Arial"/>
                <w:sz w:val="16"/>
                <w:szCs w:val="16"/>
                <w:lang w:eastAsia="ru-RU"/>
              </w:rPr>
              <w:t>Основание для начала административной процедуры</w:t>
            </w:r>
          </w:p>
        </w:tc>
        <w:tc>
          <w:tcPr>
            <w:tcW w:w="30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jc w:val="center"/>
              <w:rPr>
                <w:rFonts w:ascii="Arial" w:eastAsia="Times New Roman" w:hAnsi="Arial" w:cs="Arial"/>
                <w:b/>
                <w:bCs/>
                <w:sz w:val="24"/>
                <w:szCs w:val="24"/>
                <w:lang w:eastAsia="ru-RU"/>
              </w:rPr>
            </w:pPr>
            <w:r w:rsidRPr="005B7FC5">
              <w:rPr>
                <w:rFonts w:ascii="Arial" w:eastAsia="Times New Roman" w:hAnsi="Arial" w:cs="Arial"/>
                <w:sz w:val="16"/>
                <w:szCs w:val="16"/>
                <w:lang w:eastAsia="ru-RU"/>
              </w:rPr>
              <w:t>Содержание административных действий</w:t>
            </w:r>
          </w:p>
        </w:tc>
        <w:tc>
          <w:tcPr>
            <w:tcW w:w="1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jc w:val="center"/>
              <w:rPr>
                <w:rFonts w:ascii="Arial" w:eastAsia="Times New Roman" w:hAnsi="Arial" w:cs="Arial"/>
                <w:b/>
                <w:bCs/>
                <w:sz w:val="24"/>
                <w:szCs w:val="24"/>
                <w:lang w:eastAsia="ru-RU"/>
              </w:rPr>
            </w:pPr>
            <w:r w:rsidRPr="005B7FC5">
              <w:rPr>
                <w:rFonts w:ascii="Arial" w:eastAsia="Times New Roman" w:hAnsi="Arial" w:cs="Arial"/>
                <w:sz w:val="16"/>
                <w:szCs w:val="16"/>
                <w:lang w:eastAsia="ru-RU"/>
              </w:rPr>
              <w:t>Срок выполнения административных действий</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jc w:val="center"/>
              <w:rPr>
                <w:rFonts w:ascii="Arial" w:eastAsia="Times New Roman" w:hAnsi="Arial" w:cs="Arial"/>
                <w:b/>
                <w:bCs/>
                <w:sz w:val="24"/>
                <w:szCs w:val="24"/>
                <w:lang w:eastAsia="ru-RU"/>
              </w:rPr>
            </w:pPr>
            <w:r w:rsidRPr="005B7FC5">
              <w:rPr>
                <w:rFonts w:ascii="Arial" w:eastAsia="Times New Roman" w:hAnsi="Arial" w:cs="Arial"/>
                <w:sz w:val="16"/>
                <w:szCs w:val="16"/>
                <w:lang w:eastAsia="ru-RU"/>
              </w:rPr>
              <w:t>Должностное лицо, ответственное за выполнение административного действия</w:t>
            </w:r>
          </w:p>
        </w:tc>
        <w:tc>
          <w:tcPr>
            <w:tcW w:w="2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jc w:val="center"/>
              <w:rPr>
                <w:rFonts w:ascii="Arial" w:eastAsia="Times New Roman" w:hAnsi="Arial" w:cs="Arial"/>
                <w:b/>
                <w:bCs/>
                <w:sz w:val="24"/>
                <w:szCs w:val="24"/>
                <w:lang w:eastAsia="ru-RU"/>
              </w:rPr>
            </w:pPr>
            <w:r w:rsidRPr="005B7FC5">
              <w:rPr>
                <w:rFonts w:ascii="Arial" w:eastAsia="Times New Roman" w:hAnsi="Arial" w:cs="Arial"/>
                <w:sz w:val="16"/>
                <w:szCs w:val="16"/>
                <w:lang w:eastAsia="ru-RU"/>
              </w:rPr>
              <w:t>Место выполнения административного действия/используемая информационная система</w:t>
            </w:r>
          </w:p>
        </w:tc>
        <w:tc>
          <w:tcPr>
            <w:tcW w:w="1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jc w:val="center"/>
              <w:rPr>
                <w:rFonts w:ascii="Arial" w:eastAsia="Times New Roman" w:hAnsi="Arial" w:cs="Arial"/>
                <w:b/>
                <w:bCs/>
                <w:sz w:val="24"/>
                <w:szCs w:val="24"/>
                <w:lang w:eastAsia="ru-RU"/>
              </w:rPr>
            </w:pPr>
            <w:r w:rsidRPr="005B7FC5">
              <w:rPr>
                <w:rFonts w:ascii="Arial" w:eastAsia="Times New Roman" w:hAnsi="Arial" w:cs="Arial"/>
                <w:sz w:val="16"/>
                <w:szCs w:val="16"/>
                <w:lang w:eastAsia="ru-RU"/>
              </w:rPr>
              <w:t>Критерии принятия решения</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jc w:val="center"/>
              <w:rPr>
                <w:rFonts w:ascii="Arial" w:eastAsia="Times New Roman" w:hAnsi="Arial" w:cs="Arial"/>
                <w:b/>
                <w:bCs/>
                <w:sz w:val="24"/>
                <w:szCs w:val="24"/>
                <w:lang w:eastAsia="ru-RU"/>
              </w:rPr>
            </w:pPr>
            <w:r w:rsidRPr="005B7FC5">
              <w:rPr>
                <w:rFonts w:ascii="Arial" w:eastAsia="Times New Roman" w:hAnsi="Arial" w:cs="Arial"/>
                <w:sz w:val="16"/>
                <w:szCs w:val="16"/>
                <w:lang w:eastAsia="ru-RU"/>
              </w:rPr>
              <w:t>Результат административного действия, способ фиксации</w:t>
            </w:r>
          </w:p>
        </w:tc>
      </w:tr>
      <w:tr w:rsidR="005B7FC5" w:rsidRPr="005B7FC5" w:rsidTr="005B7FC5">
        <w:trPr>
          <w:trHeight w:val="20"/>
          <w:jc w:val="center"/>
        </w:trPr>
        <w:tc>
          <w:tcPr>
            <w:tcW w:w="23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1</w:t>
            </w:r>
          </w:p>
        </w:tc>
        <w:tc>
          <w:tcPr>
            <w:tcW w:w="30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2</w:t>
            </w:r>
          </w:p>
        </w:tc>
        <w:tc>
          <w:tcPr>
            <w:tcW w:w="1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3</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4</w:t>
            </w:r>
          </w:p>
        </w:tc>
        <w:tc>
          <w:tcPr>
            <w:tcW w:w="2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5</w:t>
            </w:r>
          </w:p>
        </w:tc>
        <w:tc>
          <w:tcPr>
            <w:tcW w:w="1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6</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7</w:t>
            </w:r>
          </w:p>
        </w:tc>
      </w:tr>
      <w:tr w:rsidR="005B7FC5" w:rsidRPr="005B7FC5" w:rsidTr="005B7FC5">
        <w:trPr>
          <w:trHeight w:val="20"/>
          <w:jc w:val="center"/>
        </w:trPr>
        <w:tc>
          <w:tcPr>
            <w:tcW w:w="14786"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pacing w:val="20"/>
                <w:sz w:val="16"/>
                <w:szCs w:val="16"/>
                <w:lang w:eastAsia="ru-RU"/>
              </w:rPr>
              <w:t>1.</w:t>
            </w:r>
            <w:r w:rsidRPr="005B7FC5">
              <w:rPr>
                <w:rFonts w:ascii="Arial" w:eastAsia="Times New Roman" w:hAnsi="Arial" w:cs="Arial"/>
                <w:sz w:val="16"/>
                <w:szCs w:val="16"/>
                <w:lang w:eastAsia="ru-RU"/>
              </w:rPr>
              <w:t> Прием и регистрация заявления</w:t>
            </w:r>
            <w:r w:rsidRPr="005B7FC5">
              <w:rPr>
                <w:rFonts w:ascii="Arial" w:eastAsia="Times New Roman" w:hAnsi="Arial" w:cs="Arial"/>
                <w:sz w:val="11"/>
                <w:szCs w:val="11"/>
                <w:vertAlign w:val="superscript"/>
                <w:lang w:eastAsia="ru-RU"/>
              </w:rPr>
              <w:t>8</w:t>
            </w:r>
          </w:p>
        </w:tc>
      </w:tr>
      <w:tr w:rsidR="005B7FC5" w:rsidRPr="005B7FC5" w:rsidTr="005B7FC5">
        <w:trPr>
          <w:trHeight w:val="20"/>
          <w:jc w:val="center"/>
        </w:trPr>
        <w:tc>
          <w:tcPr>
            <w:tcW w:w="23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xml:space="preserve">Поступление заявления и документов для </w:t>
            </w:r>
            <w:r w:rsidRPr="005B7FC5">
              <w:rPr>
                <w:rFonts w:ascii="Arial" w:eastAsia="Times New Roman" w:hAnsi="Arial" w:cs="Arial"/>
                <w:sz w:val="16"/>
                <w:szCs w:val="16"/>
                <w:lang w:eastAsia="ru-RU"/>
              </w:rPr>
              <w:lastRenderedPageBreak/>
              <w:t>предоставления муниципальной услуги в Уполномоченный орган</w:t>
            </w:r>
          </w:p>
        </w:tc>
        <w:tc>
          <w:tcPr>
            <w:tcW w:w="30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lastRenderedPageBreak/>
              <w:t xml:space="preserve">Прием и проверка комплектности документов на </w:t>
            </w:r>
            <w:r w:rsidRPr="005B7FC5">
              <w:rPr>
                <w:rFonts w:ascii="Arial" w:eastAsia="Times New Roman" w:hAnsi="Arial" w:cs="Arial"/>
                <w:sz w:val="16"/>
                <w:szCs w:val="16"/>
                <w:lang w:eastAsia="ru-RU"/>
              </w:rPr>
              <w:lastRenderedPageBreak/>
              <w:t>наличие/отсутствие оснований для отказа в приеме документов, предусмотренных пунктом 2.12 Административного регламента Информирование заявителя о наличии оснований для отказа в приеме документов, предусмотренных пунктом 2.12 Административного регламента (при поступлении заявления на бумажном носителе).</w:t>
            </w:r>
          </w:p>
        </w:tc>
        <w:tc>
          <w:tcPr>
            <w:tcW w:w="1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lastRenderedPageBreak/>
              <w:t>1 день</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xml:space="preserve">Ответственное должностное лицо </w:t>
            </w:r>
            <w:r w:rsidRPr="005B7FC5">
              <w:rPr>
                <w:rFonts w:ascii="Arial" w:eastAsia="Times New Roman" w:hAnsi="Arial" w:cs="Arial"/>
                <w:sz w:val="16"/>
                <w:szCs w:val="16"/>
                <w:lang w:eastAsia="ru-RU"/>
              </w:rPr>
              <w:lastRenderedPageBreak/>
              <w:t>Уполномоченного органа</w:t>
            </w:r>
          </w:p>
        </w:tc>
        <w:tc>
          <w:tcPr>
            <w:tcW w:w="2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lastRenderedPageBreak/>
              <w:t> </w:t>
            </w:r>
          </w:p>
        </w:tc>
        <w:tc>
          <w:tcPr>
            <w:tcW w:w="1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r>
      <w:tr w:rsidR="005B7FC5" w:rsidRPr="005B7FC5" w:rsidTr="005B7FC5">
        <w:trPr>
          <w:trHeight w:val="20"/>
          <w:jc w:val="center"/>
        </w:trPr>
        <w:tc>
          <w:tcPr>
            <w:tcW w:w="23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lastRenderedPageBreak/>
              <w:t> </w:t>
            </w:r>
          </w:p>
        </w:tc>
        <w:tc>
          <w:tcPr>
            <w:tcW w:w="30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40" w:lineRule="auto"/>
              <w:rPr>
                <w:rFonts w:ascii="Arial" w:eastAsia="Times New Roman" w:hAnsi="Arial" w:cs="Arial"/>
                <w:sz w:val="24"/>
                <w:szCs w:val="24"/>
                <w:lang w:eastAsia="ru-RU"/>
              </w:rPr>
            </w:pPr>
            <w:r w:rsidRPr="005B7FC5">
              <w:rPr>
                <w:rFonts w:ascii="Arial" w:eastAsia="Times New Roman" w:hAnsi="Arial" w:cs="Arial"/>
                <w:sz w:val="16"/>
                <w:szCs w:val="16"/>
                <w:lang w:eastAsia="ru-RU"/>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w:t>
            </w:r>
          </w:p>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roofErr w:type="gramStart"/>
            <w:r w:rsidRPr="005B7FC5">
              <w:rPr>
                <w:rFonts w:ascii="Arial" w:eastAsia="Times New Roman" w:hAnsi="Arial" w:cs="Arial"/>
                <w:sz w:val="16"/>
                <w:szCs w:val="16"/>
                <w:lang w:eastAsia="ru-RU"/>
              </w:rPr>
              <w:t>.</w:t>
            </w:r>
            <w:proofErr w:type="gramEnd"/>
            <w:r w:rsidRPr="005B7FC5">
              <w:rPr>
                <w:rFonts w:ascii="Arial" w:eastAsia="Times New Roman" w:hAnsi="Arial" w:cs="Arial"/>
                <w:sz w:val="16"/>
                <w:szCs w:val="16"/>
                <w:lang w:eastAsia="ru-RU"/>
              </w:rPr>
              <w:t> (</w:t>
            </w:r>
            <w:proofErr w:type="gramStart"/>
            <w:r w:rsidRPr="005B7FC5">
              <w:rPr>
                <w:rFonts w:ascii="Arial" w:eastAsia="Times New Roman" w:hAnsi="Arial" w:cs="Arial"/>
                <w:sz w:val="16"/>
                <w:szCs w:val="16"/>
                <w:lang w:eastAsia="ru-RU"/>
              </w:rPr>
              <w:t>п</w:t>
            </w:r>
            <w:proofErr w:type="gramEnd"/>
            <w:r w:rsidRPr="005B7FC5">
              <w:rPr>
                <w:rFonts w:ascii="Arial" w:eastAsia="Times New Roman" w:hAnsi="Arial" w:cs="Arial"/>
                <w:sz w:val="16"/>
                <w:szCs w:val="16"/>
                <w:lang w:eastAsia="ru-RU"/>
              </w:rPr>
              <w:t>ри поступлении заявления в электронном виде)</w:t>
            </w:r>
          </w:p>
        </w:tc>
        <w:tc>
          <w:tcPr>
            <w:tcW w:w="1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1 день</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2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1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r>
      <w:tr w:rsidR="005B7FC5" w:rsidRPr="005B7FC5" w:rsidTr="005B7FC5">
        <w:trPr>
          <w:trHeight w:val="20"/>
          <w:jc w:val="center"/>
        </w:trPr>
        <w:tc>
          <w:tcPr>
            <w:tcW w:w="23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30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w:t>
            </w:r>
          </w:p>
        </w:tc>
        <w:tc>
          <w:tcPr>
            <w:tcW w:w="1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В тот же день, что и прием и проверка комплектности</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2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1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r>
      <w:tr w:rsidR="005B7FC5" w:rsidRPr="005B7FC5" w:rsidTr="005B7FC5">
        <w:trPr>
          <w:trHeight w:val="20"/>
          <w:jc w:val="center"/>
        </w:trPr>
        <w:tc>
          <w:tcPr>
            <w:tcW w:w="23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30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В случае отсутствия оснований для отказа в приеме документов, предусмотренных пунктом 2.12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w:t>
            </w:r>
          </w:p>
        </w:tc>
        <w:tc>
          <w:tcPr>
            <w:tcW w:w="1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В тот же день, что и прием и проверка комплектности</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2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1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r>
      <w:tr w:rsidR="005B7FC5" w:rsidRPr="005B7FC5" w:rsidTr="005B7FC5">
        <w:trPr>
          <w:trHeight w:val="20"/>
          <w:jc w:val="center"/>
        </w:trPr>
        <w:tc>
          <w:tcPr>
            <w:tcW w:w="14786"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2. Получение сведений посредством СМЭВ</w:t>
            </w:r>
          </w:p>
        </w:tc>
      </w:tr>
      <w:tr w:rsidR="005B7FC5" w:rsidRPr="005B7FC5" w:rsidTr="005B7FC5">
        <w:trPr>
          <w:trHeight w:val="20"/>
          <w:jc w:val="center"/>
        </w:trPr>
        <w:tc>
          <w:tcPr>
            <w:tcW w:w="230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30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w:t>
            </w:r>
          </w:p>
        </w:tc>
        <w:tc>
          <w:tcPr>
            <w:tcW w:w="1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1 день</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2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1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r>
      <w:tr w:rsidR="005B7FC5" w:rsidRPr="005B7FC5" w:rsidTr="005B7FC5">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7FC5" w:rsidRPr="005B7FC5" w:rsidRDefault="005B7FC5" w:rsidP="005B7FC5">
            <w:pPr>
              <w:spacing w:after="0" w:line="240" w:lineRule="auto"/>
              <w:rPr>
                <w:rFonts w:ascii="Arial" w:eastAsia="Times New Roman" w:hAnsi="Arial" w:cs="Arial"/>
                <w:sz w:val="24"/>
                <w:szCs w:val="24"/>
                <w:lang w:eastAsia="ru-RU"/>
              </w:rPr>
            </w:pPr>
          </w:p>
        </w:tc>
        <w:tc>
          <w:tcPr>
            <w:tcW w:w="30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автоматическое получение ответов на межведомственные запросы, формирование полного комплекта документов</w:t>
            </w:r>
          </w:p>
        </w:tc>
        <w:tc>
          <w:tcPr>
            <w:tcW w:w="1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5 дней</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2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1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r>
      <w:tr w:rsidR="005B7FC5" w:rsidRPr="005B7FC5" w:rsidTr="005B7FC5">
        <w:trPr>
          <w:trHeight w:val="20"/>
          <w:jc w:val="center"/>
        </w:trPr>
        <w:tc>
          <w:tcPr>
            <w:tcW w:w="14786"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3. Рассмотрение документов и сведений</w:t>
            </w:r>
          </w:p>
        </w:tc>
      </w:tr>
      <w:tr w:rsidR="005B7FC5" w:rsidRPr="005B7FC5" w:rsidTr="005B7FC5">
        <w:trPr>
          <w:trHeight w:val="20"/>
          <w:jc w:val="center"/>
        </w:trPr>
        <w:tc>
          <w:tcPr>
            <w:tcW w:w="23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30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1 день</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Ответственное должностное лицо Уполномоченного органа</w:t>
            </w:r>
          </w:p>
        </w:tc>
        <w:tc>
          <w:tcPr>
            <w:tcW w:w="2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1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r>
      <w:tr w:rsidR="005B7FC5" w:rsidRPr="005B7FC5" w:rsidTr="005B7FC5">
        <w:trPr>
          <w:trHeight w:val="20"/>
          <w:jc w:val="center"/>
        </w:trPr>
        <w:tc>
          <w:tcPr>
            <w:tcW w:w="14786"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4. Принятие решения</w:t>
            </w:r>
          </w:p>
        </w:tc>
      </w:tr>
      <w:tr w:rsidR="005B7FC5" w:rsidRPr="005B7FC5" w:rsidTr="005B7FC5">
        <w:trPr>
          <w:trHeight w:val="20"/>
          <w:jc w:val="center"/>
        </w:trPr>
        <w:tc>
          <w:tcPr>
            <w:tcW w:w="230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xml:space="preserve">Проект результатов предоставления </w:t>
            </w:r>
            <w:r w:rsidRPr="005B7FC5">
              <w:rPr>
                <w:rFonts w:ascii="Arial" w:eastAsia="Times New Roman" w:hAnsi="Arial" w:cs="Arial"/>
                <w:sz w:val="16"/>
                <w:szCs w:val="16"/>
                <w:lang w:eastAsia="ru-RU"/>
              </w:rPr>
              <w:lastRenderedPageBreak/>
              <w:t>муниципальной услуги по формам согласно приложениям № 1, 2, 3, 4, 5, 6 к Административному регламенту</w:t>
            </w:r>
          </w:p>
        </w:tc>
        <w:tc>
          <w:tcPr>
            <w:tcW w:w="30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lastRenderedPageBreak/>
              <w:t xml:space="preserve">Принятие промежуточного решения о предоставлении </w:t>
            </w:r>
            <w:r w:rsidRPr="005B7FC5">
              <w:rPr>
                <w:rFonts w:ascii="Arial" w:eastAsia="Times New Roman" w:hAnsi="Arial" w:cs="Arial"/>
                <w:sz w:val="16"/>
                <w:szCs w:val="16"/>
                <w:lang w:eastAsia="ru-RU"/>
              </w:rPr>
              <w:lastRenderedPageBreak/>
              <w:t>муниципальной услуги (при поступлении заявления на бумажном носителе)</w:t>
            </w:r>
          </w:p>
        </w:tc>
        <w:tc>
          <w:tcPr>
            <w:tcW w:w="1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lastRenderedPageBreak/>
              <w:t xml:space="preserve">В тот же день, что и рассмотрение </w:t>
            </w:r>
            <w:r w:rsidRPr="005B7FC5">
              <w:rPr>
                <w:rFonts w:ascii="Arial" w:eastAsia="Times New Roman" w:hAnsi="Arial" w:cs="Arial"/>
                <w:sz w:val="16"/>
                <w:szCs w:val="16"/>
                <w:lang w:eastAsia="ru-RU"/>
              </w:rPr>
              <w:lastRenderedPageBreak/>
              <w:t>документов и сведений</w:t>
            </w:r>
          </w:p>
        </w:tc>
        <w:tc>
          <w:tcPr>
            <w:tcW w:w="218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lastRenderedPageBreak/>
              <w:t xml:space="preserve">Ответственное должностное лицо </w:t>
            </w:r>
            <w:r w:rsidRPr="005B7FC5">
              <w:rPr>
                <w:rFonts w:ascii="Arial" w:eastAsia="Times New Roman" w:hAnsi="Arial" w:cs="Arial"/>
                <w:sz w:val="16"/>
                <w:szCs w:val="16"/>
                <w:lang w:eastAsia="ru-RU"/>
              </w:rPr>
              <w:lastRenderedPageBreak/>
              <w:t>Уполномоченного органа в части промежуточного результата, в части основного результата принятие решения согласно нормативным правовым актам субъекта Российской Федерации (органов местного самоуправления)</w:t>
            </w:r>
          </w:p>
        </w:tc>
        <w:tc>
          <w:tcPr>
            <w:tcW w:w="2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lastRenderedPageBreak/>
              <w:t> </w:t>
            </w:r>
          </w:p>
        </w:tc>
        <w:tc>
          <w:tcPr>
            <w:tcW w:w="1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r>
      <w:tr w:rsidR="005B7FC5" w:rsidRPr="005B7FC5" w:rsidTr="005B7FC5">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7FC5" w:rsidRPr="005B7FC5" w:rsidRDefault="005B7FC5" w:rsidP="005B7FC5">
            <w:pPr>
              <w:spacing w:after="0" w:line="240" w:lineRule="auto"/>
              <w:rPr>
                <w:rFonts w:ascii="Arial" w:eastAsia="Times New Roman" w:hAnsi="Arial" w:cs="Arial"/>
                <w:sz w:val="24"/>
                <w:szCs w:val="24"/>
                <w:lang w:eastAsia="ru-RU"/>
              </w:rPr>
            </w:pPr>
          </w:p>
        </w:tc>
        <w:tc>
          <w:tcPr>
            <w:tcW w:w="30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Принятие промежуточного решения о предоставлении муниципальной услуги (при поступлении заявления в электронном виде)</w:t>
            </w:r>
          </w:p>
        </w:tc>
        <w:tc>
          <w:tcPr>
            <w:tcW w:w="1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В день рассмотрения документов и сведений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7FC5" w:rsidRPr="005B7FC5" w:rsidRDefault="005B7FC5" w:rsidP="005B7FC5">
            <w:pPr>
              <w:spacing w:after="0" w:line="240" w:lineRule="auto"/>
              <w:rPr>
                <w:rFonts w:ascii="Arial" w:eastAsia="Times New Roman" w:hAnsi="Arial" w:cs="Arial"/>
                <w:sz w:val="24"/>
                <w:szCs w:val="24"/>
                <w:lang w:eastAsia="ru-RU"/>
              </w:rPr>
            </w:pPr>
          </w:p>
        </w:tc>
        <w:tc>
          <w:tcPr>
            <w:tcW w:w="2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1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r>
      <w:tr w:rsidR="005B7FC5" w:rsidRPr="005B7FC5" w:rsidTr="005B7FC5">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7FC5" w:rsidRPr="005B7FC5" w:rsidRDefault="005B7FC5" w:rsidP="005B7FC5">
            <w:pPr>
              <w:spacing w:after="0" w:line="240" w:lineRule="auto"/>
              <w:rPr>
                <w:rFonts w:ascii="Arial" w:eastAsia="Times New Roman" w:hAnsi="Arial" w:cs="Arial"/>
                <w:sz w:val="24"/>
                <w:szCs w:val="24"/>
                <w:lang w:eastAsia="ru-RU"/>
              </w:rPr>
            </w:pPr>
          </w:p>
        </w:tc>
        <w:tc>
          <w:tcPr>
            <w:tcW w:w="30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Формирование решения о предоставлении муниципальной услуги</w:t>
            </w:r>
          </w:p>
        </w:tc>
        <w:tc>
          <w:tcPr>
            <w:tcW w:w="1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В соответствии с желаемой датой приема при наличии свободных мест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7FC5" w:rsidRPr="005B7FC5" w:rsidRDefault="005B7FC5" w:rsidP="005B7FC5">
            <w:pPr>
              <w:spacing w:after="0" w:line="240" w:lineRule="auto"/>
              <w:rPr>
                <w:rFonts w:ascii="Arial" w:eastAsia="Times New Roman" w:hAnsi="Arial" w:cs="Arial"/>
                <w:sz w:val="24"/>
                <w:szCs w:val="24"/>
                <w:lang w:eastAsia="ru-RU"/>
              </w:rPr>
            </w:pPr>
          </w:p>
        </w:tc>
        <w:tc>
          <w:tcPr>
            <w:tcW w:w="2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1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r>
      <w:tr w:rsidR="005B7FC5" w:rsidRPr="005B7FC5" w:rsidTr="005B7FC5">
        <w:trPr>
          <w:trHeight w:val="20"/>
          <w:jc w:val="center"/>
        </w:trPr>
        <w:tc>
          <w:tcPr>
            <w:tcW w:w="14786"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5. Выдача результата</w:t>
            </w:r>
          </w:p>
        </w:tc>
      </w:tr>
      <w:tr w:rsidR="005B7FC5" w:rsidRPr="005B7FC5" w:rsidTr="005B7FC5">
        <w:trPr>
          <w:trHeight w:val="20"/>
          <w:jc w:val="center"/>
        </w:trPr>
        <w:tc>
          <w:tcPr>
            <w:tcW w:w="230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РГИС ДДО</w:t>
            </w:r>
          </w:p>
        </w:tc>
        <w:tc>
          <w:tcPr>
            <w:tcW w:w="30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Регистрация каждого результата предоставления муниципальной услуги</w:t>
            </w:r>
          </w:p>
        </w:tc>
        <w:tc>
          <w:tcPr>
            <w:tcW w:w="1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В тот же день, что и принятие решения</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Ответственное должностное лицо Уполномоченного органа</w:t>
            </w:r>
          </w:p>
        </w:tc>
        <w:tc>
          <w:tcPr>
            <w:tcW w:w="2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1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r>
      <w:tr w:rsidR="005B7FC5" w:rsidRPr="005B7FC5" w:rsidTr="005B7FC5">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7FC5" w:rsidRPr="005B7FC5" w:rsidRDefault="005B7FC5" w:rsidP="005B7FC5">
            <w:pPr>
              <w:spacing w:after="0" w:line="240" w:lineRule="auto"/>
              <w:rPr>
                <w:rFonts w:ascii="Arial" w:eastAsia="Times New Roman" w:hAnsi="Arial" w:cs="Arial"/>
                <w:sz w:val="24"/>
                <w:szCs w:val="24"/>
                <w:lang w:eastAsia="ru-RU"/>
              </w:rPr>
            </w:pPr>
          </w:p>
        </w:tc>
        <w:tc>
          <w:tcPr>
            <w:tcW w:w="30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Направление заявителю уведомлений о ходе рассмотрения заявления, о предоставлении муниципальной услуги в личный кабинет на ЕНГУ и/или РПГУ (в случае подачи такого заявления посредством ЕПГУ и/или РПГУ или по запросу заявителя в рамках услуги «Подписаться на информирование по заявлениям, поданным на личном приеме»)</w:t>
            </w:r>
          </w:p>
        </w:tc>
        <w:tc>
          <w:tcPr>
            <w:tcW w:w="1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В тот же день, что и принятие решения</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2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1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c>
          <w:tcPr>
            <w:tcW w:w="21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7FC5" w:rsidRPr="005B7FC5" w:rsidRDefault="005B7FC5" w:rsidP="005B7FC5">
            <w:pPr>
              <w:spacing w:after="0" w:line="20" w:lineRule="atLeast"/>
              <w:rPr>
                <w:rFonts w:ascii="Arial" w:eastAsia="Times New Roman" w:hAnsi="Arial" w:cs="Arial"/>
                <w:sz w:val="24"/>
                <w:szCs w:val="24"/>
                <w:lang w:eastAsia="ru-RU"/>
              </w:rPr>
            </w:pPr>
            <w:r w:rsidRPr="005B7FC5">
              <w:rPr>
                <w:rFonts w:ascii="Arial" w:eastAsia="Times New Roman" w:hAnsi="Arial" w:cs="Arial"/>
                <w:sz w:val="16"/>
                <w:szCs w:val="16"/>
                <w:lang w:eastAsia="ru-RU"/>
              </w:rPr>
              <w:t> </w:t>
            </w:r>
          </w:p>
        </w:tc>
      </w:tr>
    </w:tbl>
    <w:p w:rsidR="005B7FC5" w:rsidRPr="005B7FC5" w:rsidRDefault="005B7FC5" w:rsidP="005B7FC5">
      <w:pPr>
        <w:spacing w:after="0" w:line="240" w:lineRule="auto"/>
        <w:ind w:firstLine="567"/>
        <w:jc w:val="both"/>
        <w:rPr>
          <w:rFonts w:ascii="Arial" w:eastAsia="Times New Roman" w:hAnsi="Arial" w:cs="Arial"/>
          <w:color w:val="000000"/>
          <w:sz w:val="24"/>
          <w:szCs w:val="24"/>
          <w:lang w:eastAsia="ru-RU"/>
        </w:rPr>
      </w:pPr>
      <w:r w:rsidRPr="005B7FC5">
        <w:rPr>
          <w:rFonts w:ascii="Arial" w:eastAsia="Times New Roman" w:hAnsi="Arial" w:cs="Arial"/>
          <w:color w:val="000000"/>
          <w:sz w:val="13"/>
          <w:szCs w:val="13"/>
          <w:vertAlign w:val="superscript"/>
          <w:lang w:eastAsia="ru-RU"/>
        </w:rPr>
        <w:t>8</w:t>
      </w:r>
      <w:r w:rsidRPr="005B7FC5">
        <w:rPr>
          <w:rFonts w:ascii="Arial" w:eastAsia="Times New Roman" w:hAnsi="Arial" w:cs="Arial"/>
          <w:color w:val="000000"/>
          <w:sz w:val="20"/>
          <w:szCs w:val="20"/>
          <w:lang w:eastAsia="ru-RU"/>
        </w:rPr>
        <w:t> Заполнение состава, последовательности и сроки выполнения административных процедур (действий) при предоставлении государственной (муниципальной) услуги осуществляется в соответствии с действующими Административными регламентами</w:t>
      </w:r>
    </w:p>
    <w:p w:rsidR="00CF7ECB" w:rsidRDefault="00CF7ECB">
      <w:bookmarkStart w:id="4" w:name="_GoBack"/>
      <w:bookmarkEnd w:id="4"/>
    </w:p>
    <w:sectPr w:rsidR="00CF7E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FC5"/>
    <w:rsid w:val="005B7FC5"/>
    <w:rsid w:val="00CF7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B7FC5"/>
  </w:style>
  <w:style w:type="paragraph" w:styleId="a3">
    <w:name w:val="Normal (Web)"/>
    <w:basedOn w:val="a"/>
    <w:uiPriority w:val="99"/>
    <w:semiHidden/>
    <w:unhideWhenUsed/>
    <w:rsid w:val="005B7F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B7FC5"/>
    <w:rPr>
      <w:color w:val="0000FF"/>
      <w:u w:val="single"/>
    </w:rPr>
  </w:style>
  <w:style w:type="character" w:styleId="a5">
    <w:name w:val="FollowedHyperlink"/>
    <w:basedOn w:val="a0"/>
    <w:uiPriority w:val="99"/>
    <w:semiHidden/>
    <w:unhideWhenUsed/>
    <w:rsid w:val="005B7FC5"/>
    <w:rPr>
      <w:color w:val="800080"/>
      <w:u w:val="single"/>
    </w:rPr>
  </w:style>
  <w:style w:type="character" w:customStyle="1" w:styleId="hyperlink">
    <w:name w:val="hyperlink"/>
    <w:basedOn w:val="a0"/>
    <w:rsid w:val="005B7FC5"/>
  </w:style>
  <w:style w:type="paragraph" w:customStyle="1" w:styleId="table0">
    <w:name w:val="table0"/>
    <w:basedOn w:val="a"/>
    <w:rsid w:val="005B7F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5B7F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B7FC5"/>
  </w:style>
  <w:style w:type="paragraph" w:styleId="a3">
    <w:name w:val="Normal (Web)"/>
    <w:basedOn w:val="a"/>
    <w:uiPriority w:val="99"/>
    <w:semiHidden/>
    <w:unhideWhenUsed/>
    <w:rsid w:val="005B7F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B7FC5"/>
    <w:rPr>
      <w:color w:val="0000FF"/>
      <w:u w:val="single"/>
    </w:rPr>
  </w:style>
  <w:style w:type="character" w:styleId="a5">
    <w:name w:val="FollowedHyperlink"/>
    <w:basedOn w:val="a0"/>
    <w:uiPriority w:val="99"/>
    <w:semiHidden/>
    <w:unhideWhenUsed/>
    <w:rsid w:val="005B7FC5"/>
    <w:rPr>
      <w:color w:val="800080"/>
      <w:u w:val="single"/>
    </w:rPr>
  </w:style>
  <w:style w:type="character" w:customStyle="1" w:styleId="hyperlink">
    <w:name w:val="hyperlink"/>
    <w:basedOn w:val="a0"/>
    <w:rsid w:val="005B7FC5"/>
  </w:style>
  <w:style w:type="paragraph" w:customStyle="1" w:styleId="table0">
    <w:name w:val="table0"/>
    <w:basedOn w:val="a"/>
    <w:rsid w:val="005B7F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5B7F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28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F48675C-2DC2-4B7B-8F43-C7D17AB9072F" TargetMode="External"/><Relationship Id="rId13" Type="http://schemas.openxmlformats.org/officeDocument/2006/relationships/hyperlink" Target="https://pravo-search.minjust.ru/bigs/showDocument.html?id=4D9DA04F-6DEF-4D7E-B43A-0FAFD797FD54" TargetMode="External"/><Relationship Id="rId18" Type="http://schemas.openxmlformats.org/officeDocument/2006/relationships/hyperlink" Target="https://pravo-search.minjust.ru/bigs/showDocument.html?id=67297E9A-8E9F-49BB-AFA2-4B258B1D36DA" TargetMode="External"/><Relationship Id="rId26" Type="http://schemas.openxmlformats.org/officeDocument/2006/relationships/hyperlink" Target="https://pravo-search.minjust.ru/bigs/showDocument.html?id=C1E79377-570C-4C53-A132-FF4A1F7C8063"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ravo-search.minjust.ru/bigs/showDocument.html?id=0ADC0AAD-D5F3-48D0-9069-01E76DF418EF" TargetMode="External"/><Relationship Id="rId34" Type="http://schemas.openxmlformats.org/officeDocument/2006/relationships/hyperlink" Target="https://pravo-search.minjust.ru/bigs/showDocument.html?id=BBA0BFB1-06C7-4E50-A8D3-FE1045784BF1" TargetMode="External"/><Relationship Id="rId7" Type="http://schemas.openxmlformats.org/officeDocument/2006/relationships/hyperlink" Target="https://pravo-search.minjust.ru/bigs/showDocument.html?id=4D9DA04F-6DEF-4D7E-B43A-0FAFD797FD54" TargetMode="External"/><Relationship Id="rId12" Type="http://schemas.openxmlformats.org/officeDocument/2006/relationships/hyperlink" Target="https://pravo-search.minjust.ru/bigs/showDocument.html?id=BBA0BFB1-06C7-4E50-A8D3-FE1045784BF1" TargetMode="External"/><Relationship Id="rId17" Type="http://schemas.openxmlformats.org/officeDocument/2006/relationships/hyperlink" Target="https://pravo-search.minjust.ru/bigs/showDocument.html?id=F700D6B5-69BC-408D-9BC6-1F6D37D93092" TargetMode="External"/><Relationship Id="rId25" Type="http://schemas.openxmlformats.org/officeDocument/2006/relationships/hyperlink" Target="https://pravo-search.minjust.ru/bigs/showDocument.html?id=D64AD6B4-688E-4AD7-A447-37026BDB0DB1" TargetMode="External"/><Relationship Id="rId33" Type="http://schemas.openxmlformats.org/officeDocument/2006/relationships/hyperlink" Target="https://pravo-search.minjust.ru/bigs/showDocument.html?id=2A4385D8-6AB3-4271-80BC-98585F77BDA5" TargetMode="External"/><Relationship Id="rId38" Type="http://schemas.openxmlformats.org/officeDocument/2006/relationships/hyperlink" Target="https://pravo-search.minjust.ru/bigs/showDocument.html?id=14F79F23-26A1-4AAC-9064-101F96742A57"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B16AA5EA-3336-46DA-9245-01956E74159F" TargetMode="External"/><Relationship Id="rId20" Type="http://schemas.openxmlformats.org/officeDocument/2006/relationships/hyperlink" Target="https://pravo-search.minjust.ru/bigs/showDocument.html?id=F5641D77-52C9-4C33-BB7B-84E6C53D84E7" TargetMode="External"/><Relationship Id="rId29" Type="http://schemas.openxmlformats.org/officeDocument/2006/relationships/hyperlink" Target="https://pravo-search.minjust.ru/bigs/showDocument.html?id=D6AEDEEB-2E1F-4D73-88B8-E5977FBF6230" TargetMode="External"/><Relationship Id="rId1" Type="http://schemas.openxmlformats.org/officeDocument/2006/relationships/styles" Target="styles.xml"/><Relationship Id="rId6" Type="http://schemas.openxmlformats.org/officeDocument/2006/relationships/hyperlink" Target="https://pravo-search.minjust.ru/bigs/showDocument.html?id=E7B11DD1-6B40-479F-A7E8-356757F7DAEE" TargetMode="External"/><Relationship Id="rId11" Type="http://schemas.openxmlformats.org/officeDocument/2006/relationships/hyperlink" Target="https://pravo-search.minjust.ru/bigs/showDocument.html?id=96E20C02-1B12-465A-B64C-24AA92270007" TargetMode="External"/><Relationship Id="rId24" Type="http://schemas.openxmlformats.org/officeDocument/2006/relationships/hyperlink" Target="https://pravo-search.minjust.ru/bigs/showDocument.html?id=1F58B25D-C233-440A-9C7C-CCD958FEC792" TargetMode="External"/><Relationship Id="rId32" Type="http://schemas.openxmlformats.org/officeDocument/2006/relationships/hyperlink" Target="https://pravo-search.minjust.ru/bigs/showDocument.html?id=CAF3D909-F327-4E17-A5CE-E7E64B087A9B" TargetMode="External"/><Relationship Id="rId37" Type="http://schemas.openxmlformats.org/officeDocument/2006/relationships/hyperlink" Target="https://pravo-search.minjust.ru/bigs/showDocument.html?id=14F79F23-26A1-4AAC-9064-101F96742A57" TargetMode="External"/><Relationship Id="rId40" Type="http://schemas.openxmlformats.org/officeDocument/2006/relationships/theme" Target="theme/theme1.xml"/><Relationship Id="rId5" Type="http://schemas.openxmlformats.org/officeDocument/2006/relationships/hyperlink" Target="https://pravo-search.minjust.ru/bigs/showDocument.html?id=BBA0BFB1-06C7-4E50-A8D3-FE1045784BF1" TargetMode="External"/><Relationship Id="rId15" Type="http://schemas.openxmlformats.org/officeDocument/2006/relationships/hyperlink" Target="https://pravo-search.minjust.ru/bigs/showDocument.html?id=2D149E13-5ED4-4104-B45A-BC9AFAB97FF6" TargetMode="External"/><Relationship Id="rId23" Type="http://schemas.openxmlformats.org/officeDocument/2006/relationships/hyperlink" Target="https://pravo-search.minjust.ru/bigs/showDocument.html?id=F4FC427C-BDBB-4F01-B0F2-375F2189009E" TargetMode="External"/><Relationship Id="rId28" Type="http://schemas.openxmlformats.org/officeDocument/2006/relationships/hyperlink" Target="https://pravo-search.minjust.ru/bigs/showDocument.html?id=62F66397-25CF-4F72-A2DF-18E0F40C3819" TargetMode="External"/><Relationship Id="rId36" Type="http://schemas.openxmlformats.org/officeDocument/2006/relationships/hyperlink" Target="https://pravo-search.minjust.ru/bigs/showDocument.html?id=3CE2FC5F-F61E-4592-87D3-B63D2AF525D8" TargetMode="External"/><Relationship Id="rId10" Type="http://schemas.openxmlformats.org/officeDocument/2006/relationships/hyperlink" Target="https://pravo-search.minjust.ru/bigs/showDocument.html?id=15D4560C-D530-4955-BF7E-F734337AE80B" TargetMode="External"/><Relationship Id="rId19" Type="http://schemas.openxmlformats.org/officeDocument/2006/relationships/hyperlink" Target="https://pravo-search.minjust.ru/bigs/showDocument.html?id=103BB42A-9DB8-45C4-8E50-7C53BF0DDFFE" TargetMode="External"/><Relationship Id="rId31" Type="http://schemas.openxmlformats.org/officeDocument/2006/relationships/hyperlink" Target="https://pravo-search.minjust.ru/bigs/showDocument.html?id=5E85196E-7487-451F-B0A3-95C756EDC8B4"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C03E49B7-EA98-4CB9-B8A3-AC0E6F57472C" TargetMode="External"/><Relationship Id="rId14" Type="http://schemas.openxmlformats.org/officeDocument/2006/relationships/hyperlink" Target="https://pravo-search.minjust.ru/bigs/showDocument.html?id=C8C22FA4-A1B2-489C-B876-4FC09A293710" TargetMode="External"/><Relationship Id="rId22" Type="http://schemas.openxmlformats.org/officeDocument/2006/relationships/hyperlink" Target="https://pravo-search.minjust.ru/bigs/showDocument.html?id=59917EBA-174B-4A2A-AEEA-64D4D571177D" TargetMode="External"/><Relationship Id="rId27" Type="http://schemas.openxmlformats.org/officeDocument/2006/relationships/hyperlink" Target="https://pravo-search.minjust.ru/bigs/showDocument.html?id=0B5BC75A-F976-488D-93C0-636ED686FCA3" TargetMode="External"/><Relationship Id="rId30" Type="http://schemas.openxmlformats.org/officeDocument/2006/relationships/hyperlink" Target="https://pravo-search.minjust.ru/bigs/showDocument.html?id=ED1C5E44-3F96-4837-9113-7F8B1095A357" TargetMode="External"/><Relationship Id="rId35" Type="http://schemas.openxmlformats.org/officeDocument/2006/relationships/hyperlink" Target="https://pravo-search.minjust.ru/bigs/showDocument.html?id=BBA0BFB1-06C7-4E50-A8D3-FE1045784B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12396</Words>
  <Characters>70660</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MVM-OBR</dc:creator>
  <cp:lastModifiedBy>MVM-OBR</cp:lastModifiedBy>
  <cp:revision>1</cp:revision>
  <dcterms:created xsi:type="dcterms:W3CDTF">2024-11-21T07:56:00Z</dcterms:created>
  <dcterms:modified xsi:type="dcterms:W3CDTF">2024-11-21T07:57:00Z</dcterms:modified>
</cp:coreProperties>
</file>