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>комитета образования</w:t>
      </w: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>порта и молодежной политики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 От 05.10.20  № 195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1E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Порядок проведения  муниципального этапа всероссийской олимпиады школьников в 2020/2021 </w:t>
      </w:r>
      <w:r w:rsidRPr="00CB1EAC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CB1EAC">
        <w:rPr>
          <w:rFonts w:ascii="Times New Roman" w:hAnsi="Times New Roman" w:cs="Times New Roman"/>
          <w:b/>
          <w:color w:val="000000"/>
          <w:sz w:val="24"/>
          <w:szCs w:val="24"/>
        </w:rPr>
        <w:t>.Общие положения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1.1</w:t>
      </w:r>
      <w:r w:rsidRPr="00CB1EAC">
        <w:rPr>
          <w:rFonts w:ascii="Times New Roman" w:hAnsi="Times New Roman" w:cs="Times New Roman"/>
          <w:sz w:val="24"/>
          <w:szCs w:val="24"/>
        </w:rPr>
        <w:t>. Настоящий Порядок проведения всероссийской олимпиады школьников устанавливает сроки проведения  муниципального этапа олимпиады ( дале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олимпиада), определяет организационно-технологическую модель проведения   муниципального этапа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олимпиады.</w:t>
      </w:r>
    </w:p>
    <w:p w:rsidR="00CB1EAC" w:rsidRPr="00CB1EAC" w:rsidRDefault="00CB1EAC" w:rsidP="00CB1EA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1.2.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ab/>
        <w:t>1.3. 2.1. Муниципальный этап олимпиады проводится по следующим предметам: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19"/>
        <w:gridCol w:w="8241"/>
      </w:tblGrid>
      <w:tr w:rsidR="00CB1EAC" w:rsidRPr="00CB1EAC" w:rsidTr="00CB1EAC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Перечень предметов</w:t>
            </w:r>
          </w:p>
        </w:tc>
      </w:tr>
      <w:tr w:rsidR="00CB1EAC" w:rsidRPr="00CB1EAC" w:rsidTr="00CB1EAC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математика, география</w:t>
            </w:r>
          </w:p>
        </w:tc>
      </w:tr>
      <w:tr w:rsidR="00CB1EAC" w:rsidRPr="00CB1EAC" w:rsidTr="00CB1EAC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культура.</w:t>
            </w:r>
            <w:proofErr w:type="gramEnd"/>
          </w:p>
        </w:tc>
      </w:tr>
      <w:tr w:rsidR="00CB1EAC" w:rsidRPr="00CB1EAC" w:rsidTr="00CB1EAC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русский язык, технология, физическая культура, физика, химия</w:t>
            </w:r>
            <w:proofErr w:type="gramEnd"/>
          </w:p>
        </w:tc>
      </w:tr>
      <w:tr w:rsidR="00CB1EAC" w:rsidRPr="00CB1EAC" w:rsidTr="00CB1EAC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CB1EAC" w:rsidRPr="00CB1EAC" w:rsidRDefault="00CB1EAC" w:rsidP="00CB1EAC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EAC" w:rsidRPr="00CB1EAC" w:rsidRDefault="00CB1EAC" w:rsidP="00CB1EAC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английский язык,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право, русский язык, технология, физическая культура, физика, химия, экология, экономика.</w:t>
            </w:r>
            <w:proofErr w:type="gramEnd"/>
          </w:p>
        </w:tc>
      </w:tr>
    </w:tbl>
    <w:p w:rsidR="00CB1EAC" w:rsidRPr="00CB1EAC" w:rsidRDefault="00CB1EAC" w:rsidP="00CB1EA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 1.4. Организатором олимпиады является комитет образования, спорта и молодежной политики Администрации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организатор).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   Организатор 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 и общественные организации в порядке, установленном законодательством Российской Федерации</w:t>
      </w:r>
    </w:p>
    <w:p w:rsidR="00CB1EAC" w:rsidRPr="00CB1EAC" w:rsidRDefault="00CB1EAC" w:rsidP="00CB1EA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1.5. Организатор олимпиады: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устанавливает формат представления результатов участников  олимпиады по каждому общеобразовательному предмету;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формирует оргкомитет олимпиады и утверждает его состав; формирует жюри олимпиады по каждому общеобразовательному предмету и утверждает их составы;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lastRenderedPageBreak/>
        <w:t>формирует муниципальные предметно-методические комиссии по каждому общеобразовательному предмету и утверждает их составы;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proofErr w:type="gramStart"/>
      <w:r w:rsidRPr="00CB1EAC">
        <w:t>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  <w:proofErr w:type="gramEnd"/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устанавливает количество баллов по каждому общеобразовательному предмету и классу, необходимое для участия в олимпиаде;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обеспечивает хранение олимпиадных заданий по каждому общеобразовательному предмету олимпиады, несёт установленную законодательством Российской Федерации ответственность за их конфиденциальность;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настоящем Порядке и требованиях к организации и проведению олимпиады по каждому общеобразовательному предмету;</w:t>
      </w:r>
      <w:proofErr w:type="gramEnd"/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определяет квоты победителей и призёров олимпиады по каждому общеобразовательному предмету;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утверждает результаты олимпиады по каждому общеобразовательному предмету (рейтинг победителей и рейтинг призёров олимпиады) и публикует их на официальном сайте организатора, в том числе протоколы жюри олимпиады по каждому общеобразовательному предмету;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передаёт результаты участников олимпиады по каждому общеобразовательному предмету и классу организатору регионального этапа олимпиады в формате, установленном министерством образования Новгородской области;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награждает победителей и призёров олимпиады поощрительными грамотами и подарками.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          </w:t>
      </w:r>
      <w:r w:rsidRPr="00CB1EAC">
        <w:rPr>
          <w:b/>
          <w:bCs/>
        </w:rPr>
        <w:t>2. Организация проведения олимпиады</w:t>
      </w:r>
      <w:r w:rsidRPr="00CB1EAC">
        <w:t xml:space="preserve"> 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>2.1.Муниципальный этап олимпиады проводится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7-11 классов.</w:t>
      </w:r>
    </w:p>
    <w:p w:rsidR="00CB1EAC" w:rsidRPr="00CB1EAC" w:rsidRDefault="00CB1EAC" w:rsidP="00CB1EAC">
      <w:pPr>
        <w:shd w:val="clear" w:color="auto" w:fill="FFFFFF"/>
        <w:tabs>
          <w:tab w:val="left" w:pos="567"/>
          <w:tab w:val="left" w:pos="92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2.2. Конкретные сроки проведения муниципального этапа олимпиады по каждому общеобразовательному предмету устанавливаются министерством образования Новгородской области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 2.3. Олимпиада проводится на территории </w:t>
      </w:r>
      <w:proofErr w:type="spellStart"/>
      <w:r w:rsidRPr="00CB1EAC">
        <w:t>Парфинского</w:t>
      </w:r>
      <w:proofErr w:type="spellEnd"/>
      <w:r w:rsidRPr="00CB1EAC">
        <w:t xml:space="preserve"> муниципального района. Конкретные места проведения муниципального этапа олимпиады по каждому общеобразовательному предмету устанавливает комитет образования, спорта и молодежной политики Администрации </w:t>
      </w:r>
      <w:proofErr w:type="spellStart"/>
      <w:r w:rsidRPr="00CB1EAC">
        <w:t>Парфинского</w:t>
      </w:r>
      <w:proofErr w:type="spellEnd"/>
      <w:r w:rsidRPr="00CB1EAC">
        <w:t xml:space="preserve"> муниципального района и утверждает своим приказом.</w:t>
      </w:r>
    </w:p>
    <w:p w:rsidR="00CB1EAC" w:rsidRPr="00CB1EAC" w:rsidRDefault="00CB1EAC" w:rsidP="00CB1EAC">
      <w:pPr>
        <w:pStyle w:val="a4"/>
        <w:tabs>
          <w:tab w:val="left" w:pos="851"/>
        </w:tabs>
        <w:spacing w:before="0" w:beforeAutospacing="0" w:after="0" w:afterAutospacing="0"/>
      </w:pPr>
      <w:r w:rsidRPr="00CB1EAC">
        <w:t xml:space="preserve">            2.4. Оргкомитет олимпиады: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>определяет организационно-технологическую модель проведения олимпиады;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lastRenderedPageBreak/>
        <w:t xml:space="preserve">обеспечивает организацию и проведение олимпиады в соответствии с утверждёнными региональными предметно - методическими комиссиями требованиями к проведению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 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>осуществляет кодирование (обезличивание) олимпиадных работ участников олимпиады;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>несёт ответственность за жизнь и здоровье участников олимпиады во время проведения олимпиады по каждому общеобразовательному предмету;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proofErr w:type="gramStart"/>
      <w:r w:rsidRPr="00CB1EAC">
        <w:t>вносит предложения в оргкомитет по составу муниципальных предметно-методических комиссий олимпиады по общеобразовательным предметам, по которым проводится олимпиада (далее -  предметно-методические комиссии олимпиады), жюри олимпиады по каждому общеобразовательному предмету, числу участников олимпиады, набравших необходимое количество баллов на школьном этапе всероссийской олимпиады школьников по каждому общеобразовательному предмету, необходимое для участия в муниципальном этапе, по совершенствованию и развитию олимпиады;</w:t>
      </w:r>
      <w:proofErr w:type="gramEnd"/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устанавливает квоты победителей и призёров олимпиады, </w:t>
      </w:r>
    </w:p>
    <w:p w:rsidR="00CB1EAC" w:rsidRPr="00CB1EAC" w:rsidRDefault="00CB1EAC" w:rsidP="00CB1EAC">
      <w:pPr>
        <w:pStyle w:val="a4"/>
        <w:tabs>
          <w:tab w:val="left" w:pos="851"/>
        </w:tabs>
        <w:spacing w:before="0" w:beforeAutospacing="0" w:after="0" w:afterAutospacing="0"/>
        <w:jc w:val="both"/>
      </w:pPr>
      <w:r w:rsidRPr="00CB1EAC">
        <w:t xml:space="preserve">            2.5. Состав оргкомитета олимпиады формируется из представителей комитета образования, спорта и молодежной политики Администрации </w:t>
      </w:r>
      <w:proofErr w:type="spellStart"/>
      <w:r w:rsidRPr="00CB1EAC">
        <w:t>Парфинского</w:t>
      </w:r>
      <w:proofErr w:type="spellEnd"/>
      <w:r w:rsidRPr="00CB1EAC">
        <w:t xml:space="preserve"> муниципального района, представителей образовательных организаций </w:t>
      </w:r>
      <w:proofErr w:type="spellStart"/>
      <w:r w:rsidRPr="00CB1EAC">
        <w:t>Парфинского</w:t>
      </w:r>
      <w:proofErr w:type="spellEnd"/>
      <w:r w:rsidRPr="00CB1EAC">
        <w:t xml:space="preserve"> муниципального района. </w:t>
      </w:r>
      <w:r w:rsidRPr="00CB1EAC">
        <w:br/>
        <w:t xml:space="preserve">           2.6. Для объективной проверки олимпиадных заданий, выполненных участниками олимпиады, формируется жюри олимпиады по каждому общеобразовательному предмету (далее - жюри олимпиады).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 xml:space="preserve">           2.7. Жюри олимпиады: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>принимает для оценивания закодированные (</w:t>
      </w:r>
      <w:proofErr w:type="gramStart"/>
      <w:r w:rsidRPr="00CB1EAC">
        <w:t xml:space="preserve">обезличенные) </w:t>
      </w:r>
      <w:proofErr w:type="gramEnd"/>
      <w:r w:rsidRPr="00CB1EAC">
        <w:t>олимпиадные работы участников олимпиады;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>проводит с участниками олимпиады анализ олимпиадных заданий и их решений;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 xml:space="preserve">осуществляет </w:t>
      </w:r>
      <w:proofErr w:type="spellStart"/>
      <w:r w:rsidRPr="00CB1EAC">
        <w:t>очно</w:t>
      </w:r>
      <w:proofErr w:type="spellEnd"/>
      <w:r w:rsidRPr="00CB1EAC">
        <w:t xml:space="preserve"> по запросу участника олимпиады показ выполненных им олимпиадных заданий;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>представляет результаты олимпиады её участникам;</w:t>
      </w:r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 xml:space="preserve">рассматривает </w:t>
      </w:r>
      <w:proofErr w:type="spellStart"/>
      <w:r w:rsidRPr="00CB1EAC">
        <w:t>очно</w:t>
      </w:r>
      <w:proofErr w:type="spellEnd"/>
      <w:r w:rsidRPr="00CB1EAC">
        <w:t xml:space="preserve"> апелляции участников олимпиады</w:t>
      </w:r>
      <w:proofErr w:type="gramStart"/>
      <w:r w:rsidRPr="00CB1EAC">
        <w:t xml:space="preserve"> ;</w:t>
      </w:r>
      <w:proofErr w:type="gramEnd"/>
    </w:p>
    <w:p w:rsidR="00CB1EAC" w:rsidRPr="00CB1EAC" w:rsidRDefault="00CB1EAC" w:rsidP="00CB1EAC">
      <w:pPr>
        <w:pStyle w:val="a4"/>
        <w:spacing w:before="0" w:beforeAutospacing="0" w:after="0" w:afterAutospacing="0"/>
      </w:pPr>
      <w:r w:rsidRPr="00CB1EAC">
        <w:t xml:space="preserve"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организатором, при этом победителем, призером муниципального этапа олимпиады признается участник, набравший не менее 50 процентов от максимально возможного количества баллов по итогам оценивания выполненных олимпиадных заданий; 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 представляет в комитет образования, спорта и молодежной политики администрации </w:t>
      </w:r>
      <w:proofErr w:type="spellStart"/>
      <w:r w:rsidRPr="00CB1EAC">
        <w:t>Парфинского</w:t>
      </w:r>
      <w:proofErr w:type="spellEnd"/>
      <w:r w:rsidRPr="00CB1EAC">
        <w:t xml:space="preserve"> муниципального района результаты олимпиад</w:t>
      </w:r>
      <w:proofErr w:type="gramStart"/>
      <w:r w:rsidRPr="00CB1EAC">
        <w:t>ы(</w:t>
      </w:r>
      <w:proofErr w:type="gramEnd"/>
      <w:r w:rsidRPr="00CB1EAC">
        <w:t>протоколы) для подготовки проекта приказа об утверждении результатов   ;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  В случае равного количества баллов участников олимпиады, занесенных в итоговую таблицу, решение об увеличении квоты победителей и (или) призеров олимпиады принимает организатор олимпиады.</w:t>
      </w:r>
    </w:p>
    <w:p w:rsidR="00CB1EAC" w:rsidRPr="00CB1EAC" w:rsidRDefault="00CB1EAC" w:rsidP="00CB1EAC">
      <w:pPr>
        <w:pStyle w:val="a4"/>
        <w:tabs>
          <w:tab w:val="left" w:pos="851"/>
        </w:tabs>
        <w:spacing w:before="0" w:beforeAutospacing="0" w:after="0" w:afterAutospacing="0"/>
        <w:jc w:val="both"/>
      </w:pPr>
      <w:r w:rsidRPr="00CB1EAC">
        <w:t xml:space="preserve">            2.8. Состав жюри олимпиады формируется из числа педагогических  работников ОУ и утверждается приказом организатора.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2.9. Основными принципами деятельности оргкомитета олимпиады, жюри олимпиады являются компетентность, объективность, гласность, а также соблюдение норм профессиональной этики.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2.10</w:t>
      </w:r>
      <w:r w:rsidRPr="00CB1EAC">
        <w:rPr>
          <w:rFonts w:ascii="Times New Roman" w:hAnsi="Times New Roman" w:cs="Times New Roman"/>
          <w:b/>
          <w:sz w:val="24"/>
          <w:szCs w:val="24"/>
        </w:rPr>
        <w:t>.</w:t>
      </w:r>
      <w:r w:rsidRPr="00CB1EAC">
        <w:rPr>
          <w:rFonts w:ascii="Times New Roman" w:hAnsi="Times New Roman" w:cs="Times New Roman"/>
          <w:sz w:val="24"/>
          <w:szCs w:val="24"/>
        </w:rPr>
        <w:t xml:space="preserve">Предварительные итоговые протоколы муниципального этапа олимпиады опубликовываются на официальном сайте комитета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2.11</w:t>
      </w:r>
      <w:r w:rsidRPr="00CB1EA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Работы участников муниципального этапа олимпиады хранятся в комитете образования в течение текущего учебного года.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В двухдневный срок, после опубликования результатов, каждый участник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 олимпиады</w:t>
      </w:r>
      <w:r w:rsidRPr="00CB1EAC">
        <w:rPr>
          <w:rFonts w:ascii="Times New Roman" w:hAnsi="Times New Roman" w:cs="Times New Roman"/>
          <w:sz w:val="24"/>
          <w:szCs w:val="24"/>
        </w:rPr>
        <w:t xml:space="preserve"> имеет право ознакомиться со своей работой в комитете и, в случае несогласия с оценкой, подать заявление участника олимпиады на апелляцию в жюри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муниципального  этапа олимпиады по форме, размещенной на</w:t>
      </w:r>
      <w:r w:rsidRPr="00CB1EAC">
        <w:rPr>
          <w:rFonts w:ascii="Times New Roman" w:hAnsi="Times New Roman" w:cs="Times New Roman"/>
          <w:sz w:val="24"/>
          <w:szCs w:val="24"/>
        </w:rPr>
        <w:t xml:space="preserve"> официальном сайте комитета  </w:t>
      </w:r>
      <w:r w:rsidRPr="00CB1EA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2.12.Апелляция проводится во время, установленное жюри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 олимпиады</w:t>
      </w:r>
      <w:r w:rsidRPr="00CB1EAC">
        <w:rPr>
          <w:rFonts w:ascii="Times New Roman" w:hAnsi="Times New Roman" w:cs="Times New Roman"/>
          <w:sz w:val="24"/>
          <w:szCs w:val="24"/>
        </w:rPr>
        <w:t xml:space="preserve">. На апелляции присутствуют члены жюри, оргкомитета и участник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 олимпиады</w:t>
      </w:r>
      <w:r w:rsidRPr="00CB1EAC">
        <w:rPr>
          <w:rFonts w:ascii="Times New Roman" w:hAnsi="Times New Roman" w:cs="Times New Roman"/>
          <w:sz w:val="24"/>
          <w:szCs w:val="24"/>
        </w:rPr>
        <w:t xml:space="preserve">. Окончательное решение по апелляции выносит председатель жюри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этапа олимпиады и составляется протокол рассмотрения апелляции участника олимпиады по форме, размещенной на</w:t>
      </w:r>
      <w:r w:rsidRPr="00CB1EAC">
        <w:rPr>
          <w:rFonts w:ascii="Times New Roman" w:hAnsi="Times New Roman" w:cs="Times New Roman"/>
          <w:sz w:val="24"/>
          <w:szCs w:val="24"/>
        </w:rPr>
        <w:t xml:space="preserve"> официальном сайте комитета.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2.13.По окончанию апелляции претензии к жюри муниципального 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>этапа олимпиады</w:t>
      </w:r>
      <w:r w:rsidRPr="00CB1EAC">
        <w:rPr>
          <w:rFonts w:ascii="Times New Roman" w:hAnsi="Times New Roman" w:cs="Times New Roman"/>
          <w:sz w:val="24"/>
          <w:szCs w:val="24"/>
        </w:rPr>
        <w:t xml:space="preserve"> не принимаются.</w:t>
      </w:r>
    </w:p>
    <w:p w:rsidR="00CB1EAC" w:rsidRPr="00CB1EAC" w:rsidRDefault="00CB1EAC" w:rsidP="00CB1EAC">
      <w:pPr>
        <w:pStyle w:val="a7"/>
        <w:shd w:val="clear" w:color="auto" w:fill="FFFFFF"/>
        <w:ind w:left="0" w:firstLine="750"/>
        <w:jc w:val="both"/>
        <w:rPr>
          <w:b/>
          <w:color w:val="000000"/>
          <w:sz w:val="24"/>
          <w:szCs w:val="24"/>
        </w:rPr>
      </w:pPr>
      <w:r w:rsidRPr="00CB1EAC">
        <w:rPr>
          <w:color w:val="000000"/>
          <w:sz w:val="24"/>
          <w:szCs w:val="24"/>
        </w:rPr>
        <w:t xml:space="preserve">2.14. По окончанию олимпиады задания и решения олимпиадных заданий высылаются в образовательные организации, выставляются на официальном </w:t>
      </w:r>
      <w:r w:rsidRPr="00CB1EAC">
        <w:rPr>
          <w:sz w:val="24"/>
          <w:szCs w:val="24"/>
        </w:rPr>
        <w:t>сайте комитета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center"/>
        <w:rPr>
          <w:b/>
        </w:rPr>
      </w:pPr>
    </w:p>
    <w:p w:rsidR="00CB1EAC" w:rsidRPr="00CB1EAC" w:rsidRDefault="00CB1EAC" w:rsidP="00CB1EAC">
      <w:pPr>
        <w:pStyle w:val="a4"/>
        <w:spacing w:before="0" w:beforeAutospacing="0" w:after="0" w:afterAutospacing="0"/>
        <w:jc w:val="center"/>
        <w:rPr>
          <w:b/>
        </w:rPr>
      </w:pPr>
      <w:r w:rsidRPr="00CB1EAC">
        <w:rPr>
          <w:b/>
        </w:rPr>
        <w:t>3. Порядок проведения олимпиады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center"/>
        <w:rPr>
          <w:b/>
        </w:rPr>
      </w:pPr>
      <w:r w:rsidRPr="00CB1EAC">
        <w:t xml:space="preserve">   3.1</w:t>
      </w:r>
      <w:r w:rsidRPr="00CB1EAC">
        <w:rPr>
          <w:b/>
        </w:rPr>
        <w:t>.</w:t>
      </w:r>
      <w:r w:rsidRPr="00CB1EAC">
        <w:t xml:space="preserve"> Рабочим языком проведения олимпиады является русский язык.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 3.2. Взимание платы за участие в олимпиаде не допускается.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>3.3. При проведении 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санитарным эпидемиологическим правилам и нормам.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3.4. В месте проведения олимпиады вправе присутствовать представитель организатора олимпиады, оргкомитета и жюри соответствующего этапа олимпиады, должностные лица </w:t>
      </w:r>
      <w:proofErr w:type="spellStart"/>
      <w:r w:rsidRPr="00CB1EAC">
        <w:t>Минобрнауки</w:t>
      </w:r>
      <w:proofErr w:type="spellEnd"/>
      <w:r w:rsidRPr="00CB1EAC">
        <w:t xml:space="preserve"> России, а также граждане, аккредитованные в качестве общественных наблюдателей в порядке, установленном </w:t>
      </w:r>
      <w:proofErr w:type="spellStart"/>
      <w:r w:rsidRPr="00CB1EAC">
        <w:t>Минобрнауки</w:t>
      </w:r>
      <w:proofErr w:type="spellEnd"/>
      <w:r w:rsidRPr="00CB1EAC">
        <w:t xml:space="preserve"> России.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3.5.До начала 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>3.6.На муниципальном этапе олимпиады по каждому общеобразовательному предмету принимают индивидуальное участие: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определяемое оргкомитетом муниципального этапа всероссийской олимпиады школьников. В случае</w:t>
      </w:r>
      <w:proofErr w:type="gramStart"/>
      <w:r w:rsidRPr="00CB1EAC">
        <w:t>,</w:t>
      </w:r>
      <w:proofErr w:type="gramEnd"/>
      <w:r w:rsidRPr="00CB1EAC">
        <w:t xml:space="preserve"> если ни один их участников школьного этапа олимпиады не набрал определенное оргкомитетом количество баллов, необходимое для участия в муниципальном этапе олимпиады, организатор выбирает для участия в муниципальном этапе олимпиады одного участника из </w:t>
      </w:r>
      <w:proofErr w:type="spellStart"/>
      <w:r w:rsidRPr="00CB1EAC">
        <w:t>рейтингованного</w:t>
      </w:r>
      <w:proofErr w:type="spellEnd"/>
      <w:r w:rsidRPr="00CB1EAC">
        <w:t xml:space="preserve"> списка каждого общеобразовательного учреждения, набравшего наибольшее количество баллов.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- </w:t>
      </w:r>
      <w:proofErr w:type="gramStart"/>
      <w:r w:rsidRPr="00CB1EAC">
        <w:t>п</w:t>
      </w:r>
      <w:proofErr w:type="gramEnd"/>
      <w:r w:rsidRPr="00CB1EAC">
        <w:t>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lastRenderedPageBreak/>
        <w:t>-победители и призёры регионального и всероссийских этапов олимпиады предыдущего учебного года, продолжающие обучение в организациях района,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>Участники олимпиады от конкретного общеобразовательного учреждения района</w:t>
      </w:r>
      <w:proofErr w:type="gramStart"/>
      <w:r w:rsidRPr="00CB1EAC">
        <w:t xml:space="preserve"> ,</w:t>
      </w:r>
      <w:proofErr w:type="gramEnd"/>
      <w:r w:rsidRPr="00CB1EAC">
        <w:t xml:space="preserve"> допущенные к муниципальному этапу олимпиады включаются в заявку, которая предоставляется ОУ в комитет не позднее чем за три дня до начало олимпиады . </w:t>
      </w:r>
    </w:p>
    <w:p w:rsidR="00CB1EAC" w:rsidRPr="00CB1EAC" w:rsidRDefault="00CB1EAC" w:rsidP="00CB1EAC">
      <w:pPr>
        <w:pStyle w:val="a4"/>
        <w:spacing w:before="0" w:beforeAutospacing="0" w:after="0" w:afterAutospacing="0"/>
        <w:ind w:firstLine="708"/>
        <w:jc w:val="both"/>
      </w:pPr>
      <w:r w:rsidRPr="00CB1EAC">
        <w:t xml:space="preserve">3.7. Победители и призёры муниципального этапа предыдущего года вправе выполнять олимпиадные задания, разработанные для </w:t>
      </w:r>
      <w:proofErr w:type="gramStart"/>
      <w:r w:rsidRPr="00CB1EAC">
        <w:t>более старших</w:t>
      </w:r>
      <w:proofErr w:type="gramEnd"/>
      <w:r w:rsidRPr="00CB1EAC">
        <w:t xml:space="preserve"> классов по отношению к тем, в которых они проходят обучение. В случае их прохождения на </w:t>
      </w:r>
      <w:proofErr w:type="gramStart"/>
      <w:r w:rsidRPr="00CB1EAC">
        <w:t>последующие этапы олимпиады, данные участники олимпиады выполняют</w:t>
      </w:r>
      <w:proofErr w:type="gramEnd"/>
      <w:r w:rsidRPr="00CB1EAC">
        <w:t xml:space="preserve"> олимпиадные задания, разработанные для класса, который они выбрали на муниципальном этапе олимпиады.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3.8. Родитель (законный представитель) обучающегося </w:t>
      </w:r>
      <w:proofErr w:type="gramStart"/>
      <w:r w:rsidRPr="00CB1EAC">
        <w:t xml:space="preserve">( </w:t>
      </w:r>
      <w:proofErr w:type="gramEnd"/>
      <w:r w:rsidRPr="00CB1EAC">
        <w:t xml:space="preserve">до 14 лет) обучающийся ( с 14 лет), заявившего о своём участии в олимпиаде, в срок не менее чем за 10 рабочих дней до начала муниципального этапов олимпиады в письменной форме подтверждает ознакомление с настоящим Порядком и представляет организатору муниципального этапов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"Интернет". 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3.9.Квота победителей и призеров олимпиады по каждому  общеобразовательному предмету составляют не более 70 процентов от общего числа участников олимпиады  по каждому общеобразовательному предмету и классу, при этом число победителей муниципального этапа олимпиады не должно превышать 8 процентов от общего числа участников муниципального  этапа олимпиады по каждому общеобразовательному предмету. Данный алгоритм применяется в случае, если учащиеся определённые, как победители и призеры набрали не менее 50% баллов от максимально возможных баллов установленных за выполнение олимпиадного задания.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3.10. </w:t>
      </w:r>
      <w:proofErr w:type="gramStart"/>
      <w:r w:rsidRPr="00CB1EAC">
        <w:t>В целях обеспечения права на объективное оценивание работы участники олимпиады подать в письменной форме апелляцию о несогласии с выставленными баллами</w:t>
      </w:r>
      <w:proofErr w:type="gramEnd"/>
      <w:r w:rsidRPr="00CB1EAC">
        <w:t xml:space="preserve"> в жюри олимпиады.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3.11.Участник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выполнения олимпиадных заданий.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3.12.Рассмотрение апелляции проводится с участием самого участника олимпиады.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3.13.По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3.14.Список победителей и призеров утверждается приказом организатора.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>Победители и призеры муниципального этапа Всероссийской олимпиады школьников 2020/2021 награждаются дипломами и подарками в мае 2021 года на торжественной церемонии «Виват, таланты!».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t xml:space="preserve">        3.15. Комитет  обеспечивает участие обучающихся 9-11 классов в региональном этапе всероссийской олимпиады школьников в соответствии с требованиями, предъявляемыми к участникам, определяемыми нормативными документами министерства образования  Новгородской области.</w:t>
      </w:r>
    </w:p>
    <w:p w:rsidR="00CB1EAC" w:rsidRPr="00CB1EAC" w:rsidRDefault="00CB1EAC" w:rsidP="00CB1EAC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3.16.Финансирование осуществить за счет средств муниципальной программы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 «Развитие образования, молодежной политики и спорта в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Парфинском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муниципальном районе на 2020-2025 годы, утвержденной постановлением администрации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 от 31.12.2019 №1033., согласно утвержденной смете ОУ.</w:t>
      </w:r>
    </w:p>
    <w:p w:rsidR="00CB1EAC" w:rsidRPr="00CB1EAC" w:rsidRDefault="00CB1EAC" w:rsidP="00CB1EAC">
      <w:pPr>
        <w:pStyle w:val="a4"/>
        <w:spacing w:before="0" w:beforeAutospacing="0" w:after="0" w:afterAutospacing="0"/>
        <w:jc w:val="both"/>
      </w:pPr>
      <w:r w:rsidRPr="00CB1EAC">
        <w:lastRenderedPageBreak/>
        <w:t xml:space="preserve">      </w:t>
      </w:r>
      <w:proofErr w:type="gramStart"/>
      <w:r w:rsidRPr="00CB1EAC">
        <w:t>3.17.Финансовое обеспечение (тиражирование заданий  муниципальных этапов Всероссийской олимпиады школьников, приобретение канцелярских товаров (бумага, ручки, папки, файлы и др.) возложить на ОУ.</w:t>
      </w:r>
      <w:proofErr w:type="gramEnd"/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CB1EAC" w:rsidRPr="00CB1EAC">
          <w:pgSz w:w="11906" w:h="16838"/>
          <w:pgMar w:top="1134" w:right="567" w:bottom="1134" w:left="1701" w:header="709" w:footer="709" w:gutter="0"/>
          <w:cols w:space="720"/>
        </w:sect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комитета образования, спорта и молодежной политики Администрации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CB1EAC" w:rsidRPr="00CB1EAC" w:rsidRDefault="00CB1EAC" w:rsidP="00CB1EAC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ab/>
        <w:t>От 05.10.2020 №195</w:t>
      </w:r>
    </w:p>
    <w:p w:rsidR="00CB1EAC" w:rsidRPr="00CB1EAC" w:rsidRDefault="00CB1EAC" w:rsidP="00CB1EA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Список членов оргкомитета </w:t>
      </w:r>
    </w:p>
    <w:p w:rsidR="00CB1EAC" w:rsidRPr="00CB1EAC" w:rsidRDefault="00CB1EAC" w:rsidP="00CB1EA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школьников </w:t>
      </w:r>
    </w:p>
    <w:p w:rsidR="00CB1EAC" w:rsidRPr="00CB1EAC" w:rsidRDefault="00CB1EAC" w:rsidP="00CB1EA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учреждений </w:t>
      </w:r>
      <w:proofErr w:type="spellStart"/>
      <w:r w:rsidRPr="00CB1EAC">
        <w:rPr>
          <w:rFonts w:ascii="Times New Roman" w:hAnsi="Times New Roman" w:cs="Times New Roman"/>
          <w:b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</w:t>
      </w:r>
    </w:p>
    <w:p w:rsidR="00CB1EAC" w:rsidRPr="00CB1EAC" w:rsidRDefault="00CB1EAC" w:rsidP="00CB1EA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в 2020/2021 учебном году</w:t>
      </w: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772"/>
        <w:gridCol w:w="5566"/>
      </w:tblGrid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Матвеева Наталья Николаевна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-председатель комитета образования, спорта и молодежной политики Администрации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Парфинского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председатель оргкомитета;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Михайлова Валентина Михайловна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председателя комитета образования, спорта и молодежной политики Администрации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Парфинского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оргкомитета;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Фишер Людмила Михайловна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- ведущий специалист МАУ «Центр сопровождения ОУ», секретарь оргкомитета; </w:t>
            </w:r>
          </w:p>
        </w:tc>
      </w:tr>
      <w:tr w:rsidR="00CB1EAC" w:rsidRPr="00CB1EAC" w:rsidTr="00CB1EAC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Члены оргкомитета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Балуева Ирина Алексеевна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-директор филиала МАОУСШ п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ола в д.Н.Деревня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Герасимова Надежда Алексеевна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филиала МАОУОШ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едорково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д.Сергеево</w:t>
            </w:r>
            <w:proofErr w:type="spellEnd"/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Прыщак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МАОУОШ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едорково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Родионова Лидия Ивановна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-директор МАОУСШ п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арфино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Сергеева Татьяна Валентиновна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-директор МАОУСШ п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ола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Абрамова Жанна Анатольевна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-директор МАУ ДО ЦДТ</w:t>
            </w:r>
          </w:p>
        </w:tc>
      </w:tr>
      <w:tr w:rsidR="00CB1EAC" w:rsidRPr="00CB1EAC" w:rsidTr="00CB1EA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Фаличева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Директор филиала МАОУСШ п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ола в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д.Лажины</w:t>
            </w:r>
            <w:proofErr w:type="spellEnd"/>
          </w:p>
        </w:tc>
      </w:tr>
    </w:tbl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CB1EAC" w:rsidRPr="00CB1EAC">
          <w:pgSz w:w="11906" w:h="16838"/>
          <w:pgMar w:top="1134" w:right="567" w:bottom="1134" w:left="1701" w:header="709" w:footer="709" w:gutter="0"/>
          <w:cols w:space="720"/>
        </w:sectPr>
      </w:pPr>
    </w:p>
    <w:p w:rsidR="00CB1EAC" w:rsidRPr="00CB1EAC" w:rsidRDefault="00CB1EAC" w:rsidP="00CB1EAC">
      <w:pPr>
        <w:pStyle w:val="a5"/>
        <w:spacing w:after="0"/>
        <w:ind w:firstLine="540"/>
        <w:jc w:val="center"/>
        <w:rPr>
          <w:rStyle w:val="a3"/>
          <w:kern w:val="18"/>
        </w:rPr>
      </w:pPr>
      <w:r w:rsidRPr="00CB1EAC">
        <w:rPr>
          <w:rStyle w:val="a3"/>
          <w:kern w:val="18"/>
        </w:rPr>
        <w:lastRenderedPageBreak/>
        <w:t>СПИСОК</w:t>
      </w:r>
    </w:p>
    <w:p w:rsidR="00CB1EAC" w:rsidRPr="00CB1EAC" w:rsidRDefault="00CB1EAC" w:rsidP="00CB1EAC">
      <w:pPr>
        <w:pStyle w:val="a5"/>
        <w:spacing w:after="0"/>
        <w:ind w:firstLine="540"/>
        <w:jc w:val="center"/>
        <w:rPr>
          <w:rStyle w:val="a3"/>
          <w:kern w:val="18"/>
        </w:rPr>
      </w:pPr>
      <w:r w:rsidRPr="00CB1EAC">
        <w:rPr>
          <w:rStyle w:val="a3"/>
          <w:kern w:val="18"/>
        </w:rPr>
        <w:t>участников муниципального этапа олимпиады победителей и призеров муниципального этапа олимпиады 2020/2021 учебного года</w:t>
      </w:r>
    </w:p>
    <w:p w:rsidR="00CB1EAC" w:rsidRPr="00CB1EAC" w:rsidRDefault="00CB1EAC" w:rsidP="00CB1EAC">
      <w:pPr>
        <w:pStyle w:val="a5"/>
        <w:spacing w:after="0"/>
        <w:rPr>
          <w:rStyle w:val="a3"/>
          <w:b w:val="0"/>
          <w:kern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42"/>
        <w:gridCol w:w="1595"/>
        <w:gridCol w:w="1595"/>
        <w:gridCol w:w="1595"/>
        <w:gridCol w:w="1870"/>
      </w:tblGrid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 xml:space="preserve">ФИО </w:t>
            </w:r>
            <w:proofErr w:type="gramStart"/>
            <w:r w:rsidRPr="00CB1EAC">
              <w:rPr>
                <w:rStyle w:val="a3"/>
                <w:b w:val="0"/>
                <w:kern w:val="18"/>
              </w:rPr>
              <w:t>обучающегося</w:t>
            </w:r>
            <w:proofErr w:type="gram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>ОУ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>класс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>предмет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pStyle w:val="a5"/>
              <w:spacing w:after="0"/>
              <w:jc w:val="center"/>
              <w:rPr>
                <w:rStyle w:val="a3"/>
                <w:b w:val="0"/>
                <w:kern w:val="18"/>
              </w:rPr>
            </w:pPr>
            <w:r w:rsidRPr="00CB1EAC">
              <w:rPr>
                <w:rStyle w:val="a3"/>
                <w:b w:val="0"/>
                <w:kern w:val="18"/>
              </w:rPr>
              <w:t>ФИО учителя, подготовившего к олимпиаде, должность, стаж</w:t>
            </w: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  <w:tr w:rsidR="00CB1EAC" w:rsidRPr="00CB1EAC" w:rsidTr="00CB1E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pStyle w:val="a5"/>
              <w:spacing w:after="0"/>
              <w:rPr>
                <w:rStyle w:val="a3"/>
                <w:b w:val="0"/>
                <w:kern w:val="18"/>
              </w:rPr>
            </w:pPr>
          </w:p>
        </w:tc>
      </w:tr>
    </w:tbl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  <w:sectPr w:rsidR="00CB1EAC" w:rsidRPr="00CB1EAC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 приказом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комитета образования, спорта и молодежной политики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CB1EAC" w:rsidRPr="00CB1EAC" w:rsidRDefault="00CB1EAC" w:rsidP="00CB1EAC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от  05.10. 2020 </w:t>
      </w:r>
      <w:proofErr w:type="spell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г.№</w:t>
      </w:r>
      <w:proofErr w:type="spell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195</w:t>
      </w:r>
    </w:p>
    <w:p w:rsidR="00CB1EAC" w:rsidRPr="00CB1EAC" w:rsidRDefault="00CB1EAC" w:rsidP="00CB1EAC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Список председателей и членов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жюри муниципального этапа всероссийской олимпиады школьников в 20120/2021 учебном году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  1.</w:t>
      </w: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 Григорьева Н.А,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жюри: - Александрова И.М.,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Полявина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Т.М., учитель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-Родионова Н.Н.,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-Иванова И.Ш., учитель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2. ФИЗИКА: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председатель – Никитина Л.Я., учитель 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 Герасимова Н. А., директор 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-Родионова Н.Н.,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3.ХИМИЯ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председатель- Козлова Е.В., учитель МАОУ 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 –  -Михайлова С.Ю., учитель филиал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-Александрова Л.М.,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4.ИНФОРМАТИКА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жюри  -  Широкова С.М.,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жюри- Григорьева Н.А,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-Алексеев Н.А., учитель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5. БИОЛОГИЯ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  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Нажмутдинова</w:t>
      </w:r>
      <w:proofErr w:type="spellEnd"/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, А., учитель МАОУСШ п. Пола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 - Михайлова С.Ю., учитель 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д.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Сергеево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-Хмелева А.Н.,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6. ЛИТЕРАТУРА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Председатель- Евлампиева И.Н., учитель МАОУСШ п. Пола,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Члены жюри - Фомина Н.П.,  , учитель МАОУСШ п. Парфино,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-Ермолаева Н.А., учитель 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-Зиновьева А.А., учитель МАУСШ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-Лунева Т.Н., учитель МАОУСШ п. Пола.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7. РУССКИЙ ЯЗЫК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Галахова Г.В.,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 –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Солохова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О.М., учитель  филиала МАОУОШ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д.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br/>
        <w:t xml:space="preserve">- Лаврентьева Л.М.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д.Федорково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-Сергеева Т.В.,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-Егорова Л.М.,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8. ПРАВО: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Абрамович И.В.  учитель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 -  Смирнова С.Г., учитель АМОУСОШ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Кликацук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В.В.,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9.ОБЩЕСТВОЗНАНИЕ: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-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Кликацук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В.В.,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жюри: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Журавина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Н.В.., учитель филиала МАОУСШ п. Пола в д.Н.Деревня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10.ФИЗИЧЕСКАЯ КУЛЬТУРА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жюри- Малышева Л.П.,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Члены жюри-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Коскин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С.Н., учитель 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-Минин Д.А.,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 Петрова О.Н.,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-Шумилов А.Н. ,учитель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Пунько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О.Ю.,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-Абрамов М.А.,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11.АНГЛИЙСКИЙ ЯЗЫК</w:t>
      </w:r>
      <w:r w:rsidRPr="00CB1EAC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Дёгтева О.А., учитель  МАОУ СШ 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жюри:  -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Шамрай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Е.М., учитель МАО 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-Смолкина М.А.,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12. Немецкий язык: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Председатель- Ефимова Н.М., учитель МАОУ 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 – Дмитриева Н.Н., учитель МАОУ 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-Куркина В.В.,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13.ЭКОНОМИКА</w:t>
      </w:r>
      <w:r w:rsidRPr="00CB1EAC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– Родионова Н.Н., учитель МАОУСШ п. Пола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  – Фишер Л.М., ведущий специалист МАУ «Центр сопровождения ОУ»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 Федорова И.А.,  педагог дополнительного образования МАУ ДО ЦДТ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 xml:space="preserve">14. ИСТОРИЯ: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Абрамович И.В., учитель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члены жюри 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:М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ихайлова Т.Н..,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 Мошкова В.А.,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15. ГЕОГРАФИЯ</w:t>
      </w:r>
      <w:r w:rsidRPr="00CB1EAC">
        <w:rPr>
          <w:rFonts w:ascii="Times New Roman" w:hAnsi="Times New Roman" w:cs="Times New Roman"/>
          <w:b/>
          <w:sz w:val="24"/>
          <w:szCs w:val="24"/>
        </w:rPr>
        <w:t>:</w:t>
      </w: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Журавина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Н.В., учитель филиала МАОУСШ п. Пола в д. Н.Деревня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члены жюри: Александрова Л.М., учитель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-Козлова Е.В.,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арфино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16. ТЕХНОЛОГИЯ: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юноши</w:t>
      </w: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председатель- Никифоров А.М.,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  -,</w:t>
      </w:r>
      <w:proofErr w:type="gram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- Осипов В.В., учитель МАОУ 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-Алексеев Н.А., учитель  филиала МАОУОШ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-Андреев В.А., учитель МАОУОШ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  <w:r w:rsidRPr="00CB1EAC">
        <w:rPr>
          <w:rFonts w:ascii="Times New Roman" w:hAnsi="Times New Roman" w:cs="Times New Roman"/>
          <w:sz w:val="24"/>
          <w:szCs w:val="24"/>
        </w:rPr>
        <w:br/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девушки</w:t>
      </w:r>
      <w:r w:rsidRPr="00CB1EAC">
        <w:rPr>
          <w:rFonts w:ascii="Times New Roman" w:hAnsi="Times New Roman" w:cs="Times New Roman"/>
          <w:sz w:val="24"/>
          <w:szCs w:val="24"/>
        </w:rPr>
        <w:t>: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– Гаврилова И.Е., учитель  филиала МАОУОШ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Члены жюри: Иванова Л.А., учитель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-Котова Н.И.,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-Сотникова  Т.Ю., учитель МАОУОШ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17. Основы безопасности жизнедеятельности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Председатель -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Яковенко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В.Г,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жюри-   Никифоров А.М.,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Коскин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С.Н., учитель 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 xml:space="preserve">18. МХК </w:t>
      </w:r>
      <w:proofErr w:type="gramStart"/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мировая художественная культура)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Председатель – Ермолаева Н.А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Члены жюри – Евлампиева И.Н.,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ола,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 Фомина Н.П., учитель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арфино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 xml:space="preserve">19. ЭКОЛОГИЯ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Председатель -</w:t>
      </w: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Нажмутдинова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О.А., учитель МАО 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Члены жюри -  </w:t>
      </w:r>
      <w:r w:rsidRPr="00CB1EAC">
        <w:rPr>
          <w:rFonts w:ascii="Times New Roman" w:hAnsi="Times New Roman" w:cs="Times New Roman"/>
          <w:sz w:val="24"/>
          <w:szCs w:val="24"/>
        </w:rPr>
        <w:t xml:space="preserve">Михайлова С.Ю., учитель  филиала МАОУОШ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едорково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д.Сергеево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,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-Хмелева А.Н., учитель МАОУСШ п. Парфино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B1EAC">
        <w:rPr>
          <w:rFonts w:ascii="Times New Roman" w:hAnsi="Times New Roman" w:cs="Times New Roman"/>
          <w:b/>
          <w:sz w:val="24"/>
          <w:szCs w:val="24"/>
          <w:u w:val="single"/>
        </w:rPr>
        <w:t>20.Астрономия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           Председатель-</w:t>
      </w:r>
      <w:r w:rsidRPr="00CB1EAC">
        <w:rPr>
          <w:rFonts w:ascii="Times New Roman" w:hAnsi="Times New Roman" w:cs="Times New Roman"/>
          <w:sz w:val="24"/>
          <w:szCs w:val="24"/>
        </w:rPr>
        <w:t xml:space="preserve"> Никитина Л.Я., учитель  МАОУСШ п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арфино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1EAC">
        <w:rPr>
          <w:rFonts w:ascii="Times New Roman" w:hAnsi="Times New Roman" w:cs="Times New Roman"/>
          <w:b/>
          <w:sz w:val="24"/>
          <w:szCs w:val="24"/>
        </w:rPr>
        <w:t>Члены жюри</w:t>
      </w:r>
      <w:r w:rsidRPr="00CB1EAC">
        <w:rPr>
          <w:rFonts w:ascii="Times New Roman" w:hAnsi="Times New Roman" w:cs="Times New Roman"/>
          <w:sz w:val="24"/>
          <w:szCs w:val="24"/>
        </w:rPr>
        <w:t xml:space="preserve">   Родионова Н.Н., учитель МАОУСШ п. Пола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Приложение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К Положению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Председателю оргкомитета муниципального  этапа всероссийской Олимпиады школьников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Н.Н.Матвеевой  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от ученика класса _________________________ 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(образовательное учреждение) _________________________ </w:t>
      </w: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ЗАЯВЛЕНИЕ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Прошу Вас пересмотреть мою работу по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предмету,__________________________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, так как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Я не согласен с выставленными мне баллами.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Участник Олимпиады далее обосновывает свое заявление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                                  Подпись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 Заявление на участие обучающегося во всероссийской олимпиаде школьников 2019/2020 учебного года (заполняется </w:t>
      </w:r>
      <w:proofErr w:type="gramStart"/>
      <w:r w:rsidRPr="00CB1EAC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CB1EAC">
        <w:rPr>
          <w:rFonts w:ascii="Times New Roman" w:hAnsi="Times New Roman" w:cs="Times New Roman"/>
          <w:b/>
          <w:sz w:val="24"/>
          <w:szCs w:val="24"/>
        </w:rPr>
        <w:t xml:space="preserve"> с 14 лет при наличии паспорта)</w:t>
      </w: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/>
      </w:tblPr>
      <w:tblGrid>
        <w:gridCol w:w="4539"/>
        <w:gridCol w:w="5391"/>
      </w:tblGrid>
      <w:tr w:rsidR="00CB1EAC" w:rsidRPr="00CB1EAC" w:rsidTr="00CB1EAC">
        <w:tc>
          <w:tcPr>
            <w:tcW w:w="4536" w:type="dxa"/>
          </w:tcPr>
          <w:p w:rsidR="00CB1EAC" w:rsidRPr="00CB1EAC" w:rsidRDefault="00CB1EAC" w:rsidP="00CB1EA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В оргкомитет муниципального этапа всероссийской олимпиады школьников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Парфинского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в 2019/2020 учебном году </w:t>
            </w:r>
          </w:p>
          <w:p w:rsidR="00CB1EAC" w:rsidRPr="00CB1EAC" w:rsidRDefault="00CB1EAC" w:rsidP="00CB1EAC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AC" w:rsidRPr="00CB1EAC" w:rsidRDefault="00CB1EAC" w:rsidP="00CB1EAC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CB1EAC" w:rsidRPr="00CB1EAC" w:rsidRDefault="00CB1EAC" w:rsidP="00CB1EAC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EAC" w:rsidRPr="00CB1EAC" w:rsidRDefault="00CB1EAC" w:rsidP="00CB1EAC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CB1EAC" w:rsidRPr="00CB1EAC" w:rsidRDefault="00CB1EAC" w:rsidP="00CB1EAC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B1EAC" w:rsidRPr="00CB1EAC" w:rsidRDefault="00CB1EAC" w:rsidP="00CB1EAC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1EAC" w:rsidRPr="00CB1EAC" w:rsidRDefault="00CB1EAC" w:rsidP="00CB1E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заявление.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Прошу допустить меня ____________________________________________________, обучающег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B1EAC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_____ класса _____________________ (ОУ), к участию в школьном и муниципальном (при условии включения в число участников) этапах всероссийской </w:t>
      </w:r>
      <w:r w:rsidRPr="00CB1EAC">
        <w:rPr>
          <w:rFonts w:ascii="Times New Roman" w:hAnsi="Times New Roman" w:cs="Times New Roman"/>
          <w:sz w:val="24"/>
          <w:szCs w:val="24"/>
        </w:rPr>
        <w:lastRenderedPageBreak/>
        <w:t>олимпиады школьников в 2020/2021 учебном году по следующим предметам: _________________________________________________________________________________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 в 2019-2020 учебном году в соответствии с Приказом Министерства образования и науки Российской Федерации от 18 ноября 2013 г. N 1252 "Об утверждении Порядка проведения всероссийской олимпиады школьников", Приказом Министерства образования и науки Российской Федерации от 17 марта 2015 г. N 249 "О внесении изменений в Порядок проведения всероссийской олимпиады школьников», Приказом Министерства образования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от 17 декабря 2015 г. N 1488 "О внесении изменений в Порядок проведения всероссийской олимпиады школьников» и приказом комитета образования, спорта и молодежной политики Администрации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 от      2016 №     ознакомле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а), на публикацию олимпиадной работы участников олимпиады, протоколов и результатов участия участников на официальном сайте комитета по образованию, образовательной организации согласен(на).</w:t>
      </w:r>
    </w:p>
    <w:p w:rsidR="00CB1EAC" w:rsidRPr="00CB1EAC" w:rsidRDefault="00CB1EAC" w:rsidP="00CB1EAC">
      <w:pPr>
        <w:spacing w:after="0"/>
        <w:ind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 20__ года                                      Подпись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</w:t>
      </w:r>
      <w:proofErr w:type="gramStart"/>
      <w:r w:rsidRPr="00CB1EAC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B1EAC">
        <w:rPr>
          <w:rFonts w:ascii="Times New Roman" w:hAnsi="Times New Roman" w:cs="Times New Roman"/>
          <w:b/>
          <w:sz w:val="24"/>
          <w:szCs w:val="24"/>
        </w:rPr>
        <w:t xml:space="preserve"> во Всероссийской олимпиаде 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школьников 2019-2020 учебного года</w:t>
      </w: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/>
      </w:tblPr>
      <w:tblGrid>
        <w:gridCol w:w="4539"/>
        <w:gridCol w:w="5391"/>
      </w:tblGrid>
      <w:tr w:rsidR="00CB1EAC" w:rsidRPr="00CB1EAC" w:rsidTr="00CB1EAC">
        <w:tc>
          <w:tcPr>
            <w:tcW w:w="4536" w:type="dxa"/>
          </w:tcPr>
          <w:p w:rsidR="00CB1EAC" w:rsidRPr="00CB1EAC" w:rsidRDefault="00CB1EAC" w:rsidP="00CB1EAC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CB1EAC" w:rsidRPr="00CB1EAC" w:rsidRDefault="00CB1EAC" w:rsidP="00CB1EAC">
            <w:pPr>
              <w:spacing w:after="0"/>
              <w:ind w:firstLin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1EAC" w:rsidRPr="00CB1EAC" w:rsidRDefault="00CB1EAC" w:rsidP="00CB1EAC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В оргкомитет школьного и муниципального этапа всероссийской олимпиады школьников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Парфинского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  <w:p w:rsidR="00CB1EAC" w:rsidRPr="00CB1EAC" w:rsidRDefault="00CB1EAC" w:rsidP="00CB1EA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в 2019/2020 учебном году </w:t>
            </w:r>
          </w:p>
          <w:p w:rsidR="00CB1EAC" w:rsidRPr="00CB1EAC" w:rsidRDefault="00CB1EAC" w:rsidP="00CB1EAC">
            <w:pPr>
              <w:spacing w:after="0"/>
              <w:ind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B1EAC" w:rsidRPr="00CB1EAC" w:rsidRDefault="00CB1EAC" w:rsidP="00CB1E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заявление.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Прошу допустить моего сына (подопечного)/ мою дочь (подопечную) _______________________________________, обучающег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CB1EAC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_____ класса (ОУ) _____________________, к участию в муниципальном  этапе всероссийской олимпиады школьников в 2020/2021 учебном году по следующим предметам:_____________________________________________________________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CB1EAC" w:rsidRPr="00CB1EAC" w:rsidRDefault="00CB1EAC" w:rsidP="00CB1EA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С порядком проведения Всероссийской олимпиады школьников в 2020-2021 учебном году в соответствии с Приказом Министерства образования и науки Российской Федерации от 18 ноября 2013 г. N 1252 "Об утверждении Порядка проведения всероссийской </w:t>
      </w:r>
      <w:r w:rsidRPr="00CB1EAC">
        <w:rPr>
          <w:rFonts w:ascii="Times New Roman" w:hAnsi="Times New Roman" w:cs="Times New Roman"/>
          <w:sz w:val="24"/>
          <w:szCs w:val="24"/>
        </w:rPr>
        <w:lastRenderedPageBreak/>
        <w:t>олимпиады школьников", Приказом Министерства образования и науки Российской Федерации от 17 марта 2015 г. N 249 "О внесении изменений в Порядок проведения всероссийской олимпиады школьников», Приказом Министерства образования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от 17 декабря 2015 г. N 1488 "О внесении изменений в Порядок проведения всероссийской олимпиады школьников» и приказом комитета  образования, спорта и молодежной политики Администрации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 xml:space="preserve"> муниципального района от 22.10.2018       № 402  ознакомле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а), на публикацию олимпиадной работы участников олимпиады, протоколов и результатов участия участников на официальном сайте комитета по образованию, образовательной организации согласен(на).</w:t>
      </w:r>
    </w:p>
    <w:p w:rsidR="00CB1EAC" w:rsidRPr="00CB1EAC" w:rsidRDefault="00CB1EAC" w:rsidP="00CB1EAC">
      <w:pPr>
        <w:spacing w:after="0"/>
        <w:ind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_________________ 20___ года                                                                       </w:t>
      </w:r>
      <w:r w:rsidRPr="00CB1EAC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CB1EAC" w:rsidRPr="00CB1EAC" w:rsidRDefault="00CB1EAC" w:rsidP="00CB1EAC">
      <w:pPr>
        <w:spacing w:after="0"/>
        <w:ind w:hanging="708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(заполняется </w:t>
      </w:r>
      <w:proofErr w:type="gramStart"/>
      <w:r w:rsidRPr="00CB1EAC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CB1EAC">
        <w:rPr>
          <w:rFonts w:ascii="Times New Roman" w:hAnsi="Times New Roman" w:cs="Times New Roman"/>
          <w:b/>
          <w:sz w:val="24"/>
          <w:szCs w:val="24"/>
        </w:rPr>
        <w:t xml:space="preserve"> с 14 лет при наличии паспорта)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Я, _________________________________________________________________,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)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общеобразовательного учреждения)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ласс_________________________________________________________________________________________________________________________________________________________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 рождения (число, месяц, год): ______________  Гражданство: 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Паспортные данные (серия, номер, дата выдачи, кем выдан):_____________________________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Домашний адрес (с индексом), контактный телефон:____________________________________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моих персональных данных: </w:t>
      </w:r>
    </w:p>
    <w:p w:rsidR="00CB1EAC" w:rsidRPr="00CB1EAC" w:rsidRDefault="00CB1EAC" w:rsidP="00CB1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CB1EAC" w:rsidRPr="00CB1EAC" w:rsidRDefault="00CB1EAC" w:rsidP="00CB1EA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CB1EAC">
        <w:rPr>
          <w:rFonts w:ascii="Times New Roman" w:hAnsi="Times New Roman" w:cs="Times New Roman"/>
          <w:sz w:val="24"/>
          <w:szCs w:val="24"/>
        </w:rPr>
        <w:t>моего ребенка/опекаемого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с целью размещения в сети "Интернет".</w:t>
      </w:r>
      <w:proofErr w:type="gramEnd"/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Предоставляю Оператору</w:t>
      </w:r>
      <w:r w:rsidRPr="00CB1EA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Также я разрешаю Оператору производить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моей репутации. 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Согласие действует 1 год 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Дата: «_____»______________20___г.            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подпись                                           расшифровка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Я,________________________________________________________________,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(фамилия, имя, отчество родителя/опекуна полностью)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являясь законным родителем/опекуном ребенка: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Место учебы в настоящее время (в соответствии с уставом общеобразовательного учреждения)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>ласс_________________________________________________________________________________________________________________________________________________________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 рождения (число, месяц, год): _________________ Гражданство:_____________________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Паспортные данные (серия, номер, дата выдачи, кем выдан):_____________________________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Домашний адрес (с индексом), контактный телефон:____________________________________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CB1EAC" w:rsidRPr="00CB1EAC" w:rsidRDefault="00CB1EAC" w:rsidP="00CB1EAC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CB1EAC" w:rsidRPr="00CB1EAC" w:rsidRDefault="00CB1EAC" w:rsidP="00CB1EA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sz w:val="24"/>
          <w:szCs w:val="24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</w:t>
      </w:r>
      <w:r w:rsidRPr="00CB1EAC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регламентированной отчетности, размещения данных в банке данных участников всероссийской олимпиады школьников; </w:t>
      </w:r>
      <w:proofErr w:type="gramEnd"/>
    </w:p>
    <w:p w:rsidR="00CB1EAC" w:rsidRPr="00CB1EAC" w:rsidRDefault="00CB1EAC" w:rsidP="00CB1EA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CB1EAC">
        <w:rPr>
          <w:rFonts w:ascii="Times New Roman" w:hAnsi="Times New Roman" w:cs="Times New Roman"/>
          <w:sz w:val="24"/>
          <w:szCs w:val="24"/>
        </w:rPr>
        <w:t>моего ребенка/опекаемого</w:t>
      </w: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с целью размещения в сети "Интернет".</w:t>
      </w:r>
      <w:proofErr w:type="gramEnd"/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Предоставляю Оператору</w:t>
      </w:r>
      <w:r w:rsidRPr="00CB1EAC">
        <w:rPr>
          <w:rFonts w:ascii="Times New Roman" w:hAnsi="Times New Roman" w:cs="Times New Roman"/>
          <w:sz w:val="24"/>
          <w:szCs w:val="24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B1EAC" w:rsidRPr="00CB1EAC" w:rsidRDefault="00CB1EAC" w:rsidP="00CB1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Согласие действует 1 год </w:t>
      </w:r>
      <w:proofErr w:type="gramStart"/>
      <w:r w:rsidRPr="00CB1EA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CB1E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Дата: «_____»______________20___г.            _______________</w:t>
      </w:r>
    </w:p>
    <w:p w:rsidR="00CB1EAC" w:rsidRPr="00CB1EAC" w:rsidRDefault="00CB1EAC" w:rsidP="00CB1E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подпись                                           расшифровка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Предварительный протокол муниципального этапа ВОШ 2020/2021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_________________________________( предмет)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Максимальный балл_______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Класс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Дата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049"/>
        <w:gridCol w:w="1377"/>
        <w:gridCol w:w="881"/>
        <w:gridCol w:w="1219"/>
        <w:gridCol w:w="1147"/>
      </w:tblGrid>
      <w:tr w:rsidR="00CB1EAC" w:rsidRPr="00CB1EAC" w:rsidTr="00CB1EA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уч-ся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CB1EAC" w:rsidRPr="00CB1EAC" w:rsidTr="00CB1EAC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1EAC" w:rsidRPr="00CB1EAC" w:rsidRDefault="00CB1EAC" w:rsidP="00CB1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приложение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ИТОГОВЫЙ  протокол муниципального этапа ВОШ 2020/2021 </w:t>
      </w:r>
      <w:proofErr w:type="spellStart"/>
      <w:r w:rsidRPr="00CB1EAC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B1EAC">
        <w:rPr>
          <w:rFonts w:ascii="Times New Roman" w:hAnsi="Times New Roman" w:cs="Times New Roman"/>
          <w:sz w:val="24"/>
          <w:szCs w:val="24"/>
        </w:rPr>
        <w:t>.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_________________________________( предмет)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>Максимальный балл                                                      класс</w:t>
      </w:r>
    </w:p>
    <w:tbl>
      <w:tblPr>
        <w:tblW w:w="9435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916"/>
        <w:gridCol w:w="1324"/>
        <w:gridCol w:w="617"/>
        <w:gridCol w:w="1218"/>
        <w:gridCol w:w="2077"/>
        <w:gridCol w:w="2799"/>
      </w:tblGrid>
      <w:tr w:rsidR="00CB1EAC" w:rsidRPr="00CB1EAC" w:rsidTr="00CB1EA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мя,Отчество</w:t>
            </w:r>
            <w:proofErr w:type="spellEnd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Статус (Победитель,</w:t>
            </w:r>
            <w:proofErr w:type="gramEnd"/>
          </w:p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Призер, У частник)</w:t>
            </w:r>
            <w:proofErr w:type="gramEnd"/>
          </w:p>
        </w:tc>
      </w:tr>
      <w:tr w:rsidR="00CB1EAC" w:rsidRPr="00CB1EAC" w:rsidTr="00CB1EA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1EAC" w:rsidRPr="00CB1EAC" w:rsidRDefault="00CB1EAC" w:rsidP="00CB1EA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1E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>комитета образования</w:t>
      </w: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B1EAC">
        <w:rPr>
          <w:rFonts w:ascii="Times New Roman" w:hAnsi="Times New Roman" w:cs="Times New Roman"/>
          <w:color w:val="000000"/>
          <w:sz w:val="24"/>
          <w:szCs w:val="24"/>
        </w:rPr>
        <w:t>порта и молодежной политики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CB1EAC">
        <w:rPr>
          <w:rFonts w:ascii="Times New Roman" w:hAnsi="Times New Roman" w:cs="Times New Roman"/>
          <w:color w:val="000000"/>
          <w:sz w:val="24"/>
          <w:szCs w:val="24"/>
        </w:rPr>
        <w:t>Парфинского</w:t>
      </w:r>
      <w:proofErr w:type="spellEnd"/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B1EAC">
        <w:rPr>
          <w:rFonts w:ascii="Times New Roman" w:hAnsi="Times New Roman" w:cs="Times New Roman"/>
          <w:color w:val="000000"/>
          <w:sz w:val="24"/>
          <w:szCs w:val="24"/>
        </w:rPr>
        <w:t xml:space="preserve">  От 05.10.20  № 195</w:t>
      </w: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EAC">
        <w:rPr>
          <w:rFonts w:ascii="Times New Roman" w:hAnsi="Times New Roman" w:cs="Times New Roman"/>
          <w:b/>
          <w:sz w:val="24"/>
          <w:szCs w:val="24"/>
        </w:rPr>
        <w:t>Проходной балл на муниципальный этап олимпиады*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4449"/>
        <w:gridCol w:w="737"/>
        <w:gridCol w:w="883"/>
        <w:gridCol w:w="883"/>
        <w:gridCol w:w="723"/>
        <w:gridCol w:w="723"/>
      </w:tblGrid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CB1EAC" w:rsidRPr="00CB1EAC" w:rsidTr="00CB1EAC">
        <w:trPr>
          <w:trHeight w:val="3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Технология (юноши)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Технология (девушки)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CB1EAC" w:rsidRPr="00CB1EAC" w:rsidTr="00CB1EA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AC" w:rsidRPr="00CB1EAC" w:rsidRDefault="00CB1EAC" w:rsidP="00CB1E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EA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CB1EAC" w:rsidRPr="00CB1EAC" w:rsidRDefault="00CB1EAC" w:rsidP="00CB1EAC">
      <w:pPr>
        <w:spacing w:after="0"/>
        <w:jc w:val="center"/>
        <w:rPr>
          <w:rStyle w:val="a3"/>
          <w:rFonts w:eastAsia="Times New Roman"/>
          <w:b w:val="0"/>
          <w:kern w:val="18"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Style w:val="a3"/>
          <w:b w:val="0"/>
          <w:kern w:val="18"/>
          <w:sz w:val="24"/>
          <w:szCs w:val="24"/>
        </w:rPr>
      </w:pPr>
    </w:p>
    <w:p w:rsidR="00CB1EAC" w:rsidRPr="00CB1EAC" w:rsidRDefault="00CB1EAC" w:rsidP="00CB1EAC">
      <w:pPr>
        <w:spacing w:after="0"/>
        <w:jc w:val="center"/>
        <w:rPr>
          <w:rStyle w:val="a3"/>
          <w:b w:val="0"/>
          <w:kern w:val="18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hd w:val="clear" w:color="auto" w:fill="FFFFFF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EAC" w:rsidRPr="00CB1EAC" w:rsidRDefault="00CB1EAC" w:rsidP="00CB1EAC">
      <w:pPr>
        <w:spacing w:after="0"/>
        <w:rPr>
          <w:rFonts w:ascii="Times New Roman" w:hAnsi="Times New Roman" w:cs="Times New Roman"/>
          <w:sz w:val="24"/>
          <w:szCs w:val="24"/>
        </w:rPr>
        <w:sectPr w:rsidR="00CB1EAC" w:rsidRPr="00CB1EAC">
          <w:pgSz w:w="11906" w:h="16838"/>
          <w:pgMar w:top="1134" w:right="567" w:bottom="1134" w:left="1701" w:header="709" w:footer="709" w:gutter="0"/>
          <w:cols w:space="720"/>
        </w:sectPr>
      </w:pPr>
    </w:p>
    <w:p w:rsidR="00CB1EAC" w:rsidRPr="00CB1EAC" w:rsidRDefault="00CB1EAC" w:rsidP="00CB1EAC">
      <w:pPr>
        <w:spacing w:line="240" w:lineRule="exact"/>
        <w:ind w:left="54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1EAC" w:rsidRPr="00CB1EAC" w:rsidRDefault="00CB1EAC" w:rsidP="00CB1EAC">
      <w:pPr>
        <w:spacing w:line="240" w:lineRule="exact"/>
        <w:ind w:left="540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1EAC" w:rsidRPr="00CB1EAC" w:rsidRDefault="00CB1EAC" w:rsidP="00CB1EAC">
      <w:pPr>
        <w:rPr>
          <w:rFonts w:ascii="Times New Roman" w:hAnsi="Times New Roman" w:cs="Times New Roman"/>
          <w:b/>
          <w:bCs/>
          <w:sz w:val="28"/>
          <w:szCs w:val="28"/>
        </w:rPr>
        <w:sectPr w:rsidR="00CB1EAC" w:rsidRPr="00CB1EAC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430B93" w:rsidRPr="00CB1EAC" w:rsidRDefault="00430B93">
      <w:pPr>
        <w:rPr>
          <w:rFonts w:ascii="Times New Roman" w:hAnsi="Times New Roman" w:cs="Times New Roman"/>
          <w:sz w:val="28"/>
          <w:szCs w:val="28"/>
        </w:rPr>
      </w:pPr>
    </w:p>
    <w:sectPr w:rsidR="00430B93" w:rsidRPr="00CB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2D14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1EAC"/>
    <w:rsid w:val="00430B93"/>
    <w:rsid w:val="00CB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1EA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CB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B1E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CB1E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B1EA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5172</Words>
  <Characters>29486</Characters>
  <Application>Microsoft Office Word</Application>
  <DocSecurity>0</DocSecurity>
  <Lines>245</Lines>
  <Paragraphs>69</Paragraphs>
  <ScaleCrop>false</ScaleCrop>
  <Company>Reanimator Extreme Edition</Company>
  <LinksUpToDate>false</LinksUpToDate>
  <CharactersWithSpaces>34589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2020-10-26T12:26:00Z</dcterms:created>
  <dcterms:modified xsi:type="dcterms:W3CDTF">2020-10-26T12:28:00Z</dcterms:modified>
</cp:coreProperties>
</file>