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B15" w:rsidRDefault="00EF7C8D" w:rsidP="003A3873">
      <w:pPr>
        <w:tabs>
          <w:tab w:val="left" w:pos="4052"/>
        </w:tabs>
        <w:spacing w:after="0"/>
        <w:jc w:val="center"/>
        <w:rPr>
          <w:rFonts w:ascii="Times New Roman" w:hAnsi="Times New Roman" w:cs="Times New Roman"/>
          <w:b/>
        </w:rPr>
      </w:pPr>
      <w:r w:rsidRPr="00EF7C8D">
        <w:rPr>
          <w:rFonts w:ascii="Times New Roman" w:hAnsi="Times New Roman" w:cs="Times New Roman"/>
          <w:b/>
        </w:rPr>
        <w:t>государственное бюджетное общеобразовательное учреждение Свердловской области «</w:t>
      </w:r>
      <w:proofErr w:type="spellStart"/>
      <w:r w:rsidRPr="00EF7C8D">
        <w:rPr>
          <w:rFonts w:ascii="Times New Roman" w:hAnsi="Times New Roman" w:cs="Times New Roman"/>
          <w:b/>
        </w:rPr>
        <w:t>Новолялинская</w:t>
      </w:r>
      <w:proofErr w:type="spellEnd"/>
      <w:r w:rsidRPr="00EF7C8D">
        <w:rPr>
          <w:rFonts w:ascii="Times New Roman" w:hAnsi="Times New Roman" w:cs="Times New Roman"/>
          <w:b/>
        </w:rPr>
        <w:t xml:space="preserve"> школа, реализующая адаптированные основные общеобразовательные программы»</w:t>
      </w:r>
    </w:p>
    <w:p w:rsidR="00EF7C8D" w:rsidRDefault="00EF7C8D" w:rsidP="003A3873">
      <w:pPr>
        <w:tabs>
          <w:tab w:val="left" w:pos="4052"/>
        </w:tabs>
        <w:spacing w:after="0"/>
        <w:jc w:val="center"/>
        <w:rPr>
          <w:rFonts w:ascii="Times New Roman" w:hAnsi="Times New Roman" w:cs="Times New Roman"/>
          <w:b/>
        </w:rPr>
      </w:pPr>
    </w:p>
    <w:p w:rsidR="00EF7C8D" w:rsidRDefault="00EF7C8D" w:rsidP="003A3873">
      <w:pPr>
        <w:tabs>
          <w:tab w:val="left" w:pos="4052"/>
        </w:tabs>
        <w:spacing w:after="0"/>
        <w:jc w:val="center"/>
        <w:rPr>
          <w:rFonts w:ascii="Times New Roman" w:hAnsi="Times New Roman" w:cs="Times New Roman"/>
          <w:b/>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EF7C8D" w:rsidTr="00EF7C8D">
        <w:tc>
          <w:tcPr>
            <w:tcW w:w="4927" w:type="dxa"/>
          </w:tcPr>
          <w:p w:rsidR="00EF7C8D" w:rsidRDefault="00EF7C8D" w:rsidP="003A3873">
            <w:pPr>
              <w:tabs>
                <w:tab w:val="left" w:pos="4052"/>
              </w:tabs>
              <w:jc w:val="center"/>
              <w:rPr>
                <w:rFonts w:ascii="Times New Roman" w:hAnsi="Times New Roman" w:cs="Times New Roman"/>
                <w:b/>
              </w:rPr>
            </w:pPr>
            <w:r>
              <w:rPr>
                <w:rFonts w:ascii="Times New Roman" w:hAnsi="Times New Roman" w:cs="Times New Roman"/>
                <w:b/>
              </w:rPr>
              <w:t>Принято на педагогическом совете</w:t>
            </w:r>
          </w:p>
          <w:p w:rsidR="00EF7C8D" w:rsidRDefault="00EF7C8D" w:rsidP="003A3873">
            <w:pPr>
              <w:tabs>
                <w:tab w:val="left" w:pos="4052"/>
              </w:tabs>
              <w:jc w:val="center"/>
              <w:rPr>
                <w:rFonts w:ascii="Times New Roman" w:hAnsi="Times New Roman" w:cs="Times New Roman"/>
                <w:b/>
              </w:rPr>
            </w:pPr>
            <w:r>
              <w:rPr>
                <w:rFonts w:ascii="Times New Roman" w:hAnsi="Times New Roman" w:cs="Times New Roman"/>
                <w:b/>
              </w:rPr>
              <w:t>От ____________2023 г протокол №_____</w:t>
            </w:r>
          </w:p>
        </w:tc>
        <w:tc>
          <w:tcPr>
            <w:tcW w:w="4927" w:type="dxa"/>
          </w:tcPr>
          <w:p w:rsidR="00EF7C8D" w:rsidRDefault="00EF7C8D" w:rsidP="003A3873">
            <w:pPr>
              <w:tabs>
                <w:tab w:val="left" w:pos="4052"/>
              </w:tabs>
              <w:jc w:val="center"/>
              <w:rPr>
                <w:rFonts w:ascii="Times New Roman" w:hAnsi="Times New Roman" w:cs="Times New Roman"/>
                <w:b/>
              </w:rPr>
            </w:pPr>
            <w:r>
              <w:rPr>
                <w:rFonts w:ascii="Times New Roman" w:hAnsi="Times New Roman" w:cs="Times New Roman"/>
                <w:b/>
              </w:rPr>
              <w:t>Утверждаю</w:t>
            </w:r>
          </w:p>
          <w:p w:rsidR="00EF7C8D" w:rsidRDefault="00EF7C8D" w:rsidP="003A3873">
            <w:pPr>
              <w:tabs>
                <w:tab w:val="left" w:pos="4052"/>
              </w:tabs>
              <w:jc w:val="center"/>
              <w:rPr>
                <w:rFonts w:ascii="Times New Roman" w:hAnsi="Times New Roman" w:cs="Times New Roman"/>
                <w:b/>
              </w:rPr>
            </w:pPr>
            <w:r>
              <w:rPr>
                <w:rFonts w:ascii="Times New Roman" w:hAnsi="Times New Roman" w:cs="Times New Roman"/>
                <w:b/>
              </w:rPr>
              <w:t>Директор ГБОУ СО «</w:t>
            </w:r>
            <w:proofErr w:type="spellStart"/>
            <w:r>
              <w:rPr>
                <w:rFonts w:ascii="Times New Roman" w:hAnsi="Times New Roman" w:cs="Times New Roman"/>
                <w:b/>
              </w:rPr>
              <w:t>Новолялинская</w:t>
            </w:r>
            <w:proofErr w:type="spellEnd"/>
            <w:r>
              <w:rPr>
                <w:rFonts w:ascii="Times New Roman" w:hAnsi="Times New Roman" w:cs="Times New Roman"/>
                <w:b/>
              </w:rPr>
              <w:t xml:space="preserve"> школа»________________М.А. Попова</w:t>
            </w:r>
          </w:p>
          <w:p w:rsidR="00EF7C8D" w:rsidRDefault="00EF7C8D" w:rsidP="003A3873">
            <w:pPr>
              <w:tabs>
                <w:tab w:val="left" w:pos="4052"/>
              </w:tabs>
              <w:jc w:val="center"/>
              <w:rPr>
                <w:rFonts w:ascii="Times New Roman" w:hAnsi="Times New Roman" w:cs="Times New Roman"/>
                <w:b/>
              </w:rPr>
            </w:pPr>
            <w:r>
              <w:rPr>
                <w:rFonts w:ascii="Times New Roman" w:hAnsi="Times New Roman" w:cs="Times New Roman"/>
                <w:b/>
              </w:rPr>
              <w:t>Приказ от ______________2023 № __</w:t>
            </w:r>
          </w:p>
        </w:tc>
      </w:tr>
    </w:tbl>
    <w:p w:rsidR="00EF7C8D" w:rsidRPr="00EF7C8D" w:rsidRDefault="00EF7C8D" w:rsidP="003A3873">
      <w:pPr>
        <w:tabs>
          <w:tab w:val="left" w:pos="4052"/>
        </w:tabs>
        <w:spacing w:after="0"/>
        <w:jc w:val="center"/>
        <w:rPr>
          <w:rFonts w:ascii="Times New Roman" w:hAnsi="Times New Roman" w:cs="Times New Roman"/>
          <w:b/>
        </w:rPr>
      </w:pPr>
    </w:p>
    <w:p w:rsidR="003A3873" w:rsidRPr="009313B3" w:rsidRDefault="001D4B15" w:rsidP="003A3873">
      <w:pPr>
        <w:tabs>
          <w:tab w:val="left" w:pos="4052"/>
        </w:tabs>
        <w:spacing w:after="0"/>
        <w:jc w:val="center"/>
        <w:rPr>
          <w:rFonts w:ascii="Times New Roman" w:hAnsi="Times New Roman" w:cs="Times New Roman"/>
          <w:b/>
          <w:sz w:val="24"/>
          <w:lang w:bidi="ru-RU"/>
        </w:rPr>
      </w:pPr>
      <w:r w:rsidRPr="009313B3">
        <w:rPr>
          <w:rFonts w:ascii="Times New Roman" w:hAnsi="Times New Roman" w:cs="Times New Roman"/>
          <w:b/>
          <w:sz w:val="24"/>
        </w:rPr>
        <w:t xml:space="preserve"> </w:t>
      </w:r>
      <w:r w:rsidRPr="009313B3">
        <w:rPr>
          <w:rFonts w:ascii="Times New Roman" w:hAnsi="Times New Roman" w:cs="Times New Roman"/>
          <w:b/>
          <w:sz w:val="24"/>
          <w:lang w:bidi="ru-RU"/>
        </w:rPr>
        <w:t xml:space="preserve">Положение о формах, периодичности, порядке текущего контроля успеваемости </w:t>
      </w:r>
    </w:p>
    <w:p w:rsidR="001D4B15" w:rsidRPr="009313B3" w:rsidRDefault="001D4B15" w:rsidP="003A3873">
      <w:pPr>
        <w:tabs>
          <w:tab w:val="left" w:pos="4052"/>
        </w:tabs>
        <w:spacing w:after="0"/>
        <w:jc w:val="center"/>
        <w:rPr>
          <w:rFonts w:ascii="Times New Roman" w:hAnsi="Times New Roman" w:cs="Times New Roman"/>
          <w:b/>
          <w:sz w:val="24"/>
          <w:lang w:bidi="ru-RU"/>
        </w:rPr>
      </w:pPr>
      <w:r w:rsidRPr="009313B3">
        <w:rPr>
          <w:rFonts w:ascii="Times New Roman" w:hAnsi="Times New Roman" w:cs="Times New Roman"/>
          <w:b/>
          <w:sz w:val="24"/>
          <w:lang w:bidi="ru-RU"/>
        </w:rPr>
        <w:t xml:space="preserve">и промежуточной аттестации </w:t>
      </w:r>
      <w:proofErr w:type="gramStart"/>
      <w:r w:rsidRPr="009313B3">
        <w:rPr>
          <w:rFonts w:ascii="Times New Roman" w:hAnsi="Times New Roman" w:cs="Times New Roman"/>
          <w:b/>
          <w:sz w:val="24"/>
          <w:lang w:bidi="ru-RU"/>
        </w:rPr>
        <w:t>обучающихся</w:t>
      </w:r>
      <w:proofErr w:type="gramEnd"/>
      <w:r w:rsidRPr="009313B3">
        <w:rPr>
          <w:rFonts w:ascii="Times New Roman" w:hAnsi="Times New Roman" w:cs="Times New Roman"/>
          <w:b/>
          <w:sz w:val="24"/>
          <w:lang w:bidi="ru-RU"/>
        </w:rPr>
        <w:t xml:space="preserve"> в </w:t>
      </w:r>
      <w:r w:rsidR="00EF7C8D">
        <w:rPr>
          <w:rFonts w:ascii="Times New Roman" w:hAnsi="Times New Roman" w:cs="Times New Roman"/>
          <w:b/>
          <w:sz w:val="24"/>
          <w:lang w:bidi="ru-RU"/>
        </w:rPr>
        <w:t>государственном бюджетном общеобразовательном учреждении Свердловской области «</w:t>
      </w:r>
      <w:proofErr w:type="spellStart"/>
      <w:r w:rsidR="00EF7C8D">
        <w:rPr>
          <w:rFonts w:ascii="Times New Roman" w:hAnsi="Times New Roman" w:cs="Times New Roman"/>
          <w:b/>
          <w:sz w:val="24"/>
          <w:lang w:bidi="ru-RU"/>
        </w:rPr>
        <w:t>Новолялинская</w:t>
      </w:r>
      <w:proofErr w:type="spellEnd"/>
      <w:r w:rsidR="00EF7C8D">
        <w:rPr>
          <w:rFonts w:ascii="Times New Roman" w:hAnsi="Times New Roman" w:cs="Times New Roman"/>
          <w:b/>
          <w:sz w:val="24"/>
          <w:lang w:bidi="ru-RU"/>
        </w:rPr>
        <w:t xml:space="preserve"> школа, реализующая адаптированные основные общеобразовательные программы»</w:t>
      </w:r>
    </w:p>
    <w:p w:rsidR="001D4B15" w:rsidRPr="00EF7C8D" w:rsidRDefault="00EF7C8D" w:rsidP="00EF7C8D">
      <w:pPr>
        <w:spacing w:after="0"/>
        <w:jc w:val="center"/>
        <w:rPr>
          <w:rFonts w:ascii="Times New Roman" w:hAnsi="Times New Roman" w:cs="Times New Roman"/>
          <w:b/>
          <w:w w:val="115"/>
          <w:sz w:val="24"/>
          <w:szCs w:val="24"/>
        </w:rPr>
      </w:pPr>
      <w:r w:rsidRPr="009313B3">
        <w:rPr>
          <w:rFonts w:ascii="Times New Roman" w:hAnsi="Times New Roman" w:cs="Times New Roman"/>
          <w:sz w:val="24"/>
        </w:rPr>
        <w:t xml:space="preserve"> </w:t>
      </w:r>
    </w:p>
    <w:p w:rsidR="00F41F83" w:rsidRPr="009313B3" w:rsidRDefault="00F41F83" w:rsidP="003A3873">
      <w:pPr>
        <w:spacing w:after="0"/>
        <w:jc w:val="center"/>
        <w:rPr>
          <w:rFonts w:ascii="Times New Roman" w:hAnsi="Times New Roman" w:cs="Times New Roman"/>
          <w:sz w:val="24"/>
          <w:szCs w:val="24"/>
        </w:rPr>
      </w:pPr>
      <w:r w:rsidRPr="009313B3">
        <w:rPr>
          <w:rFonts w:ascii="Times New Roman" w:hAnsi="Times New Roman" w:cs="Times New Roman"/>
          <w:b/>
          <w:sz w:val="24"/>
          <w:szCs w:val="24"/>
        </w:rPr>
        <w:t>1. Общие положения</w:t>
      </w:r>
    </w:p>
    <w:p w:rsidR="00F41F83" w:rsidRPr="009313B3" w:rsidRDefault="00F41F83" w:rsidP="009313B3">
      <w:pPr>
        <w:tabs>
          <w:tab w:val="left" w:pos="4052"/>
        </w:tabs>
        <w:spacing w:after="0"/>
        <w:ind w:firstLine="709"/>
        <w:jc w:val="both"/>
        <w:rPr>
          <w:rFonts w:ascii="Times New Roman" w:hAnsi="Times New Roman" w:cs="Times New Roman"/>
          <w:sz w:val="24"/>
          <w:szCs w:val="24"/>
        </w:rPr>
      </w:pPr>
      <w:r w:rsidRPr="009313B3">
        <w:rPr>
          <w:rFonts w:ascii="Times New Roman" w:hAnsi="Times New Roman" w:cs="Times New Roman"/>
          <w:sz w:val="24"/>
          <w:szCs w:val="24"/>
        </w:rPr>
        <w:t xml:space="preserve">1.1. Положение о </w:t>
      </w:r>
      <w:r w:rsidR="00CA2259" w:rsidRPr="009313B3">
        <w:rPr>
          <w:rFonts w:ascii="Times New Roman" w:eastAsia="Times New Roman" w:hAnsi="Times New Roman" w:cs="Times New Roman"/>
          <w:sz w:val="24"/>
          <w:szCs w:val="24"/>
          <w:lang w:eastAsia="ru-RU"/>
        </w:rPr>
        <w:t>формах, периодичности и порядке текущего контроля успеваемости и промежуточной аттестации обучающихс</w:t>
      </w:r>
      <w:proofErr w:type="gramStart"/>
      <w:r w:rsidR="00CA2259" w:rsidRPr="009313B3">
        <w:rPr>
          <w:rFonts w:ascii="Times New Roman" w:eastAsia="Times New Roman" w:hAnsi="Times New Roman" w:cs="Times New Roman"/>
          <w:sz w:val="24"/>
          <w:szCs w:val="24"/>
          <w:lang w:eastAsia="ru-RU"/>
        </w:rPr>
        <w:t>я</w:t>
      </w:r>
      <w:r w:rsidRPr="009313B3">
        <w:rPr>
          <w:rFonts w:ascii="Times New Roman" w:hAnsi="Times New Roman" w:cs="Times New Roman"/>
          <w:sz w:val="24"/>
          <w:szCs w:val="24"/>
        </w:rPr>
        <w:t>(</w:t>
      </w:r>
      <w:proofErr w:type="gramEnd"/>
      <w:r w:rsidRPr="009313B3">
        <w:rPr>
          <w:rFonts w:ascii="Times New Roman" w:hAnsi="Times New Roman" w:cs="Times New Roman"/>
          <w:sz w:val="24"/>
          <w:szCs w:val="24"/>
        </w:rPr>
        <w:t xml:space="preserve">далее — Положение) в </w:t>
      </w:r>
      <w:r w:rsidR="00EF7C8D">
        <w:rPr>
          <w:rFonts w:ascii="Times New Roman" w:hAnsi="Times New Roman" w:cs="Times New Roman"/>
          <w:sz w:val="24"/>
          <w:szCs w:val="24"/>
        </w:rPr>
        <w:t>ГБОУ СО «</w:t>
      </w:r>
      <w:proofErr w:type="spellStart"/>
      <w:r w:rsidR="00EF7C8D">
        <w:rPr>
          <w:rFonts w:ascii="Times New Roman" w:hAnsi="Times New Roman" w:cs="Times New Roman"/>
          <w:sz w:val="24"/>
          <w:szCs w:val="24"/>
        </w:rPr>
        <w:t>Новолялинская</w:t>
      </w:r>
      <w:proofErr w:type="spellEnd"/>
      <w:r w:rsidR="00EF7C8D">
        <w:rPr>
          <w:rFonts w:ascii="Times New Roman" w:hAnsi="Times New Roman" w:cs="Times New Roman"/>
          <w:sz w:val="24"/>
          <w:szCs w:val="24"/>
        </w:rPr>
        <w:t xml:space="preserve"> школа»</w:t>
      </w:r>
      <w:r w:rsidR="003A3873" w:rsidRPr="009313B3">
        <w:rPr>
          <w:rFonts w:ascii="Times New Roman" w:hAnsi="Times New Roman" w:cs="Times New Roman"/>
          <w:i/>
          <w:sz w:val="24"/>
          <w:szCs w:val="24"/>
          <w:shd w:val="clear" w:color="auto" w:fill="FFFFFF"/>
        </w:rPr>
        <w:t xml:space="preserve"> </w:t>
      </w:r>
      <w:r w:rsidRPr="009313B3">
        <w:rPr>
          <w:rFonts w:ascii="Times New Roman" w:hAnsi="Times New Roman" w:cs="Times New Roman"/>
          <w:sz w:val="24"/>
          <w:szCs w:val="24"/>
        </w:rPr>
        <w:t>(далее – ОО) разработано в соответствии с:</w:t>
      </w:r>
    </w:p>
    <w:p w:rsidR="00F41F83" w:rsidRPr="009313B3" w:rsidRDefault="00F41F83" w:rsidP="003A3873">
      <w:pPr>
        <w:spacing w:after="0"/>
        <w:ind w:firstLine="709"/>
        <w:jc w:val="both"/>
        <w:rPr>
          <w:rFonts w:ascii="Times New Roman" w:hAnsi="Times New Roman" w:cs="Times New Roman"/>
          <w:sz w:val="24"/>
          <w:szCs w:val="24"/>
        </w:rPr>
      </w:pPr>
      <w:r w:rsidRPr="009313B3">
        <w:rPr>
          <w:rFonts w:ascii="Times New Roman" w:hAnsi="Times New Roman" w:cs="Times New Roman"/>
          <w:sz w:val="24"/>
          <w:szCs w:val="24"/>
        </w:rPr>
        <w:t>- Федеральным</w:t>
      </w:r>
      <w:r w:rsidR="00EF7C8D">
        <w:rPr>
          <w:rFonts w:ascii="Times New Roman" w:hAnsi="Times New Roman" w:cs="Times New Roman"/>
          <w:sz w:val="24"/>
          <w:szCs w:val="24"/>
        </w:rPr>
        <w:t xml:space="preserve"> </w:t>
      </w:r>
      <w:r w:rsidRPr="009313B3">
        <w:rPr>
          <w:rFonts w:ascii="Times New Roman" w:hAnsi="Times New Roman" w:cs="Times New Roman"/>
          <w:sz w:val="24"/>
          <w:szCs w:val="24"/>
        </w:rPr>
        <w:t xml:space="preserve"> законом </w:t>
      </w:r>
      <w:r w:rsidR="00E753BE" w:rsidRPr="009313B3">
        <w:rPr>
          <w:rFonts w:ascii="Times New Roman" w:hAnsi="Times New Roman" w:cs="Times New Roman"/>
          <w:sz w:val="24"/>
          <w:szCs w:val="24"/>
        </w:rPr>
        <w:t>от 29.12.2012</w:t>
      </w:r>
      <w:r w:rsidRPr="009313B3">
        <w:rPr>
          <w:rFonts w:ascii="Times New Roman" w:hAnsi="Times New Roman" w:cs="Times New Roman"/>
          <w:sz w:val="24"/>
          <w:szCs w:val="24"/>
        </w:rPr>
        <w:t xml:space="preserve">№ 273-ФЗ "Об образовании в Российской Федерации"; </w:t>
      </w:r>
    </w:p>
    <w:p w:rsidR="001F7863" w:rsidRPr="009313B3" w:rsidRDefault="001F7863" w:rsidP="003A3873">
      <w:pPr>
        <w:spacing w:after="0"/>
        <w:ind w:firstLine="709"/>
        <w:jc w:val="both"/>
        <w:rPr>
          <w:rFonts w:ascii="Times New Roman" w:hAnsi="Times New Roman" w:cs="Times New Roman"/>
          <w:sz w:val="24"/>
          <w:szCs w:val="24"/>
        </w:rPr>
      </w:pPr>
      <w:r w:rsidRPr="009313B3">
        <w:rPr>
          <w:rFonts w:ascii="Times New Roman" w:hAnsi="Times New Roman" w:cs="Times New Roman"/>
          <w:sz w:val="24"/>
        </w:rPr>
        <w:t xml:space="preserve">- Федеральным </w:t>
      </w:r>
      <w:r w:rsidRPr="009313B3">
        <w:rPr>
          <w:rFonts w:ascii="Times New Roman" w:hAnsi="Times New Roman" w:cs="Times New Roman"/>
          <w:sz w:val="24"/>
          <w:szCs w:val="24"/>
        </w:rPr>
        <w:t>государственным образовательным стандартом начального общего образования</w:t>
      </w:r>
      <w:r w:rsidR="00EF7C8D">
        <w:rPr>
          <w:rFonts w:ascii="Times New Roman" w:hAnsi="Times New Roman" w:cs="Times New Roman"/>
          <w:sz w:val="24"/>
          <w:szCs w:val="24"/>
        </w:rPr>
        <w:t xml:space="preserve"> </w:t>
      </w:r>
      <w:proofErr w:type="gramStart"/>
      <w:r w:rsidR="00EF7C8D">
        <w:rPr>
          <w:rFonts w:ascii="Times New Roman" w:hAnsi="Times New Roman" w:cs="Times New Roman"/>
          <w:sz w:val="24"/>
          <w:szCs w:val="24"/>
        </w:rPr>
        <w:t>обучающихся</w:t>
      </w:r>
      <w:proofErr w:type="gramEnd"/>
      <w:r w:rsidR="00EF7C8D">
        <w:rPr>
          <w:rFonts w:ascii="Times New Roman" w:hAnsi="Times New Roman" w:cs="Times New Roman"/>
          <w:sz w:val="24"/>
          <w:szCs w:val="24"/>
        </w:rPr>
        <w:t xml:space="preserve"> с ограниченными возможностями здоровья </w:t>
      </w:r>
      <w:r w:rsidR="00C0146E" w:rsidRPr="009313B3">
        <w:rPr>
          <w:rFonts w:ascii="Times New Roman" w:eastAsia="Times New Roman" w:hAnsi="Times New Roman" w:cs="Times New Roman"/>
          <w:sz w:val="24"/>
          <w:szCs w:val="24"/>
          <w:lang w:eastAsia="ru-RU"/>
        </w:rPr>
        <w:t>(далее - ФГОС НОО</w:t>
      </w:r>
      <w:r w:rsidR="00EF7C8D">
        <w:rPr>
          <w:rFonts w:ascii="Times New Roman" w:eastAsia="Times New Roman" w:hAnsi="Times New Roman" w:cs="Times New Roman"/>
          <w:sz w:val="24"/>
          <w:szCs w:val="24"/>
          <w:lang w:eastAsia="ru-RU"/>
        </w:rPr>
        <w:t xml:space="preserve"> ОВЗ</w:t>
      </w:r>
      <w:r w:rsidR="006D493B">
        <w:rPr>
          <w:rFonts w:ascii="Times New Roman" w:eastAsia="Times New Roman" w:hAnsi="Times New Roman" w:cs="Times New Roman"/>
          <w:sz w:val="24"/>
          <w:szCs w:val="24"/>
          <w:lang w:eastAsia="ru-RU"/>
        </w:rPr>
        <w:t xml:space="preserve"> (ЗПР)</w:t>
      </w:r>
      <w:r w:rsidRPr="009313B3">
        <w:rPr>
          <w:rFonts w:ascii="Times New Roman" w:hAnsi="Times New Roman" w:cs="Times New Roman"/>
          <w:sz w:val="24"/>
          <w:szCs w:val="24"/>
        </w:rPr>
        <w:t>, утв</w:t>
      </w:r>
      <w:r w:rsidR="00EF7C8D">
        <w:rPr>
          <w:rFonts w:ascii="Times New Roman" w:hAnsi="Times New Roman" w:cs="Times New Roman"/>
          <w:sz w:val="24"/>
          <w:szCs w:val="24"/>
        </w:rPr>
        <w:t>ержденным Приказом Министерства образования и науки Российской Федерации  от 19.12.2014 № 1598</w:t>
      </w:r>
      <w:r w:rsidRPr="009313B3">
        <w:rPr>
          <w:rFonts w:ascii="Times New Roman" w:hAnsi="Times New Roman" w:cs="Times New Roman"/>
          <w:sz w:val="24"/>
          <w:szCs w:val="24"/>
        </w:rPr>
        <w:t>;</w:t>
      </w:r>
    </w:p>
    <w:p w:rsidR="001F7863" w:rsidRPr="009313B3" w:rsidRDefault="001F7863" w:rsidP="003A3873">
      <w:pPr>
        <w:spacing w:after="0"/>
        <w:ind w:firstLine="709"/>
        <w:jc w:val="both"/>
        <w:rPr>
          <w:rFonts w:ascii="Times New Roman" w:hAnsi="Times New Roman" w:cs="Times New Roman"/>
          <w:sz w:val="24"/>
          <w:szCs w:val="24"/>
        </w:rPr>
      </w:pPr>
      <w:r w:rsidRPr="009313B3">
        <w:rPr>
          <w:rFonts w:ascii="Times New Roman" w:hAnsi="Times New Roman" w:cs="Times New Roman"/>
          <w:sz w:val="24"/>
          <w:szCs w:val="24"/>
        </w:rPr>
        <w:t>- Федеральным государственным образовательным стандартом основного общего образования</w:t>
      </w:r>
      <w:r w:rsidR="00EF7C8D">
        <w:rPr>
          <w:rFonts w:ascii="Times New Roman" w:hAnsi="Times New Roman" w:cs="Times New Roman"/>
          <w:sz w:val="24"/>
          <w:szCs w:val="24"/>
        </w:rPr>
        <w:t xml:space="preserve"> </w:t>
      </w:r>
      <w:r w:rsidR="00C0146E" w:rsidRPr="009313B3">
        <w:rPr>
          <w:rFonts w:ascii="Times New Roman" w:eastAsia="Times New Roman" w:hAnsi="Times New Roman" w:cs="Times New Roman"/>
          <w:sz w:val="24"/>
          <w:szCs w:val="24"/>
          <w:lang w:eastAsia="ru-RU"/>
        </w:rPr>
        <w:t>(далее - ФГОС ООО)</w:t>
      </w:r>
      <w:r w:rsidRPr="009313B3">
        <w:rPr>
          <w:rFonts w:ascii="Times New Roman" w:hAnsi="Times New Roman" w:cs="Times New Roman"/>
          <w:sz w:val="24"/>
          <w:szCs w:val="24"/>
        </w:rPr>
        <w:t>, утвержденным Приказом Министерством просвещения России от 31.05.2021 № 287;</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Федеральным государственным образовател</w:t>
      </w:r>
      <w:r w:rsidR="00EF7C8D">
        <w:rPr>
          <w:rFonts w:ascii="Times New Roman" w:eastAsia="Times New Roman" w:hAnsi="Times New Roman" w:cs="Times New Roman"/>
          <w:sz w:val="24"/>
          <w:szCs w:val="24"/>
          <w:lang w:eastAsia="ru-RU"/>
        </w:rPr>
        <w:t xml:space="preserve">ьным стандартом </w:t>
      </w:r>
      <w:r w:rsidRPr="009313B3">
        <w:rPr>
          <w:rFonts w:ascii="Times New Roman" w:eastAsia="Times New Roman" w:hAnsi="Times New Roman" w:cs="Times New Roman"/>
          <w:sz w:val="24"/>
          <w:szCs w:val="24"/>
          <w:lang w:eastAsia="ru-RU"/>
        </w:rPr>
        <w:t>образования</w:t>
      </w:r>
      <w:r w:rsidR="00C0146E" w:rsidRPr="009313B3">
        <w:rPr>
          <w:rFonts w:ascii="Times New Roman" w:eastAsia="Times New Roman" w:hAnsi="Times New Roman" w:cs="Times New Roman"/>
          <w:sz w:val="24"/>
          <w:szCs w:val="24"/>
          <w:lang w:eastAsia="ru-RU"/>
        </w:rPr>
        <w:t xml:space="preserve"> </w:t>
      </w:r>
      <w:proofErr w:type="gramStart"/>
      <w:r w:rsidR="00EF7C8D">
        <w:rPr>
          <w:rFonts w:ascii="Times New Roman" w:eastAsia="Times New Roman" w:hAnsi="Times New Roman" w:cs="Times New Roman"/>
          <w:sz w:val="24"/>
          <w:szCs w:val="24"/>
          <w:lang w:eastAsia="ru-RU"/>
        </w:rPr>
        <w:t>обучающихся</w:t>
      </w:r>
      <w:proofErr w:type="gramEnd"/>
      <w:r w:rsidR="00EF7C8D">
        <w:rPr>
          <w:rFonts w:ascii="Times New Roman" w:eastAsia="Times New Roman" w:hAnsi="Times New Roman" w:cs="Times New Roman"/>
          <w:sz w:val="24"/>
          <w:szCs w:val="24"/>
          <w:lang w:eastAsia="ru-RU"/>
        </w:rPr>
        <w:t xml:space="preserve"> с умственной отсталостью </w:t>
      </w:r>
      <w:r w:rsidR="000B689D">
        <w:rPr>
          <w:rFonts w:ascii="Times New Roman" w:eastAsia="Times New Roman" w:hAnsi="Times New Roman" w:cs="Times New Roman"/>
          <w:sz w:val="24"/>
          <w:szCs w:val="24"/>
          <w:lang w:eastAsia="ru-RU"/>
        </w:rPr>
        <w:t>(далее – ФГОС ОО УО</w:t>
      </w:r>
      <w:r w:rsidR="00C0146E" w:rsidRPr="009313B3">
        <w:rPr>
          <w:rFonts w:ascii="Times New Roman" w:eastAsia="Times New Roman" w:hAnsi="Times New Roman" w:cs="Times New Roman"/>
          <w:sz w:val="24"/>
          <w:szCs w:val="24"/>
          <w:lang w:eastAsia="ru-RU"/>
        </w:rPr>
        <w:t>)</w:t>
      </w:r>
      <w:r w:rsidRPr="009313B3">
        <w:rPr>
          <w:rFonts w:ascii="Times New Roman" w:eastAsia="Times New Roman" w:hAnsi="Times New Roman" w:cs="Times New Roman"/>
          <w:sz w:val="24"/>
          <w:szCs w:val="24"/>
          <w:lang w:eastAsia="ru-RU"/>
        </w:rPr>
        <w:t>, утвержденным </w:t>
      </w:r>
      <w:hyperlink r:id="rId6" w:history="1">
        <w:r w:rsidRPr="009313B3">
          <w:rPr>
            <w:rFonts w:ascii="Times New Roman" w:eastAsia="Times New Roman" w:hAnsi="Times New Roman" w:cs="Times New Roman"/>
            <w:sz w:val="24"/>
            <w:szCs w:val="24"/>
            <w:lang w:eastAsia="ru-RU"/>
          </w:rPr>
          <w:t xml:space="preserve">приказом </w:t>
        </w:r>
        <w:r w:rsidR="000B689D">
          <w:rPr>
            <w:rFonts w:ascii="Times New Roman" w:hAnsi="Times New Roman" w:cs="Times New Roman"/>
            <w:sz w:val="24"/>
            <w:szCs w:val="24"/>
          </w:rPr>
          <w:t>Министерства образования и науки Российской Федерации  от 19.12.2014 № 1599</w:t>
        </w:r>
      </w:hyperlink>
      <w:r w:rsidRPr="009313B3">
        <w:rPr>
          <w:rFonts w:ascii="Times New Roman" w:eastAsia="Times New Roman" w:hAnsi="Times New Roman" w:cs="Times New Roman"/>
          <w:sz w:val="24"/>
          <w:szCs w:val="24"/>
          <w:lang w:eastAsia="ru-RU"/>
        </w:rPr>
        <w:t>;</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приказом Министерства просвещения Российской Федерации от 22.03.2021 N 115 "Об </w:t>
      </w:r>
      <w:r w:rsidR="001F7863" w:rsidRPr="009313B3">
        <w:rPr>
          <w:rFonts w:ascii="Times New Roman" w:eastAsia="Times New Roman" w:hAnsi="Times New Roman" w:cs="Times New Roman"/>
          <w:sz w:val="24"/>
          <w:szCs w:val="24"/>
          <w:lang w:eastAsia="ru-RU"/>
        </w:rPr>
        <w:t>у</w:t>
      </w:r>
      <w:r w:rsidRPr="009313B3">
        <w:rPr>
          <w:rFonts w:ascii="Times New Roman" w:eastAsia="Times New Roman" w:hAnsi="Times New Roman" w:cs="Times New Roman"/>
          <w:sz w:val="24"/>
          <w:szCs w:val="24"/>
          <w:lang w:eastAsia="ru-RU"/>
        </w:rPr>
        <w:t>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w:t>
      </w:r>
      <w:r w:rsidR="000B689D">
        <w:rPr>
          <w:rFonts w:ascii="Times New Roman" w:eastAsia="Times New Roman" w:hAnsi="Times New Roman" w:cs="Times New Roman"/>
          <w:sz w:val="24"/>
          <w:szCs w:val="24"/>
          <w:lang w:eastAsia="ru-RU"/>
        </w:rPr>
        <w:t>Адаптированными ф</w:t>
      </w:r>
      <w:r w:rsidRPr="009313B3">
        <w:rPr>
          <w:rFonts w:ascii="Times New Roman" w:eastAsia="Times New Roman" w:hAnsi="Times New Roman" w:cs="Times New Roman"/>
          <w:sz w:val="24"/>
          <w:szCs w:val="24"/>
          <w:lang w:eastAsia="ru-RU"/>
        </w:rPr>
        <w:t xml:space="preserve">едеральными </w:t>
      </w:r>
      <w:r w:rsidR="002B7EA7">
        <w:rPr>
          <w:rFonts w:ascii="Times New Roman" w:eastAsia="Times New Roman" w:hAnsi="Times New Roman" w:cs="Times New Roman"/>
          <w:sz w:val="24"/>
          <w:szCs w:val="24"/>
          <w:lang w:eastAsia="ru-RU"/>
        </w:rPr>
        <w:t>основным обще</w:t>
      </w:r>
      <w:r w:rsidRPr="009313B3">
        <w:rPr>
          <w:rFonts w:ascii="Times New Roman" w:eastAsia="Times New Roman" w:hAnsi="Times New Roman" w:cs="Times New Roman"/>
          <w:sz w:val="24"/>
          <w:szCs w:val="24"/>
          <w:lang w:eastAsia="ru-RU"/>
        </w:rPr>
        <w:t xml:space="preserve">образовательными программами (далее - </w:t>
      </w:r>
      <w:r w:rsidR="000B689D">
        <w:rPr>
          <w:rFonts w:ascii="Times New Roman" w:eastAsia="Times New Roman" w:hAnsi="Times New Roman" w:cs="Times New Roman"/>
          <w:sz w:val="24"/>
          <w:szCs w:val="24"/>
          <w:lang w:eastAsia="ru-RU"/>
        </w:rPr>
        <w:t>А</w:t>
      </w:r>
      <w:r w:rsidRPr="009313B3">
        <w:rPr>
          <w:rFonts w:ascii="Times New Roman" w:eastAsia="Times New Roman" w:hAnsi="Times New Roman" w:cs="Times New Roman"/>
          <w:sz w:val="24"/>
          <w:szCs w:val="24"/>
          <w:lang w:eastAsia="ru-RU"/>
        </w:rPr>
        <w:t>Ф</w:t>
      </w:r>
      <w:r w:rsidR="002B7EA7">
        <w:rPr>
          <w:rFonts w:ascii="Times New Roman" w:eastAsia="Times New Roman" w:hAnsi="Times New Roman" w:cs="Times New Roman"/>
          <w:sz w:val="24"/>
          <w:szCs w:val="24"/>
          <w:lang w:eastAsia="ru-RU"/>
        </w:rPr>
        <w:t>О</w:t>
      </w:r>
      <w:r w:rsidRPr="009313B3">
        <w:rPr>
          <w:rFonts w:ascii="Times New Roman" w:eastAsia="Times New Roman" w:hAnsi="Times New Roman" w:cs="Times New Roman"/>
          <w:sz w:val="24"/>
          <w:szCs w:val="24"/>
          <w:lang w:eastAsia="ru-RU"/>
        </w:rPr>
        <w:t>ОП) начального общего, основного общего</w:t>
      </w:r>
      <w:r w:rsidR="006D493B">
        <w:rPr>
          <w:rFonts w:ascii="Times New Roman" w:eastAsia="Times New Roman" w:hAnsi="Times New Roman" w:cs="Times New Roman"/>
          <w:sz w:val="24"/>
          <w:szCs w:val="24"/>
          <w:lang w:eastAsia="ru-RU"/>
        </w:rPr>
        <w:t xml:space="preserve"> </w:t>
      </w:r>
      <w:proofErr w:type="gramStart"/>
      <w:r w:rsidR="006D493B">
        <w:rPr>
          <w:rFonts w:ascii="Times New Roman" w:eastAsia="Times New Roman" w:hAnsi="Times New Roman" w:cs="Times New Roman"/>
          <w:sz w:val="24"/>
          <w:szCs w:val="24"/>
          <w:lang w:eastAsia="ru-RU"/>
        </w:rPr>
        <w:t>обучающихся</w:t>
      </w:r>
      <w:proofErr w:type="gramEnd"/>
      <w:r w:rsidR="006D493B">
        <w:rPr>
          <w:rFonts w:ascii="Times New Roman" w:eastAsia="Times New Roman" w:hAnsi="Times New Roman" w:cs="Times New Roman"/>
          <w:sz w:val="24"/>
          <w:szCs w:val="24"/>
          <w:lang w:eastAsia="ru-RU"/>
        </w:rPr>
        <w:t xml:space="preserve"> ОВЗ (ЗПР)</w:t>
      </w:r>
      <w:r w:rsidRPr="009313B3">
        <w:rPr>
          <w:rFonts w:ascii="Times New Roman" w:eastAsia="Times New Roman" w:hAnsi="Times New Roman" w:cs="Times New Roman"/>
          <w:sz w:val="24"/>
          <w:szCs w:val="24"/>
          <w:lang w:eastAsia="ru-RU"/>
        </w:rPr>
        <w:t>,</w:t>
      </w:r>
      <w:r w:rsidR="000B689D">
        <w:rPr>
          <w:rFonts w:ascii="Times New Roman" w:eastAsia="Times New Roman" w:hAnsi="Times New Roman" w:cs="Times New Roman"/>
          <w:sz w:val="24"/>
          <w:szCs w:val="24"/>
          <w:lang w:eastAsia="ru-RU"/>
        </w:rPr>
        <w:t xml:space="preserve"> образования обучающихся с умственной о</w:t>
      </w:r>
      <w:r w:rsidR="002B7EA7">
        <w:rPr>
          <w:rFonts w:ascii="Times New Roman" w:eastAsia="Times New Roman" w:hAnsi="Times New Roman" w:cs="Times New Roman"/>
          <w:sz w:val="24"/>
          <w:szCs w:val="24"/>
          <w:lang w:eastAsia="ru-RU"/>
        </w:rPr>
        <w:t>т</w:t>
      </w:r>
      <w:r w:rsidR="000B689D">
        <w:rPr>
          <w:rFonts w:ascii="Times New Roman" w:eastAsia="Times New Roman" w:hAnsi="Times New Roman" w:cs="Times New Roman"/>
          <w:sz w:val="24"/>
          <w:szCs w:val="24"/>
          <w:lang w:eastAsia="ru-RU"/>
        </w:rPr>
        <w:t>сталостью (интеллектуальными нарушениями)</w:t>
      </w:r>
      <w:r w:rsidRPr="009313B3">
        <w:rPr>
          <w:rFonts w:ascii="Times New Roman" w:eastAsia="Times New Roman" w:hAnsi="Times New Roman" w:cs="Times New Roman"/>
          <w:sz w:val="24"/>
          <w:szCs w:val="24"/>
          <w:lang w:eastAsia="ru-RU"/>
        </w:rPr>
        <w:t>;</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приказом Министерства науки и высшего образования Российской Федерации и Министерства просвещения Российской Федерации от 05.08.2020 </w:t>
      </w:r>
      <w:r w:rsidR="00FC5B29">
        <w:rPr>
          <w:rFonts w:ascii="Times New Roman" w:eastAsia="Times New Roman" w:hAnsi="Times New Roman" w:cs="Times New Roman"/>
          <w:sz w:val="24"/>
          <w:szCs w:val="24"/>
          <w:lang w:eastAsia="ru-RU"/>
        </w:rPr>
        <w:t>№</w:t>
      </w:r>
      <w:r w:rsidRPr="009313B3">
        <w:rPr>
          <w:rFonts w:ascii="Times New Roman" w:eastAsia="Times New Roman" w:hAnsi="Times New Roman" w:cs="Times New Roman"/>
          <w:sz w:val="24"/>
          <w:szCs w:val="24"/>
          <w:lang w:eastAsia="ru-RU"/>
        </w:rPr>
        <w:t xml:space="preserve"> 882/391 "Об организации и осуществлении образовательной деятельности при сетевой форме реализации образовательных программ";</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приказом Министерства науки и высшего образования Российской Федерации и Министерства просвещения Российской Федерации от 30.07.2020 </w:t>
      </w:r>
      <w:r w:rsidR="00FC5B29">
        <w:rPr>
          <w:rFonts w:ascii="Times New Roman" w:eastAsia="Times New Roman" w:hAnsi="Times New Roman" w:cs="Times New Roman"/>
          <w:sz w:val="24"/>
          <w:szCs w:val="24"/>
          <w:lang w:eastAsia="ru-RU"/>
        </w:rPr>
        <w:t>№</w:t>
      </w:r>
      <w:r w:rsidRPr="009313B3">
        <w:rPr>
          <w:rFonts w:ascii="Times New Roman" w:eastAsia="Times New Roman" w:hAnsi="Times New Roman" w:cs="Times New Roman"/>
          <w:sz w:val="24"/>
          <w:szCs w:val="24"/>
          <w:lang w:eastAsia="ru-RU"/>
        </w:rPr>
        <w:t xml:space="preserve"> 845/369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w:t>
      </w:r>
      <w:r w:rsidRPr="009313B3">
        <w:rPr>
          <w:rFonts w:ascii="Times New Roman" w:eastAsia="Times New Roman" w:hAnsi="Times New Roman" w:cs="Times New Roman"/>
          <w:sz w:val="24"/>
          <w:szCs w:val="24"/>
          <w:lang w:eastAsia="ru-RU"/>
        </w:rPr>
        <w:lastRenderedPageBreak/>
        <w:t>(модулей), практики, дополнительных образовательных программ в других организациях, осуществляющих образовательную деятельность";</w:t>
      </w:r>
    </w:p>
    <w:p w:rsidR="003A3873" w:rsidRPr="009313B3" w:rsidRDefault="00CA2259" w:rsidP="003A3873">
      <w:pPr>
        <w:shd w:val="clear" w:color="auto" w:fill="FFFFFF"/>
        <w:spacing w:after="0"/>
        <w:ind w:firstLine="709"/>
        <w:jc w:val="both"/>
        <w:textAlignment w:val="baseline"/>
        <w:rPr>
          <w:rFonts w:ascii="Times New Roman" w:hAnsi="Times New Roman" w:cs="Times New Roman"/>
          <w:i/>
          <w:sz w:val="24"/>
          <w:szCs w:val="24"/>
          <w:shd w:val="clear" w:color="auto" w:fill="FFFFFF"/>
        </w:rPr>
      </w:pPr>
      <w:r w:rsidRPr="009313B3">
        <w:rPr>
          <w:rFonts w:ascii="Times New Roman" w:eastAsia="Times New Roman" w:hAnsi="Times New Roman" w:cs="Times New Roman"/>
          <w:sz w:val="24"/>
          <w:szCs w:val="24"/>
          <w:lang w:eastAsia="ru-RU"/>
        </w:rPr>
        <w:t xml:space="preserve">- </w:t>
      </w:r>
      <w:r w:rsidR="009A69FF" w:rsidRPr="009313B3">
        <w:rPr>
          <w:rFonts w:ascii="Times New Roman" w:eastAsia="Times New Roman" w:hAnsi="Times New Roman" w:cs="Times New Roman"/>
          <w:sz w:val="24"/>
          <w:szCs w:val="24"/>
          <w:lang w:eastAsia="ru-RU"/>
        </w:rPr>
        <w:t>У</w:t>
      </w:r>
      <w:r w:rsidRPr="009313B3">
        <w:rPr>
          <w:rFonts w:ascii="Times New Roman" w:eastAsia="Times New Roman" w:hAnsi="Times New Roman" w:cs="Times New Roman"/>
          <w:sz w:val="24"/>
          <w:szCs w:val="24"/>
          <w:lang w:eastAsia="ru-RU"/>
        </w:rPr>
        <w:t xml:space="preserve">ставом </w:t>
      </w:r>
      <w:r w:rsidR="000B689D">
        <w:rPr>
          <w:rFonts w:ascii="Times New Roman" w:eastAsia="Times New Roman" w:hAnsi="Times New Roman" w:cs="Times New Roman"/>
          <w:sz w:val="24"/>
          <w:szCs w:val="24"/>
          <w:lang w:eastAsia="ru-RU"/>
        </w:rPr>
        <w:t xml:space="preserve"> ГБОУ СО «</w:t>
      </w:r>
      <w:proofErr w:type="spellStart"/>
      <w:r w:rsidR="000B689D">
        <w:rPr>
          <w:rFonts w:ascii="Times New Roman" w:eastAsia="Times New Roman" w:hAnsi="Times New Roman" w:cs="Times New Roman"/>
          <w:sz w:val="24"/>
          <w:szCs w:val="24"/>
          <w:lang w:eastAsia="ru-RU"/>
        </w:rPr>
        <w:t>Новолялинскаяя</w:t>
      </w:r>
      <w:proofErr w:type="spellEnd"/>
      <w:r w:rsidR="000B689D">
        <w:rPr>
          <w:rFonts w:ascii="Times New Roman" w:eastAsia="Times New Roman" w:hAnsi="Times New Roman" w:cs="Times New Roman"/>
          <w:sz w:val="24"/>
          <w:szCs w:val="24"/>
          <w:lang w:eastAsia="ru-RU"/>
        </w:rPr>
        <w:t xml:space="preserve"> школа»</w:t>
      </w:r>
      <w:r w:rsidR="003A3873" w:rsidRPr="009313B3">
        <w:rPr>
          <w:rFonts w:ascii="Times New Roman" w:hAnsi="Times New Roman" w:cs="Times New Roman"/>
          <w:i/>
          <w:sz w:val="24"/>
          <w:szCs w:val="24"/>
          <w:shd w:val="clear" w:color="auto" w:fill="FFFFFF"/>
        </w:rPr>
        <w:t>.</w:t>
      </w:r>
    </w:p>
    <w:p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653946" w:rsidRPr="009313B3">
        <w:rPr>
          <w:rFonts w:ascii="Times New Roman" w:eastAsia="Times New Roman" w:hAnsi="Times New Roman" w:cs="Times New Roman"/>
          <w:sz w:val="24"/>
          <w:szCs w:val="24"/>
          <w:lang w:eastAsia="ru-RU"/>
        </w:rPr>
        <w:t>2</w:t>
      </w:r>
      <w:r w:rsidRPr="009313B3">
        <w:rPr>
          <w:rFonts w:ascii="Times New Roman" w:eastAsia="Times New Roman" w:hAnsi="Times New Roman" w:cs="Times New Roman"/>
          <w:sz w:val="24"/>
          <w:szCs w:val="24"/>
          <w:lang w:eastAsia="ru-RU"/>
        </w:rPr>
        <w:t xml:space="preserve">. В данном Положении использованы следующие определения: </w:t>
      </w:r>
    </w:p>
    <w:p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i/>
          <w:sz w:val="24"/>
          <w:szCs w:val="24"/>
          <w:lang w:eastAsia="ru-RU"/>
        </w:rPr>
        <w:t>- оценка учебных достижений</w:t>
      </w:r>
      <w:r w:rsidRPr="009313B3">
        <w:rPr>
          <w:rFonts w:ascii="Times New Roman" w:eastAsia="Times New Roman" w:hAnsi="Times New Roman" w:cs="Times New Roman"/>
          <w:sz w:val="24"/>
          <w:szCs w:val="24"/>
          <w:lang w:eastAsia="ru-RU"/>
        </w:rPr>
        <w:t xml:space="preserve"> — это процесс по установлению степени соответствия реально достигнутых результатов планируемым целям; оценке подлежат как объем, системность знаний, так и уровень развития интеллекта, навыков, умений, компетенций, характеризующие учебные достижения обучающихся; </w:t>
      </w:r>
    </w:p>
    <w:p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i/>
          <w:sz w:val="24"/>
          <w:szCs w:val="24"/>
          <w:lang w:eastAsia="ru-RU"/>
        </w:rPr>
        <w:t>- отметка</w:t>
      </w:r>
      <w:r w:rsidRPr="009313B3">
        <w:rPr>
          <w:rFonts w:ascii="Times New Roman" w:eastAsia="Times New Roman" w:hAnsi="Times New Roman" w:cs="Times New Roman"/>
          <w:sz w:val="24"/>
          <w:szCs w:val="24"/>
          <w:lang w:eastAsia="ru-RU"/>
        </w:rPr>
        <w:t xml:space="preserve"> — это результат процесса оценивания, количественное выражение учебных достижений обучающихся школы в баллах; </w:t>
      </w:r>
    </w:p>
    <w:p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i/>
          <w:sz w:val="24"/>
          <w:szCs w:val="24"/>
          <w:lang w:eastAsia="ru-RU"/>
        </w:rPr>
        <w:t>- текущий контроль успеваемости</w:t>
      </w:r>
      <w:r w:rsidRPr="009313B3">
        <w:rPr>
          <w:rFonts w:ascii="Times New Roman" w:eastAsia="Times New Roman" w:hAnsi="Times New Roman" w:cs="Times New Roman"/>
          <w:sz w:val="24"/>
          <w:szCs w:val="24"/>
          <w:lang w:eastAsia="ru-RU"/>
        </w:rPr>
        <w:t xml:space="preserve"> — это систематическая проверка знаний обучающихся, проводимая педагогическим работником на уроках (учебных занятиях) в соответствии с образовательной программой; </w:t>
      </w:r>
    </w:p>
    <w:p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i/>
          <w:sz w:val="24"/>
          <w:szCs w:val="24"/>
          <w:lang w:eastAsia="ru-RU"/>
        </w:rPr>
        <w:t>- промежуточная аттестация обучающихся</w:t>
      </w:r>
      <w:r w:rsidRPr="009313B3">
        <w:rPr>
          <w:rFonts w:ascii="Times New Roman" w:eastAsia="Times New Roman" w:hAnsi="Times New Roman" w:cs="Times New Roman"/>
          <w:sz w:val="24"/>
          <w:szCs w:val="24"/>
          <w:lang w:eastAsia="ru-RU"/>
        </w:rPr>
        <w:t xml:space="preserve"> - процедура, проводимая с целью определения степени освоения образовательной программы соответствующего уровня, в том числе отдельной ее части, учебною предмета, курса, дисциплины (модуля) образовательной программы и является основанием для решения вопроса о переводе обучающегося в следующих класс. </w:t>
      </w:r>
    </w:p>
    <w:p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i/>
          <w:sz w:val="24"/>
          <w:szCs w:val="24"/>
          <w:lang w:eastAsia="ru-RU"/>
        </w:rPr>
        <w:t>- итоговая аттестация</w:t>
      </w:r>
      <w:r w:rsidRPr="009313B3">
        <w:rPr>
          <w:rFonts w:ascii="Times New Roman" w:eastAsia="Times New Roman" w:hAnsi="Times New Roman" w:cs="Times New Roman"/>
          <w:sz w:val="24"/>
          <w:szCs w:val="24"/>
          <w:lang w:eastAsia="ru-RU"/>
        </w:rPr>
        <w:t xml:space="preserve"> - форма оценки степени и уровня освоения обучающимися образовательной программы. </w:t>
      </w:r>
    </w:p>
    <w:p w:rsidR="00C0146E"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9F5F04" w:rsidRPr="009313B3">
        <w:rPr>
          <w:rFonts w:ascii="Times New Roman" w:eastAsia="Times New Roman" w:hAnsi="Times New Roman" w:cs="Times New Roman"/>
          <w:sz w:val="24"/>
          <w:szCs w:val="24"/>
          <w:lang w:eastAsia="ru-RU"/>
        </w:rPr>
        <w:t>3</w:t>
      </w:r>
      <w:r w:rsidRPr="009313B3">
        <w:rPr>
          <w:rFonts w:ascii="Times New Roman" w:eastAsia="Times New Roman" w:hAnsi="Times New Roman" w:cs="Times New Roman"/>
          <w:sz w:val="24"/>
          <w:szCs w:val="24"/>
          <w:lang w:eastAsia="ru-RU"/>
        </w:rPr>
        <w:t xml:space="preserve">. Положение является локальным нормативным актом </w:t>
      </w:r>
      <w:r w:rsidR="001F7863"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регулирующим периодичность, порядок, систему оценивания и формы проведения текущего контроля успеваемости и промежуточной аттестации обучающихся.</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9F5F04" w:rsidRPr="009313B3">
        <w:rPr>
          <w:rFonts w:ascii="Times New Roman" w:eastAsia="Times New Roman" w:hAnsi="Times New Roman" w:cs="Times New Roman"/>
          <w:sz w:val="24"/>
          <w:szCs w:val="24"/>
          <w:lang w:eastAsia="ru-RU"/>
        </w:rPr>
        <w:t>4</w:t>
      </w:r>
      <w:r w:rsidRPr="009313B3">
        <w:rPr>
          <w:rFonts w:ascii="Times New Roman" w:eastAsia="Times New Roman" w:hAnsi="Times New Roman" w:cs="Times New Roman"/>
          <w:sz w:val="24"/>
          <w:szCs w:val="24"/>
          <w:lang w:eastAsia="ru-RU"/>
        </w:rPr>
        <w:t>. Освоение образовательной программы учебного предмета, курса, дисциплины (модуля) образовательной программы сопровождается текущим контролем успеваемости, промежуточной и итоговой аттестацией обучающихся, результаты которых фиксируются в электронном журнале и дневнике.</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9F5F04" w:rsidRPr="009313B3">
        <w:rPr>
          <w:rFonts w:ascii="Times New Roman" w:eastAsia="Times New Roman" w:hAnsi="Times New Roman" w:cs="Times New Roman"/>
          <w:sz w:val="24"/>
          <w:szCs w:val="24"/>
          <w:lang w:eastAsia="ru-RU"/>
        </w:rPr>
        <w:t>5</w:t>
      </w:r>
      <w:r w:rsidRPr="009313B3">
        <w:rPr>
          <w:rFonts w:ascii="Times New Roman" w:eastAsia="Times New Roman" w:hAnsi="Times New Roman" w:cs="Times New Roman"/>
          <w:sz w:val="24"/>
          <w:szCs w:val="24"/>
          <w:lang w:eastAsia="ru-RU"/>
        </w:rPr>
        <w:t xml:space="preserve">. Целью текущего контроля успеваемости и промежуточной аттестации обучающихся является установление соответствия фактически достигнутых результатов обучающихся, определенных в </w:t>
      </w:r>
      <w:r w:rsidR="000B689D">
        <w:rPr>
          <w:rFonts w:ascii="Times New Roman" w:eastAsia="Times New Roman" w:hAnsi="Times New Roman" w:cs="Times New Roman"/>
          <w:sz w:val="24"/>
          <w:szCs w:val="24"/>
          <w:lang w:eastAsia="ru-RU"/>
        </w:rPr>
        <w:t>А</w:t>
      </w:r>
      <w:r w:rsidR="00C0146E" w:rsidRPr="009313B3">
        <w:rPr>
          <w:rFonts w:ascii="Times New Roman" w:eastAsia="Times New Roman" w:hAnsi="Times New Roman" w:cs="Times New Roman"/>
          <w:sz w:val="24"/>
          <w:szCs w:val="24"/>
          <w:lang w:eastAsia="ru-RU"/>
        </w:rPr>
        <w:t>Ф</w:t>
      </w:r>
      <w:r w:rsidR="002B7EA7">
        <w:rPr>
          <w:rFonts w:ascii="Times New Roman" w:eastAsia="Times New Roman" w:hAnsi="Times New Roman" w:cs="Times New Roman"/>
          <w:sz w:val="24"/>
          <w:szCs w:val="24"/>
          <w:lang w:eastAsia="ru-RU"/>
        </w:rPr>
        <w:t>О</w:t>
      </w:r>
      <w:r w:rsidR="00C0146E" w:rsidRPr="009313B3">
        <w:rPr>
          <w:rFonts w:ascii="Times New Roman" w:eastAsia="Times New Roman" w:hAnsi="Times New Roman" w:cs="Times New Roman"/>
          <w:sz w:val="24"/>
          <w:szCs w:val="24"/>
          <w:lang w:eastAsia="ru-RU"/>
        </w:rPr>
        <w:t>ОП</w:t>
      </w:r>
      <w:r w:rsidRPr="009313B3">
        <w:rPr>
          <w:rFonts w:ascii="Times New Roman" w:eastAsia="Times New Roman" w:hAnsi="Times New Roman" w:cs="Times New Roman"/>
          <w:sz w:val="24"/>
          <w:szCs w:val="24"/>
          <w:lang w:eastAsia="ru-RU"/>
        </w:rPr>
        <w:t>, разработанной в соответствии с ФГОС НОО</w:t>
      </w:r>
      <w:r w:rsidR="000B689D">
        <w:rPr>
          <w:rFonts w:ascii="Times New Roman" w:eastAsia="Times New Roman" w:hAnsi="Times New Roman" w:cs="Times New Roman"/>
          <w:sz w:val="24"/>
          <w:szCs w:val="24"/>
          <w:lang w:eastAsia="ru-RU"/>
        </w:rPr>
        <w:t xml:space="preserve"> ОВЗ, ФГОС ООО, ФГОС </w:t>
      </w:r>
      <w:r w:rsidRPr="009313B3">
        <w:rPr>
          <w:rFonts w:ascii="Times New Roman" w:eastAsia="Times New Roman" w:hAnsi="Times New Roman" w:cs="Times New Roman"/>
          <w:sz w:val="24"/>
          <w:szCs w:val="24"/>
          <w:lang w:eastAsia="ru-RU"/>
        </w:rPr>
        <w:t>ОО</w:t>
      </w:r>
      <w:r w:rsidR="000B689D">
        <w:rPr>
          <w:rFonts w:ascii="Times New Roman" w:eastAsia="Times New Roman" w:hAnsi="Times New Roman" w:cs="Times New Roman"/>
          <w:sz w:val="24"/>
          <w:szCs w:val="24"/>
          <w:lang w:eastAsia="ru-RU"/>
        </w:rPr>
        <w:t xml:space="preserve"> УО</w:t>
      </w:r>
      <w:r w:rsidRPr="009313B3">
        <w:rPr>
          <w:rFonts w:ascii="Times New Roman" w:eastAsia="Times New Roman" w:hAnsi="Times New Roman" w:cs="Times New Roman"/>
          <w:sz w:val="24"/>
          <w:szCs w:val="24"/>
          <w:lang w:eastAsia="ru-RU"/>
        </w:rPr>
        <w:t>.</w:t>
      </w:r>
    </w:p>
    <w:p w:rsidR="001464D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377700" w:rsidRPr="009313B3">
        <w:rPr>
          <w:rFonts w:ascii="Times New Roman" w:eastAsia="Times New Roman" w:hAnsi="Times New Roman" w:cs="Times New Roman"/>
          <w:sz w:val="24"/>
          <w:szCs w:val="24"/>
          <w:lang w:eastAsia="ru-RU"/>
        </w:rPr>
        <w:t>6</w:t>
      </w:r>
      <w:r w:rsidRPr="009313B3">
        <w:rPr>
          <w:rFonts w:ascii="Times New Roman" w:eastAsia="Times New Roman" w:hAnsi="Times New Roman" w:cs="Times New Roman"/>
          <w:sz w:val="24"/>
          <w:szCs w:val="24"/>
          <w:lang w:eastAsia="ru-RU"/>
        </w:rPr>
        <w:t xml:space="preserve">. </w:t>
      </w:r>
      <w:r w:rsidR="00E8405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обеспечивает мониторинг индивидуальных образовательных достижений обучающихся.</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377700" w:rsidRPr="009313B3">
        <w:rPr>
          <w:rFonts w:ascii="Times New Roman" w:eastAsia="Times New Roman" w:hAnsi="Times New Roman" w:cs="Times New Roman"/>
          <w:sz w:val="24"/>
          <w:szCs w:val="24"/>
          <w:lang w:eastAsia="ru-RU"/>
        </w:rPr>
        <w:t>7</w:t>
      </w:r>
      <w:r w:rsidRPr="009313B3">
        <w:rPr>
          <w:rFonts w:ascii="Times New Roman" w:eastAsia="Times New Roman" w:hAnsi="Times New Roman" w:cs="Times New Roman"/>
          <w:sz w:val="24"/>
          <w:szCs w:val="24"/>
          <w:lang w:eastAsia="ru-RU"/>
        </w:rPr>
        <w:t xml:space="preserve">. Обучающиеся в форме семейного образования и самообразования зачисляются в </w:t>
      </w:r>
      <w:r w:rsidR="00E8405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на период прохождения промежуточной и государственной итоговой аттестации.</w:t>
      </w:r>
    </w:p>
    <w:p w:rsidR="001464D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377700" w:rsidRPr="009313B3">
        <w:rPr>
          <w:rFonts w:ascii="Times New Roman" w:eastAsia="Times New Roman" w:hAnsi="Times New Roman" w:cs="Times New Roman"/>
          <w:sz w:val="24"/>
          <w:szCs w:val="24"/>
          <w:lang w:eastAsia="ru-RU"/>
        </w:rPr>
        <w:t>8</w:t>
      </w:r>
      <w:r w:rsidRPr="009313B3">
        <w:rPr>
          <w:rFonts w:ascii="Times New Roman" w:eastAsia="Times New Roman" w:hAnsi="Times New Roman" w:cs="Times New Roman"/>
          <w:sz w:val="24"/>
          <w:szCs w:val="24"/>
          <w:lang w:eastAsia="ru-RU"/>
        </w:rPr>
        <w:t>. 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w:t>
      </w:r>
    </w:p>
    <w:p w:rsidR="001464D8" w:rsidRPr="009313B3" w:rsidRDefault="009F5F04"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377700" w:rsidRPr="009313B3">
        <w:rPr>
          <w:rFonts w:ascii="Times New Roman" w:eastAsia="Times New Roman" w:hAnsi="Times New Roman" w:cs="Times New Roman"/>
          <w:sz w:val="24"/>
          <w:szCs w:val="24"/>
          <w:lang w:eastAsia="ru-RU"/>
        </w:rPr>
        <w:t>9</w:t>
      </w:r>
      <w:r w:rsidRPr="009313B3">
        <w:rPr>
          <w:rFonts w:ascii="Times New Roman" w:eastAsia="Times New Roman" w:hAnsi="Times New Roman" w:cs="Times New Roman"/>
          <w:sz w:val="24"/>
          <w:szCs w:val="24"/>
          <w:lang w:eastAsia="ru-RU"/>
        </w:rPr>
        <w:t xml:space="preserve">. </w:t>
      </w:r>
      <w:r w:rsidR="00CA2259" w:rsidRPr="009313B3">
        <w:rPr>
          <w:rFonts w:ascii="Times New Roman" w:eastAsia="Times New Roman" w:hAnsi="Times New Roman" w:cs="Times New Roman"/>
          <w:sz w:val="24"/>
          <w:szCs w:val="24"/>
          <w:lang w:eastAsia="ru-RU"/>
        </w:rPr>
        <w:t>Текущий контроль включает тематическое оценивание, представляющее собой процедуру оценки уровня достижения планируемых результатов по теме.</w:t>
      </w:r>
    </w:p>
    <w:p w:rsidR="001464D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9F5F04" w:rsidRPr="009313B3">
        <w:rPr>
          <w:rFonts w:ascii="Times New Roman" w:eastAsia="Times New Roman" w:hAnsi="Times New Roman" w:cs="Times New Roman"/>
          <w:sz w:val="24"/>
          <w:szCs w:val="24"/>
          <w:lang w:eastAsia="ru-RU"/>
        </w:rPr>
        <w:t>1</w:t>
      </w:r>
      <w:r w:rsidR="00377700" w:rsidRPr="009313B3">
        <w:rPr>
          <w:rFonts w:ascii="Times New Roman" w:eastAsia="Times New Roman" w:hAnsi="Times New Roman" w:cs="Times New Roman"/>
          <w:sz w:val="24"/>
          <w:szCs w:val="24"/>
          <w:lang w:eastAsia="ru-RU"/>
        </w:rPr>
        <w:t>0</w:t>
      </w:r>
      <w:r w:rsidRPr="009313B3">
        <w:rPr>
          <w:rFonts w:ascii="Times New Roman" w:eastAsia="Times New Roman" w:hAnsi="Times New Roman" w:cs="Times New Roman"/>
          <w:sz w:val="24"/>
          <w:szCs w:val="24"/>
          <w:lang w:eastAsia="ru-RU"/>
        </w:rPr>
        <w:t xml:space="preserve">.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установленном </w:t>
      </w:r>
      <w:r w:rsidR="00E8405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порядке.</w:t>
      </w:r>
    </w:p>
    <w:p w:rsidR="00CC04A4" w:rsidRPr="009313B3" w:rsidRDefault="00CC04A4"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lastRenderedPageBreak/>
        <w:t xml:space="preserve">1.11. В течение учебного дня для одних и тех же обучающихся может быть проведено не более одной контрольной работы. В течение учебной недели: </w:t>
      </w:r>
    </w:p>
    <w:p w:rsidR="00CC04A4" w:rsidRPr="009313B3" w:rsidRDefault="00CC04A4"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для обучающихся 2-4-х классов может быть проведено не более трех контрольных работ; </w:t>
      </w:r>
    </w:p>
    <w:p w:rsidR="00CC04A4" w:rsidRPr="009313B3" w:rsidRDefault="00CC04A4"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для обучающихся 5-8-х классов — не более четырех контрольных работ; </w:t>
      </w:r>
    </w:p>
    <w:p w:rsidR="00CC04A4" w:rsidRPr="009313B3" w:rsidRDefault="00F45084"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для обучающихся 9-</w:t>
      </w:r>
      <w:r w:rsidR="00CC04A4" w:rsidRPr="009313B3">
        <w:rPr>
          <w:rFonts w:ascii="Times New Roman" w:eastAsia="Times New Roman" w:hAnsi="Times New Roman" w:cs="Times New Roman"/>
          <w:sz w:val="24"/>
          <w:szCs w:val="24"/>
          <w:lang w:eastAsia="ru-RU"/>
        </w:rPr>
        <w:t xml:space="preserve"> классов — не более пяти контрольных работ. </w:t>
      </w:r>
    </w:p>
    <w:p w:rsidR="003A3873" w:rsidRPr="009313B3" w:rsidRDefault="00CC04A4" w:rsidP="003A3873">
      <w:pPr>
        <w:shd w:val="clear" w:color="auto" w:fill="FFFFFF"/>
        <w:spacing w:after="0"/>
        <w:ind w:firstLine="709"/>
        <w:jc w:val="both"/>
        <w:textAlignment w:val="baseline"/>
        <w:rPr>
          <w:rFonts w:ascii="Times New Roman" w:hAnsi="Times New Roman" w:cs="Times New Roman"/>
          <w:i/>
          <w:sz w:val="24"/>
          <w:szCs w:val="24"/>
          <w:shd w:val="clear" w:color="auto" w:fill="FFFFFF"/>
        </w:rPr>
      </w:pPr>
      <w:r w:rsidRPr="009313B3">
        <w:rPr>
          <w:rFonts w:ascii="Times New Roman" w:eastAsia="Times New Roman" w:hAnsi="Times New Roman" w:cs="Times New Roman"/>
          <w:sz w:val="24"/>
          <w:szCs w:val="24"/>
          <w:lang w:eastAsia="ru-RU"/>
        </w:rPr>
        <w:t xml:space="preserve">Ответственность за соблюдение данных требований возлагается на заместителя директора </w:t>
      </w:r>
      <w:r w:rsidR="000B689D">
        <w:rPr>
          <w:rFonts w:ascii="Times New Roman" w:eastAsia="Times New Roman" w:hAnsi="Times New Roman" w:cs="Times New Roman"/>
          <w:sz w:val="24"/>
          <w:szCs w:val="24"/>
          <w:lang w:eastAsia="ru-RU"/>
        </w:rPr>
        <w:t>ОО Шевченко Л.Ю.</w:t>
      </w:r>
      <w:r w:rsidR="003A3873" w:rsidRPr="009313B3">
        <w:rPr>
          <w:rFonts w:ascii="Times New Roman" w:hAnsi="Times New Roman" w:cs="Times New Roman"/>
          <w:i/>
          <w:sz w:val="24"/>
          <w:szCs w:val="24"/>
          <w:shd w:val="clear" w:color="auto" w:fill="FFFFFF"/>
        </w:rPr>
        <w:t>.</w:t>
      </w:r>
    </w:p>
    <w:p w:rsidR="00E84052"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1.1</w:t>
      </w:r>
      <w:r w:rsidR="00CC04A4" w:rsidRPr="009313B3">
        <w:rPr>
          <w:rFonts w:ascii="Times New Roman" w:eastAsia="Times New Roman" w:hAnsi="Times New Roman" w:cs="Times New Roman"/>
          <w:sz w:val="24"/>
          <w:szCs w:val="24"/>
          <w:lang w:eastAsia="ru-RU"/>
        </w:rPr>
        <w:t>2</w:t>
      </w:r>
      <w:r w:rsidRPr="009313B3">
        <w:rPr>
          <w:rFonts w:ascii="Times New Roman" w:eastAsia="Times New Roman" w:hAnsi="Times New Roman" w:cs="Times New Roman"/>
          <w:sz w:val="24"/>
          <w:szCs w:val="24"/>
          <w:lang w:eastAsia="ru-RU"/>
        </w:rPr>
        <w:t xml:space="preserve">. В качестве результатов текущего контроля успеваемости и промежуточной аттестации могут быть учтены результаты, полученные в иных </w:t>
      </w:r>
      <w:r w:rsidR="00E84052" w:rsidRPr="009313B3">
        <w:rPr>
          <w:rFonts w:ascii="Times New Roman" w:eastAsia="Times New Roman" w:hAnsi="Times New Roman" w:cs="Times New Roman"/>
          <w:sz w:val="24"/>
          <w:szCs w:val="24"/>
          <w:lang w:eastAsia="ru-RU"/>
        </w:rPr>
        <w:t>образовательных организациях как в очной, так и в дистанционной формах</w:t>
      </w:r>
      <w:r w:rsidRPr="009313B3">
        <w:rPr>
          <w:rFonts w:ascii="Times New Roman" w:eastAsia="Times New Roman" w:hAnsi="Times New Roman" w:cs="Times New Roman"/>
          <w:sz w:val="24"/>
          <w:szCs w:val="24"/>
          <w:lang w:eastAsia="ru-RU"/>
        </w:rPr>
        <w:t>.</w:t>
      </w:r>
    </w:p>
    <w:p w:rsidR="003A3873" w:rsidRPr="009313B3" w:rsidRDefault="003A3873" w:rsidP="003A3873">
      <w:pPr>
        <w:shd w:val="clear" w:color="auto" w:fill="FFFFFF"/>
        <w:spacing w:after="0"/>
        <w:ind w:firstLine="709"/>
        <w:jc w:val="both"/>
        <w:textAlignment w:val="baseline"/>
        <w:outlineLvl w:val="2"/>
        <w:rPr>
          <w:rFonts w:ascii="Times New Roman" w:eastAsia="Times New Roman" w:hAnsi="Times New Roman" w:cs="Times New Roman"/>
          <w:b/>
          <w:bCs/>
          <w:sz w:val="24"/>
          <w:szCs w:val="24"/>
          <w:lang w:eastAsia="ru-RU"/>
        </w:rPr>
      </w:pPr>
    </w:p>
    <w:p w:rsidR="00CA2259" w:rsidRPr="009313B3" w:rsidRDefault="00CA2259" w:rsidP="003A3873">
      <w:pPr>
        <w:shd w:val="clear" w:color="auto" w:fill="FFFFFF"/>
        <w:spacing w:after="0"/>
        <w:ind w:firstLine="709"/>
        <w:jc w:val="center"/>
        <w:textAlignment w:val="baseline"/>
        <w:outlineLvl w:val="2"/>
        <w:rPr>
          <w:rFonts w:ascii="Times New Roman" w:eastAsia="Times New Roman" w:hAnsi="Times New Roman" w:cs="Times New Roman"/>
          <w:sz w:val="24"/>
          <w:szCs w:val="24"/>
          <w:lang w:eastAsia="ru-RU"/>
        </w:rPr>
      </w:pPr>
      <w:r w:rsidRPr="009313B3">
        <w:rPr>
          <w:rFonts w:ascii="Times New Roman" w:eastAsia="Times New Roman" w:hAnsi="Times New Roman" w:cs="Times New Roman"/>
          <w:b/>
          <w:bCs/>
          <w:sz w:val="24"/>
          <w:szCs w:val="24"/>
          <w:lang w:eastAsia="ru-RU"/>
        </w:rPr>
        <w:t>2. Содержание и порядок проведения текущего контроля успеваемости обучающихся</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2.1. Текущий контроль успеваемости обучающихся проводится в целях:</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определения уровня достижения обучающимися результатов, предусмотренных образовательной программой;</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своевременной корректировки рабочей программы и учебного процесса;</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информирования обучающихся и их родителей (законных представителей) о результатах обучения.</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2.2. Текущий контроль и фиксация его результатов в электронном журнале осуществляется педагогическим работником, реализующим соответствующую часть основной образовательной программы.</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2.3. Текущий контроль успеваемости обучающихся первого класса в течение учебного года осуществляется без балльного оценивания.</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2.4. Текущий контроль успеваемости во втором и последующих классах осуществляется по пятибалльной или иной системе оценивания.</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2.5. Успеваемость обучающихся,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2.6. При организации текущего контроля используются различные формы, представленные в электронном журнале (</w:t>
      </w:r>
      <w:r w:rsidRPr="00E753BE">
        <w:rPr>
          <w:rFonts w:ascii="Times New Roman" w:eastAsia="Times New Roman" w:hAnsi="Times New Roman" w:cs="Times New Roman"/>
          <w:sz w:val="24"/>
          <w:szCs w:val="24"/>
          <w:lang w:eastAsia="ru-RU"/>
        </w:rPr>
        <w:t>приложение 1</w:t>
      </w:r>
      <w:r w:rsidR="00E753BE">
        <w:rPr>
          <w:rFonts w:ascii="Times New Roman" w:eastAsia="Times New Roman" w:hAnsi="Times New Roman" w:cs="Times New Roman"/>
          <w:sz w:val="24"/>
          <w:szCs w:val="24"/>
          <w:lang w:eastAsia="ru-RU"/>
        </w:rPr>
        <w:t xml:space="preserve"> к Положению</w:t>
      </w:r>
      <w:r w:rsidRPr="009313B3">
        <w:rPr>
          <w:rFonts w:ascii="Times New Roman" w:eastAsia="Times New Roman" w:hAnsi="Times New Roman" w:cs="Times New Roman"/>
          <w:sz w:val="24"/>
          <w:szCs w:val="24"/>
          <w:lang w:eastAsia="ru-RU"/>
        </w:rPr>
        <w:t>).</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2.7. Для каждого учебного предмета в электронном журнале представлен свой перечень форм контроля с учетом особенностей учебного предмета (</w:t>
      </w:r>
      <w:hyperlink r:id="rId7" w:anchor="7E00KE" w:history="1">
        <w:r w:rsidRPr="009313B3">
          <w:rPr>
            <w:rFonts w:ascii="Times New Roman" w:eastAsia="Times New Roman" w:hAnsi="Times New Roman" w:cs="Times New Roman"/>
            <w:sz w:val="24"/>
            <w:szCs w:val="24"/>
            <w:lang w:eastAsia="ru-RU"/>
          </w:rPr>
          <w:t>приложение 2 к Положению</w:t>
        </w:r>
      </w:hyperlink>
      <w:r w:rsidRPr="009313B3">
        <w:rPr>
          <w:rFonts w:ascii="Times New Roman" w:eastAsia="Times New Roman" w:hAnsi="Times New Roman" w:cs="Times New Roman"/>
          <w:sz w:val="24"/>
          <w:szCs w:val="24"/>
          <w:lang w:eastAsia="ru-RU"/>
        </w:rPr>
        <w:t>).</w:t>
      </w:r>
    </w:p>
    <w:p w:rsidR="00CA2259" w:rsidRPr="009313B3" w:rsidRDefault="00CA2259" w:rsidP="003A3873">
      <w:pPr>
        <w:shd w:val="clear" w:color="auto" w:fill="FFFFFF"/>
        <w:spacing w:after="0"/>
        <w:ind w:firstLine="709"/>
        <w:jc w:val="center"/>
        <w:textAlignment w:val="baseline"/>
        <w:outlineLvl w:val="2"/>
        <w:rPr>
          <w:rFonts w:ascii="Times New Roman" w:eastAsia="Times New Roman" w:hAnsi="Times New Roman" w:cs="Times New Roman"/>
          <w:b/>
          <w:bCs/>
          <w:sz w:val="24"/>
          <w:szCs w:val="24"/>
          <w:lang w:eastAsia="ru-RU"/>
        </w:rPr>
      </w:pPr>
      <w:r w:rsidRPr="009313B3">
        <w:rPr>
          <w:rFonts w:ascii="Times New Roman" w:eastAsia="Times New Roman" w:hAnsi="Times New Roman" w:cs="Times New Roman"/>
          <w:b/>
          <w:bCs/>
          <w:sz w:val="24"/>
          <w:szCs w:val="24"/>
          <w:lang w:eastAsia="ru-RU"/>
        </w:rPr>
        <w:t>3. Содержание и порядок проведения тематического оценивания</w:t>
      </w:r>
    </w:p>
    <w:p w:rsidR="003A387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3.1. Тематическое оценивание - это комплекс оценочных процедур, проводимых в ходе текущего контроля успеваемости, с целью определения уровня достижения планируемых результатов, которые осваиваются в рамках изучения темы учебного предмета, курса, модуля.</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3.2. Целью тематического оценивания является:</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определение уровня достижения обучающимися результатов по теме;</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своевременная корректировка рабочей программы и учебного процесса;</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информирование обучающихся и их родителей (законных представителей) о результатах освоения темы.</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lastRenderedPageBreak/>
        <w:t>3.3. Итогом тематического оценивания является средневзвешенная отметка в электронном журнале по всем оценочным процедурам, проведенным в рамках изучения темы тематического каркаса.</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3.4. Средневзвешенная отметка по теме тематического каркаса и динамика ее изменений формируются автоматически, отображаются в электронном журнале учителя и дневнике обучающегося.</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3.5. Если тема является сквозной и изучается в различные учебные периоды, то формирование средневзвешенной отметки происходит с учетом всех периодов изучения темы.</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3.6. Тематическое оценивание обеспечивает:</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3.6.1. Обучающемуся - наличие отметок по каждой теме, понимание динамики учебных результатов внутри темы и по отношению к другим темам;</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3.6.2. Педагогическому работнику:</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отслеживание наличия оценочных процедур в рамках изучения каждой темы;</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выявление тем, вызывающих учебные затруднения у обучающихся, и своевременная коррекция учебного процесса.</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3.7. Рекомендуемое количество оценочных процедур в каждой теме - не менее одной за 3 урока, в случае если тема изучается до 7 уроков, и не менее 1 за 4 урока, если тема изучается более 7 уроков.</w:t>
      </w:r>
    </w:p>
    <w:p w:rsidR="00CA2259" w:rsidRPr="009313B3" w:rsidRDefault="00CA2259" w:rsidP="003A3873">
      <w:pPr>
        <w:shd w:val="clear" w:color="auto" w:fill="FFFFFF"/>
        <w:spacing w:after="0"/>
        <w:ind w:firstLine="709"/>
        <w:jc w:val="center"/>
        <w:textAlignment w:val="baseline"/>
        <w:outlineLvl w:val="2"/>
        <w:rPr>
          <w:rFonts w:ascii="Times New Roman" w:eastAsia="Times New Roman" w:hAnsi="Times New Roman" w:cs="Times New Roman"/>
          <w:sz w:val="24"/>
          <w:szCs w:val="24"/>
          <w:lang w:eastAsia="ru-RU"/>
        </w:rPr>
      </w:pPr>
      <w:r w:rsidRPr="009313B3">
        <w:rPr>
          <w:rFonts w:ascii="Times New Roman" w:eastAsia="Times New Roman" w:hAnsi="Times New Roman" w:cs="Times New Roman"/>
          <w:b/>
          <w:bCs/>
          <w:sz w:val="24"/>
          <w:szCs w:val="24"/>
          <w:lang w:eastAsia="ru-RU"/>
        </w:rPr>
        <w:t>4. Содержание и порядок проведения промежуточной аттестации</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4.1. Промежуточная аттестация является подтверждением освоения обучающимися отдельной части учебного предмета, курса, дисциплины (модуля) образовательной программы.</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4.2. Промежуточную аттестацию проходят все обучающиеся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осваивающие </w:t>
      </w:r>
      <w:r w:rsidR="000B689D">
        <w:rPr>
          <w:rFonts w:ascii="Times New Roman" w:eastAsia="Times New Roman" w:hAnsi="Times New Roman" w:cs="Times New Roman"/>
          <w:sz w:val="24"/>
          <w:szCs w:val="24"/>
          <w:lang w:eastAsia="ru-RU"/>
        </w:rPr>
        <w:t>А</w:t>
      </w:r>
      <w:r w:rsidR="00A648C2" w:rsidRPr="009313B3">
        <w:rPr>
          <w:rFonts w:ascii="Times New Roman" w:eastAsia="Times New Roman" w:hAnsi="Times New Roman" w:cs="Times New Roman"/>
          <w:sz w:val="24"/>
          <w:szCs w:val="24"/>
          <w:lang w:eastAsia="ru-RU"/>
        </w:rPr>
        <w:t>ФОП</w:t>
      </w:r>
      <w:r w:rsidRPr="009313B3">
        <w:rPr>
          <w:rFonts w:ascii="Times New Roman" w:eastAsia="Times New Roman" w:hAnsi="Times New Roman" w:cs="Times New Roman"/>
          <w:sz w:val="24"/>
          <w:szCs w:val="24"/>
          <w:lang w:eastAsia="ru-RU"/>
        </w:rPr>
        <w:t xml:space="preserve"> начального общего образования, основного общего </w:t>
      </w:r>
      <w:proofErr w:type="gramStart"/>
      <w:r w:rsidRPr="009313B3">
        <w:rPr>
          <w:rFonts w:ascii="Times New Roman" w:eastAsia="Times New Roman" w:hAnsi="Times New Roman" w:cs="Times New Roman"/>
          <w:sz w:val="24"/>
          <w:szCs w:val="24"/>
          <w:lang w:eastAsia="ru-RU"/>
        </w:rPr>
        <w:t>образования</w:t>
      </w:r>
      <w:proofErr w:type="gramEnd"/>
      <w:r w:rsidR="000B689D">
        <w:rPr>
          <w:rFonts w:ascii="Times New Roman" w:eastAsia="Times New Roman" w:hAnsi="Times New Roman" w:cs="Times New Roman"/>
          <w:sz w:val="24"/>
          <w:szCs w:val="24"/>
          <w:lang w:eastAsia="ru-RU"/>
        </w:rPr>
        <w:t xml:space="preserve"> обучающиеся ЗПР</w:t>
      </w:r>
      <w:r w:rsidRPr="009313B3">
        <w:rPr>
          <w:rFonts w:ascii="Times New Roman" w:eastAsia="Times New Roman" w:hAnsi="Times New Roman" w:cs="Times New Roman"/>
          <w:sz w:val="24"/>
          <w:szCs w:val="24"/>
          <w:lang w:eastAsia="ru-RU"/>
        </w:rPr>
        <w:t xml:space="preserve">, </w:t>
      </w:r>
      <w:r w:rsidR="000B689D">
        <w:rPr>
          <w:rFonts w:ascii="Times New Roman" w:eastAsia="Times New Roman" w:hAnsi="Times New Roman" w:cs="Times New Roman"/>
          <w:sz w:val="24"/>
          <w:szCs w:val="24"/>
          <w:lang w:eastAsia="ru-RU"/>
        </w:rPr>
        <w:t xml:space="preserve">общего образования обучающие с умственной отсталостью (интеллектуальными нарушениями) </w:t>
      </w:r>
      <w:r w:rsidRPr="009313B3">
        <w:rPr>
          <w:rFonts w:ascii="Times New Roman" w:eastAsia="Times New Roman" w:hAnsi="Times New Roman" w:cs="Times New Roman"/>
          <w:sz w:val="24"/>
          <w:szCs w:val="24"/>
          <w:lang w:eastAsia="ru-RU"/>
        </w:rPr>
        <w:t xml:space="preserve">в формах, определенных учебным планом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в соответствии с </w:t>
      </w:r>
      <w:hyperlink r:id="rId8" w:anchor="7DU0KD" w:history="1">
        <w:r w:rsidRPr="009313B3">
          <w:rPr>
            <w:rFonts w:ascii="Times New Roman" w:eastAsia="Times New Roman" w:hAnsi="Times New Roman" w:cs="Times New Roman"/>
            <w:sz w:val="24"/>
            <w:szCs w:val="24"/>
            <w:lang w:eastAsia="ru-RU"/>
          </w:rPr>
          <w:t>приложением 1 к Положению</w:t>
        </w:r>
      </w:hyperlink>
      <w:r w:rsidRPr="009313B3">
        <w:rPr>
          <w:rFonts w:ascii="Times New Roman" w:eastAsia="Times New Roman" w:hAnsi="Times New Roman" w:cs="Times New Roman"/>
          <w:sz w:val="24"/>
          <w:szCs w:val="24"/>
          <w:lang w:eastAsia="ru-RU"/>
        </w:rPr>
        <w:t>.</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4.3. Периодичность промежуточной аттестации определяется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w:t>
      </w:r>
      <w:r w:rsidR="00377700" w:rsidRPr="009313B3">
        <w:rPr>
          <w:rFonts w:ascii="Times New Roman" w:eastAsia="Times New Roman" w:hAnsi="Times New Roman" w:cs="Times New Roman"/>
          <w:sz w:val="24"/>
          <w:szCs w:val="24"/>
          <w:lang w:eastAsia="ru-RU"/>
        </w:rPr>
        <w:t xml:space="preserve"> В </w:t>
      </w:r>
      <w:r w:rsidR="0021020C">
        <w:rPr>
          <w:rFonts w:ascii="Times New Roman" w:hAnsi="Times New Roman" w:cs="Times New Roman"/>
          <w:sz w:val="24"/>
          <w:szCs w:val="24"/>
        </w:rPr>
        <w:t>ГБОУ СО «</w:t>
      </w:r>
      <w:proofErr w:type="spellStart"/>
      <w:r w:rsidR="0021020C">
        <w:rPr>
          <w:rFonts w:ascii="Times New Roman" w:hAnsi="Times New Roman" w:cs="Times New Roman"/>
          <w:sz w:val="24"/>
          <w:szCs w:val="24"/>
        </w:rPr>
        <w:t>Новолялинская</w:t>
      </w:r>
      <w:proofErr w:type="spellEnd"/>
      <w:r w:rsidR="0021020C">
        <w:rPr>
          <w:rFonts w:ascii="Times New Roman" w:hAnsi="Times New Roman" w:cs="Times New Roman"/>
          <w:sz w:val="24"/>
          <w:szCs w:val="24"/>
        </w:rPr>
        <w:t xml:space="preserve"> школа»</w:t>
      </w:r>
      <w:r w:rsidR="003A3873" w:rsidRPr="009313B3">
        <w:rPr>
          <w:rFonts w:ascii="Times New Roman" w:hAnsi="Times New Roman" w:cs="Times New Roman"/>
          <w:i/>
          <w:sz w:val="24"/>
          <w:szCs w:val="24"/>
          <w:shd w:val="clear" w:color="auto" w:fill="FFFFFF"/>
        </w:rPr>
        <w:t xml:space="preserve"> </w:t>
      </w:r>
      <w:r w:rsidR="00377700" w:rsidRPr="009313B3">
        <w:rPr>
          <w:rFonts w:ascii="Times New Roman" w:eastAsia="Times New Roman" w:hAnsi="Times New Roman" w:cs="Times New Roman"/>
          <w:sz w:val="24"/>
          <w:szCs w:val="24"/>
          <w:lang w:eastAsia="ru-RU"/>
        </w:rPr>
        <w:t>промежуточная аттестация проводится в конце к</w:t>
      </w:r>
      <w:r w:rsidR="0021020C">
        <w:rPr>
          <w:rFonts w:ascii="Times New Roman" w:eastAsia="Times New Roman" w:hAnsi="Times New Roman" w:cs="Times New Roman"/>
          <w:sz w:val="24"/>
          <w:szCs w:val="24"/>
          <w:lang w:eastAsia="ru-RU"/>
        </w:rPr>
        <w:t xml:space="preserve">аждой учебной четверти  для обучающихся </w:t>
      </w:r>
      <w:r w:rsidR="0021020C" w:rsidRPr="00DD207D">
        <w:rPr>
          <w:rFonts w:ascii="Times New Roman" w:eastAsia="Times New Roman" w:hAnsi="Times New Roman" w:cs="Times New Roman"/>
          <w:sz w:val="24"/>
          <w:szCs w:val="24"/>
          <w:lang w:eastAsia="ru-RU"/>
        </w:rPr>
        <w:t>9 классах</w:t>
      </w:r>
      <w:r w:rsidR="00377700" w:rsidRPr="009313B3">
        <w:rPr>
          <w:rFonts w:ascii="Times New Roman" w:eastAsia="Times New Roman" w:hAnsi="Times New Roman" w:cs="Times New Roman"/>
          <w:sz w:val="24"/>
          <w:szCs w:val="24"/>
          <w:lang w:eastAsia="ru-RU"/>
        </w:rPr>
        <w:t xml:space="preserve"> классов и в конце каждого учебного полугодия</w:t>
      </w:r>
      <w:r w:rsidR="0021020C">
        <w:rPr>
          <w:rFonts w:ascii="Times New Roman" w:eastAsia="Times New Roman" w:hAnsi="Times New Roman" w:cs="Times New Roman"/>
          <w:sz w:val="24"/>
          <w:szCs w:val="24"/>
          <w:lang w:eastAsia="ru-RU"/>
        </w:rPr>
        <w:t xml:space="preserve"> для </w:t>
      </w:r>
      <w:r w:rsidR="0021020C" w:rsidRPr="00DD207D">
        <w:rPr>
          <w:rFonts w:ascii="Times New Roman" w:eastAsia="Times New Roman" w:hAnsi="Times New Roman" w:cs="Times New Roman"/>
          <w:sz w:val="24"/>
          <w:szCs w:val="24"/>
          <w:lang w:eastAsia="ru-RU"/>
        </w:rPr>
        <w:t xml:space="preserve">обучающихся  2-9 </w:t>
      </w:r>
      <w:r w:rsidR="00377700" w:rsidRPr="00DD207D">
        <w:rPr>
          <w:rFonts w:ascii="Times New Roman" w:eastAsia="Times New Roman" w:hAnsi="Times New Roman" w:cs="Times New Roman"/>
          <w:sz w:val="24"/>
          <w:szCs w:val="24"/>
          <w:lang w:eastAsia="ru-RU"/>
        </w:rPr>
        <w:t>классов</w:t>
      </w:r>
      <w:r w:rsidR="00377700" w:rsidRPr="009313B3">
        <w:rPr>
          <w:rFonts w:ascii="Times New Roman" w:eastAsia="Times New Roman" w:hAnsi="Times New Roman" w:cs="Times New Roman"/>
          <w:sz w:val="24"/>
          <w:szCs w:val="24"/>
          <w:lang w:eastAsia="ru-RU"/>
        </w:rPr>
        <w:t xml:space="preserve">. </w:t>
      </w:r>
    </w:p>
    <w:p w:rsidR="00377700" w:rsidRPr="009313B3" w:rsidRDefault="00ED45BB"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4.4. </w:t>
      </w:r>
      <w:r w:rsidR="00377700" w:rsidRPr="009313B3">
        <w:rPr>
          <w:rFonts w:ascii="Times New Roman" w:eastAsia="Times New Roman" w:hAnsi="Times New Roman" w:cs="Times New Roman"/>
          <w:sz w:val="24"/>
          <w:szCs w:val="24"/>
          <w:lang w:eastAsia="ru-RU"/>
        </w:rPr>
        <w:t>Четвертн</w:t>
      </w:r>
      <w:r w:rsidRPr="009313B3">
        <w:rPr>
          <w:rFonts w:ascii="Times New Roman" w:eastAsia="Times New Roman" w:hAnsi="Times New Roman" w:cs="Times New Roman"/>
          <w:sz w:val="24"/>
          <w:szCs w:val="24"/>
          <w:lang w:eastAsia="ru-RU"/>
        </w:rPr>
        <w:t>ая</w:t>
      </w:r>
      <w:r w:rsidR="00377700" w:rsidRPr="009313B3">
        <w:rPr>
          <w:rFonts w:ascii="Times New Roman" w:eastAsia="Times New Roman" w:hAnsi="Times New Roman" w:cs="Times New Roman"/>
          <w:sz w:val="24"/>
          <w:szCs w:val="24"/>
          <w:lang w:eastAsia="ru-RU"/>
        </w:rPr>
        <w:t xml:space="preserve"> оценка по предмету выставляется на основании</w:t>
      </w:r>
      <w:r w:rsidR="0021020C">
        <w:rPr>
          <w:rFonts w:ascii="Times New Roman" w:eastAsia="Times New Roman" w:hAnsi="Times New Roman" w:cs="Times New Roman"/>
          <w:sz w:val="24"/>
          <w:szCs w:val="24"/>
          <w:lang w:eastAsia="ru-RU"/>
        </w:rPr>
        <w:t xml:space="preserve"> не менее трёх</w:t>
      </w:r>
      <w:r w:rsidR="00377700" w:rsidRPr="009313B3">
        <w:rPr>
          <w:rFonts w:ascii="Times New Roman" w:eastAsia="Times New Roman" w:hAnsi="Times New Roman" w:cs="Times New Roman"/>
          <w:sz w:val="24"/>
          <w:szCs w:val="24"/>
          <w:lang w:eastAsia="ru-RU"/>
        </w:rPr>
        <w:t xml:space="preserve"> текущих оценок. Полугодовые оценки по предмету выставляются на о</w:t>
      </w:r>
      <w:r w:rsidR="0021020C">
        <w:rPr>
          <w:rFonts w:ascii="Times New Roman" w:eastAsia="Times New Roman" w:hAnsi="Times New Roman" w:cs="Times New Roman"/>
          <w:sz w:val="24"/>
          <w:szCs w:val="24"/>
          <w:lang w:eastAsia="ru-RU"/>
        </w:rPr>
        <w:t xml:space="preserve">сновании </w:t>
      </w:r>
      <w:r w:rsidR="00DD207D" w:rsidRPr="00DD207D">
        <w:rPr>
          <w:rFonts w:ascii="Times New Roman" w:eastAsia="Times New Roman" w:hAnsi="Times New Roman" w:cs="Times New Roman"/>
          <w:sz w:val="24"/>
          <w:szCs w:val="24"/>
          <w:lang w:eastAsia="ru-RU"/>
        </w:rPr>
        <w:t>не менее трёх</w:t>
      </w:r>
      <w:r w:rsidR="00377700" w:rsidRPr="00DD207D">
        <w:rPr>
          <w:rFonts w:ascii="Times New Roman" w:eastAsia="Times New Roman" w:hAnsi="Times New Roman" w:cs="Times New Roman"/>
          <w:sz w:val="24"/>
          <w:szCs w:val="24"/>
          <w:lang w:eastAsia="ru-RU"/>
        </w:rPr>
        <w:t xml:space="preserve"> текущих оценок.</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C87C5D" w:rsidRPr="009313B3">
        <w:rPr>
          <w:rFonts w:ascii="Times New Roman" w:eastAsia="Times New Roman" w:hAnsi="Times New Roman" w:cs="Times New Roman"/>
          <w:sz w:val="24"/>
          <w:szCs w:val="24"/>
          <w:lang w:eastAsia="ru-RU"/>
        </w:rPr>
        <w:t>5</w:t>
      </w:r>
      <w:r w:rsidRPr="009313B3">
        <w:rPr>
          <w:rFonts w:ascii="Times New Roman" w:eastAsia="Times New Roman" w:hAnsi="Times New Roman" w:cs="Times New Roman"/>
          <w:sz w:val="24"/>
          <w:szCs w:val="24"/>
          <w:lang w:eastAsia="ru-RU"/>
        </w:rPr>
        <w:t xml:space="preserve">. В электронном журнале результаты промежуточной аттестации </w:t>
      </w:r>
      <w:r w:rsidR="009A211E" w:rsidRPr="009313B3">
        <w:rPr>
          <w:rFonts w:ascii="Times New Roman" w:eastAsia="Times New Roman" w:hAnsi="Times New Roman" w:cs="Times New Roman"/>
          <w:sz w:val="24"/>
          <w:szCs w:val="24"/>
          <w:lang w:eastAsia="ru-RU"/>
        </w:rPr>
        <w:t xml:space="preserve">отражаются отдельной графой и </w:t>
      </w:r>
      <w:r w:rsidRPr="009313B3">
        <w:rPr>
          <w:rFonts w:ascii="Times New Roman" w:eastAsia="Times New Roman" w:hAnsi="Times New Roman" w:cs="Times New Roman"/>
          <w:sz w:val="24"/>
          <w:szCs w:val="24"/>
          <w:lang w:eastAsia="ru-RU"/>
        </w:rPr>
        <w:t>могут фиксироваться следующим образом:</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отметочно - для любой n-балльной системы;</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безотметочно;</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зачет/незачет;</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НПА - непрохождение</w:t>
      </w:r>
      <w:bookmarkStart w:id="0" w:name="_GoBack"/>
      <w:bookmarkEnd w:id="0"/>
      <w:r w:rsidRPr="009313B3">
        <w:rPr>
          <w:rFonts w:ascii="Times New Roman" w:eastAsia="Times New Roman" w:hAnsi="Times New Roman" w:cs="Times New Roman"/>
          <w:sz w:val="24"/>
          <w:szCs w:val="24"/>
          <w:lang w:eastAsia="ru-RU"/>
        </w:rPr>
        <w:t xml:space="preserve"> промежуточной аттестации по уважительной причине;</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AЗ - академическая задолженность.</w:t>
      </w:r>
    </w:p>
    <w:p w:rsidR="00377700" w:rsidRPr="009313B3" w:rsidRDefault="0037770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C87C5D" w:rsidRPr="009313B3">
        <w:rPr>
          <w:rFonts w:ascii="Times New Roman" w:eastAsia="Times New Roman" w:hAnsi="Times New Roman" w:cs="Times New Roman"/>
          <w:sz w:val="24"/>
          <w:szCs w:val="24"/>
          <w:lang w:eastAsia="ru-RU"/>
        </w:rPr>
        <w:t>6</w:t>
      </w:r>
      <w:r w:rsidRPr="009313B3">
        <w:rPr>
          <w:rFonts w:ascii="Times New Roman" w:eastAsia="Times New Roman" w:hAnsi="Times New Roman" w:cs="Times New Roman"/>
          <w:sz w:val="24"/>
          <w:szCs w:val="24"/>
          <w:lang w:eastAsia="ru-RU"/>
        </w:rPr>
        <w:t>. Успешное прохождение обучающимися промежуточной аттестации является основанием для перевода в следующий класс, продолжения обучения в классах и допуска обучающихся 9-х классов к государственной (итоговой) аттестации. Решения по данным вопросам принимаются педагогическим советом школы.</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lastRenderedPageBreak/>
        <w:t>4.</w:t>
      </w:r>
      <w:r w:rsidR="00C87C5D" w:rsidRPr="009313B3">
        <w:rPr>
          <w:rFonts w:ascii="Times New Roman" w:eastAsia="Times New Roman" w:hAnsi="Times New Roman" w:cs="Times New Roman"/>
          <w:sz w:val="24"/>
          <w:szCs w:val="24"/>
          <w:lang w:eastAsia="ru-RU"/>
        </w:rPr>
        <w:t>7</w:t>
      </w:r>
      <w:r w:rsidRPr="009313B3">
        <w:rPr>
          <w:rFonts w:ascii="Times New Roman" w:eastAsia="Times New Roman" w:hAnsi="Times New Roman" w:cs="Times New Roman"/>
          <w:sz w:val="24"/>
          <w:szCs w:val="24"/>
          <w:lang w:eastAsia="ru-RU"/>
        </w:rPr>
        <w:t xml:space="preserve">. </w:t>
      </w:r>
      <w:r w:rsidRPr="009313B3">
        <w:rPr>
          <w:rFonts w:ascii="Times New Roman" w:eastAsia="Times New Roman" w:hAnsi="Times New Roman" w:cs="Times New Roman"/>
          <w:i/>
          <w:sz w:val="24"/>
          <w:szCs w:val="24"/>
          <w:lang w:eastAsia="ru-RU"/>
        </w:rPr>
        <w:t>Академической задолженностью</w:t>
      </w:r>
      <w:r w:rsidRPr="009313B3">
        <w:rPr>
          <w:rFonts w:ascii="Times New Roman" w:eastAsia="Times New Roman" w:hAnsi="Times New Roman" w:cs="Times New Roman"/>
          <w:sz w:val="24"/>
          <w:szCs w:val="24"/>
          <w:lang w:eastAsia="ru-RU"/>
        </w:rPr>
        <w:t xml:space="preserve"> признаются неудовлетворительные результаты промежуточной аттестации по одному или нескольким учебным предметам, курсу, модулю образовательной программы или не прохождение промежуточной аттестации при отсутствии уважительных причин.</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C87C5D" w:rsidRPr="009313B3">
        <w:rPr>
          <w:rFonts w:ascii="Times New Roman" w:eastAsia="Times New Roman" w:hAnsi="Times New Roman" w:cs="Times New Roman"/>
          <w:sz w:val="24"/>
          <w:szCs w:val="24"/>
          <w:lang w:eastAsia="ru-RU"/>
        </w:rPr>
        <w:t>8</w:t>
      </w:r>
      <w:r w:rsidRPr="009313B3">
        <w:rPr>
          <w:rFonts w:ascii="Times New Roman" w:eastAsia="Times New Roman" w:hAnsi="Times New Roman" w:cs="Times New Roman"/>
          <w:sz w:val="24"/>
          <w:szCs w:val="24"/>
          <w:lang w:eastAsia="ru-RU"/>
        </w:rPr>
        <w:t xml:space="preserve">. Обучающиеся обязаны ликвидировать академическую задолженность, вправе пройти промежуточную аттестацию не более двух раз в сроки, установленные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в пределах одного года с момента образования академической задолженности, не включая время болезни обучающегося.</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C87C5D" w:rsidRPr="009313B3">
        <w:rPr>
          <w:rFonts w:ascii="Times New Roman" w:eastAsia="Times New Roman" w:hAnsi="Times New Roman" w:cs="Times New Roman"/>
          <w:sz w:val="24"/>
          <w:szCs w:val="24"/>
          <w:lang w:eastAsia="ru-RU"/>
        </w:rPr>
        <w:t>9</w:t>
      </w:r>
      <w:r w:rsidRPr="009313B3">
        <w:rPr>
          <w:rFonts w:ascii="Times New Roman" w:eastAsia="Times New Roman" w:hAnsi="Times New Roman" w:cs="Times New Roman"/>
          <w:sz w:val="24"/>
          <w:szCs w:val="24"/>
          <w:lang w:eastAsia="ru-RU"/>
        </w:rPr>
        <w:t xml:space="preserve">. Для проведения промежуточной аттестации во второй раз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создается комиссия.</w:t>
      </w:r>
      <w:r w:rsidRPr="009313B3">
        <w:rPr>
          <w:rFonts w:ascii="Times New Roman" w:eastAsia="Times New Roman" w:hAnsi="Times New Roman" w:cs="Times New Roman"/>
          <w:sz w:val="24"/>
          <w:szCs w:val="24"/>
          <w:lang w:eastAsia="ru-RU"/>
        </w:rPr>
        <w:br/>
        <w:t>4.</w:t>
      </w:r>
      <w:r w:rsidR="00C87C5D" w:rsidRPr="009313B3">
        <w:rPr>
          <w:rFonts w:ascii="Times New Roman" w:eastAsia="Times New Roman" w:hAnsi="Times New Roman" w:cs="Times New Roman"/>
          <w:sz w:val="24"/>
          <w:szCs w:val="24"/>
          <w:lang w:eastAsia="ru-RU"/>
        </w:rPr>
        <w:t>10</w:t>
      </w:r>
      <w:r w:rsidRPr="009313B3">
        <w:rPr>
          <w:rFonts w:ascii="Times New Roman" w:eastAsia="Times New Roman" w:hAnsi="Times New Roman" w:cs="Times New Roman"/>
          <w:sz w:val="24"/>
          <w:szCs w:val="24"/>
          <w:lang w:eastAsia="ru-RU"/>
        </w:rPr>
        <w:t>. Обучающиеся, не прошедшие промежуточную аттестацию по уважительным причинам или имеющие академическую задолженность, переводятся в следующий класс условно.</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377700" w:rsidRPr="009313B3">
        <w:rPr>
          <w:rFonts w:ascii="Times New Roman" w:eastAsia="Times New Roman" w:hAnsi="Times New Roman" w:cs="Times New Roman"/>
          <w:sz w:val="24"/>
          <w:szCs w:val="24"/>
          <w:lang w:eastAsia="ru-RU"/>
        </w:rPr>
        <w:t>1</w:t>
      </w:r>
      <w:r w:rsidR="00C87C5D" w:rsidRPr="009313B3">
        <w:rPr>
          <w:rFonts w:ascii="Times New Roman" w:eastAsia="Times New Roman" w:hAnsi="Times New Roman" w:cs="Times New Roman"/>
          <w:sz w:val="24"/>
          <w:szCs w:val="24"/>
          <w:lang w:eastAsia="ru-RU"/>
        </w:rPr>
        <w:t>1</w:t>
      </w:r>
      <w:r w:rsidRPr="009313B3">
        <w:rPr>
          <w:rFonts w:ascii="Times New Roman" w:eastAsia="Times New Roman" w:hAnsi="Times New Roman" w:cs="Times New Roman"/>
          <w:sz w:val="24"/>
          <w:szCs w:val="24"/>
          <w:lang w:eastAsia="ru-RU"/>
        </w:rPr>
        <w:t>.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4.1</w:t>
      </w:r>
      <w:r w:rsidR="00C87C5D" w:rsidRPr="009313B3">
        <w:rPr>
          <w:rFonts w:ascii="Times New Roman" w:eastAsia="Times New Roman" w:hAnsi="Times New Roman" w:cs="Times New Roman"/>
          <w:sz w:val="24"/>
          <w:szCs w:val="24"/>
          <w:lang w:eastAsia="ru-RU"/>
        </w:rPr>
        <w:t>2</w:t>
      </w:r>
      <w:r w:rsidRPr="009313B3">
        <w:rPr>
          <w:rFonts w:ascii="Times New Roman" w:eastAsia="Times New Roman" w:hAnsi="Times New Roman" w:cs="Times New Roman"/>
          <w:sz w:val="24"/>
          <w:szCs w:val="24"/>
          <w:lang w:eastAsia="ru-RU"/>
        </w:rPr>
        <w:t xml:space="preserve">. </w:t>
      </w:r>
      <w:proofErr w:type="gramStart"/>
      <w:r w:rsidRPr="009313B3">
        <w:rPr>
          <w:rFonts w:ascii="Times New Roman" w:eastAsia="Times New Roman" w:hAnsi="Times New Roman" w:cs="Times New Roman"/>
          <w:sz w:val="24"/>
          <w:szCs w:val="24"/>
          <w:lang w:eastAsia="ru-RU"/>
        </w:rPr>
        <w:t xml:space="preserve">Обучающиеся в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по</w:t>
      </w:r>
      <w:r w:rsidR="0021020C">
        <w:rPr>
          <w:rFonts w:ascii="Times New Roman" w:eastAsia="Times New Roman" w:hAnsi="Times New Roman" w:cs="Times New Roman"/>
          <w:sz w:val="24"/>
          <w:szCs w:val="24"/>
          <w:lang w:eastAsia="ru-RU"/>
        </w:rPr>
        <w:t xml:space="preserve"> адаптированным </w:t>
      </w:r>
      <w:r w:rsidR="002B7EA7">
        <w:rPr>
          <w:rFonts w:ascii="Times New Roman" w:eastAsia="Times New Roman" w:hAnsi="Times New Roman" w:cs="Times New Roman"/>
          <w:sz w:val="24"/>
          <w:szCs w:val="24"/>
          <w:lang w:eastAsia="ru-RU"/>
        </w:rPr>
        <w:t xml:space="preserve">основным </w:t>
      </w:r>
      <w:r w:rsidR="0021020C">
        <w:rPr>
          <w:rFonts w:ascii="Times New Roman" w:eastAsia="Times New Roman" w:hAnsi="Times New Roman" w:cs="Times New Roman"/>
          <w:sz w:val="24"/>
          <w:szCs w:val="24"/>
          <w:lang w:eastAsia="ru-RU"/>
        </w:rPr>
        <w:t>обще</w:t>
      </w:r>
      <w:r w:rsidRPr="009313B3">
        <w:rPr>
          <w:rFonts w:ascii="Times New Roman" w:eastAsia="Times New Roman" w:hAnsi="Times New Roman" w:cs="Times New Roman"/>
          <w:sz w:val="24"/>
          <w:szCs w:val="24"/>
          <w:lang w:eastAsia="ru-RU"/>
        </w:rPr>
        <w:t>образовательным программам начального общего, основного общего</w:t>
      </w:r>
      <w:r w:rsidR="0021020C">
        <w:rPr>
          <w:rFonts w:ascii="Times New Roman" w:eastAsia="Times New Roman" w:hAnsi="Times New Roman" w:cs="Times New Roman"/>
          <w:sz w:val="24"/>
          <w:szCs w:val="24"/>
          <w:lang w:eastAsia="ru-RU"/>
        </w:rPr>
        <w:t xml:space="preserve"> обучающихся ЗПР</w:t>
      </w:r>
      <w:r w:rsidRPr="009313B3">
        <w:rPr>
          <w:rFonts w:ascii="Times New Roman" w:eastAsia="Times New Roman" w:hAnsi="Times New Roman" w:cs="Times New Roman"/>
          <w:sz w:val="24"/>
          <w:szCs w:val="24"/>
          <w:lang w:eastAsia="ru-RU"/>
        </w:rPr>
        <w:t xml:space="preserve">, не ликвидировавшие в установленные сроки академическую задолженность с момента ее образования, по заявлению родителей (законных представителей) оставляются на повторное обучение, переводятся на обучение по </w:t>
      </w:r>
      <w:r w:rsidR="0021020C">
        <w:rPr>
          <w:rFonts w:ascii="Times New Roman" w:eastAsia="Times New Roman" w:hAnsi="Times New Roman" w:cs="Times New Roman"/>
          <w:sz w:val="24"/>
          <w:szCs w:val="24"/>
          <w:lang w:eastAsia="ru-RU"/>
        </w:rPr>
        <w:t xml:space="preserve">другой адаптированной </w:t>
      </w:r>
      <w:r w:rsidR="002B7EA7">
        <w:rPr>
          <w:rFonts w:ascii="Times New Roman" w:eastAsia="Times New Roman" w:hAnsi="Times New Roman" w:cs="Times New Roman"/>
          <w:sz w:val="24"/>
          <w:szCs w:val="24"/>
          <w:lang w:eastAsia="ru-RU"/>
        </w:rPr>
        <w:t>основной обще</w:t>
      </w:r>
      <w:r w:rsidR="0021020C">
        <w:rPr>
          <w:rFonts w:ascii="Times New Roman" w:eastAsia="Times New Roman" w:hAnsi="Times New Roman" w:cs="Times New Roman"/>
          <w:sz w:val="24"/>
          <w:szCs w:val="24"/>
          <w:lang w:eastAsia="ru-RU"/>
        </w:rPr>
        <w:t>образовательной программе</w:t>
      </w:r>
      <w:r w:rsidRPr="009313B3">
        <w:rPr>
          <w:rFonts w:ascii="Times New Roman" w:eastAsia="Times New Roman" w:hAnsi="Times New Roman" w:cs="Times New Roman"/>
          <w:sz w:val="24"/>
          <w:szCs w:val="24"/>
          <w:lang w:eastAsia="ru-RU"/>
        </w:rPr>
        <w:t xml:space="preserve"> при наличии и в соответствии с рекомендациями </w:t>
      </w:r>
      <w:r w:rsidR="001F7863" w:rsidRPr="009313B3">
        <w:rPr>
          <w:rFonts w:ascii="Times New Roman" w:eastAsia="Times New Roman" w:hAnsi="Times New Roman" w:cs="Times New Roman"/>
          <w:sz w:val="24"/>
          <w:szCs w:val="24"/>
          <w:lang w:eastAsia="ru-RU"/>
        </w:rPr>
        <w:t>Территориальной</w:t>
      </w:r>
      <w:r w:rsidRPr="009313B3">
        <w:rPr>
          <w:rFonts w:ascii="Times New Roman" w:eastAsia="Times New Roman" w:hAnsi="Times New Roman" w:cs="Times New Roman"/>
          <w:sz w:val="24"/>
          <w:szCs w:val="24"/>
          <w:lang w:eastAsia="ru-RU"/>
        </w:rPr>
        <w:t xml:space="preserve"> психолого-медико-педагогической комиссии </w:t>
      </w:r>
      <w:r w:rsidR="001F7863" w:rsidRPr="009313B3">
        <w:rPr>
          <w:rFonts w:ascii="Times New Roman" w:eastAsia="Times New Roman" w:hAnsi="Times New Roman" w:cs="Times New Roman"/>
          <w:sz w:val="24"/>
          <w:szCs w:val="24"/>
          <w:lang w:eastAsia="ru-RU"/>
        </w:rPr>
        <w:t>субъ</w:t>
      </w:r>
      <w:r w:rsidR="00A648C2" w:rsidRPr="009313B3">
        <w:rPr>
          <w:rFonts w:ascii="Times New Roman" w:eastAsia="Times New Roman" w:hAnsi="Times New Roman" w:cs="Times New Roman"/>
          <w:sz w:val="24"/>
          <w:szCs w:val="24"/>
          <w:lang w:eastAsia="ru-RU"/>
        </w:rPr>
        <w:t>е</w:t>
      </w:r>
      <w:r w:rsidR="001F7863" w:rsidRPr="009313B3">
        <w:rPr>
          <w:rFonts w:ascii="Times New Roman" w:eastAsia="Times New Roman" w:hAnsi="Times New Roman" w:cs="Times New Roman"/>
          <w:sz w:val="24"/>
          <w:szCs w:val="24"/>
          <w:lang w:eastAsia="ru-RU"/>
        </w:rPr>
        <w:t>кта федерации</w:t>
      </w:r>
      <w:r w:rsidR="00A648C2" w:rsidRPr="009313B3">
        <w:rPr>
          <w:rFonts w:ascii="Times New Roman" w:eastAsia="Times New Roman" w:hAnsi="Times New Roman" w:cs="Times New Roman"/>
          <w:sz w:val="24"/>
          <w:szCs w:val="24"/>
          <w:lang w:eastAsia="ru-RU"/>
        </w:rPr>
        <w:t>, где расположена ОО,</w:t>
      </w:r>
      <w:r w:rsidRPr="009313B3">
        <w:rPr>
          <w:rFonts w:ascii="Times New Roman" w:eastAsia="Times New Roman" w:hAnsi="Times New Roman" w:cs="Times New Roman"/>
          <w:sz w:val="24"/>
          <w:szCs w:val="24"/>
          <w:lang w:eastAsia="ru-RU"/>
        </w:rPr>
        <w:t xml:space="preserve"> либо на</w:t>
      </w:r>
      <w:proofErr w:type="gramEnd"/>
      <w:r w:rsidRPr="009313B3">
        <w:rPr>
          <w:rFonts w:ascii="Times New Roman" w:eastAsia="Times New Roman" w:hAnsi="Times New Roman" w:cs="Times New Roman"/>
          <w:sz w:val="24"/>
          <w:szCs w:val="24"/>
          <w:lang w:eastAsia="ru-RU"/>
        </w:rPr>
        <w:t xml:space="preserve"> </w:t>
      </w:r>
      <w:proofErr w:type="gramStart"/>
      <w:r w:rsidRPr="009313B3">
        <w:rPr>
          <w:rFonts w:ascii="Times New Roman" w:eastAsia="Times New Roman" w:hAnsi="Times New Roman" w:cs="Times New Roman"/>
          <w:sz w:val="24"/>
          <w:szCs w:val="24"/>
          <w:lang w:eastAsia="ru-RU"/>
        </w:rPr>
        <w:t>обучение</w:t>
      </w:r>
      <w:proofErr w:type="gramEnd"/>
      <w:r w:rsidRPr="009313B3">
        <w:rPr>
          <w:rFonts w:ascii="Times New Roman" w:eastAsia="Times New Roman" w:hAnsi="Times New Roman" w:cs="Times New Roman"/>
          <w:sz w:val="24"/>
          <w:szCs w:val="24"/>
          <w:lang w:eastAsia="ru-RU"/>
        </w:rPr>
        <w:t xml:space="preserve"> по индивидуальному учебному плану.</w:t>
      </w:r>
      <w:r w:rsidR="0021020C">
        <w:rPr>
          <w:rFonts w:ascii="Times New Roman" w:eastAsia="Times New Roman" w:hAnsi="Times New Roman" w:cs="Times New Roman"/>
          <w:sz w:val="24"/>
          <w:szCs w:val="24"/>
          <w:lang w:eastAsia="ru-RU"/>
        </w:rPr>
        <w:t xml:space="preserve"> </w:t>
      </w:r>
      <w:proofErr w:type="gramStart"/>
      <w:r w:rsidR="0021020C">
        <w:rPr>
          <w:rFonts w:ascii="Times New Roman" w:eastAsia="Times New Roman" w:hAnsi="Times New Roman" w:cs="Times New Roman"/>
          <w:sz w:val="24"/>
          <w:szCs w:val="24"/>
          <w:lang w:eastAsia="ru-RU"/>
        </w:rPr>
        <w:t xml:space="preserve">Обучающиеся с умственной отсталостью (интеллектуальными нарушениями) в ОО </w:t>
      </w:r>
      <w:r w:rsidR="002B7EA7">
        <w:rPr>
          <w:rFonts w:ascii="Times New Roman" w:eastAsia="Times New Roman" w:hAnsi="Times New Roman" w:cs="Times New Roman"/>
          <w:sz w:val="24"/>
          <w:szCs w:val="24"/>
          <w:lang w:eastAsia="ru-RU"/>
        </w:rPr>
        <w:t xml:space="preserve">неуспевающие </w:t>
      </w:r>
      <w:r w:rsidR="0021020C">
        <w:rPr>
          <w:rFonts w:ascii="Times New Roman" w:eastAsia="Times New Roman" w:hAnsi="Times New Roman" w:cs="Times New Roman"/>
          <w:sz w:val="24"/>
          <w:szCs w:val="24"/>
          <w:lang w:eastAsia="ru-RU"/>
        </w:rPr>
        <w:t xml:space="preserve">по адаптированной </w:t>
      </w:r>
      <w:r w:rsidR="002B7EA7">
        <w:rPr>
          <w:rFonts w:ascii="Times New Roman" w:eastAsia="Times New Roman" w:hAnsi="Times New Roman" w:cs="Times New Roman"/>
          <w:sz w:val="24"/>
          <w:szCs w:val="24"/>
          <w:lang w:eastAsia="ru-RU"/>
        </w:rPr>
        <w:t xml:space="preserve">основной </w:t>
      </w:r>
      <w:r w:rsidR="0021020C">
        <w:rPr>
          <w:rFonts w:ascii="Times New Roman" w:eastAsia="Times New Roman" w:hAnsi="Times New Roman" w:cs="Times New Roman"/>
          <w:sz w:val="24"/>
          <w:szCs w:val="24"/>
          <w:lang w:eastAsia="ru-RU"/>
        </w:rPr>
        <w:t>общеобразовательной программе</w:t>
      </w:r>
      <w:r w:rsidR="002B7EA7">
        <w:rPr>
          <w:rFonts w:ascii="Times New Roman" w:eastAsia="Times New Roman" w:hAnsi="Times New Roman" w:cs="Times New Roman"/>
          <w:sz w:val="24"/>
          <w:szCs w:val="24"/>
          <w:lang w:eastAsia="ru-RU"/>
        </w:rPr>
        <w:t xml:space="preserve"> обучающихся с умственной отсталостью (интеллектуальными нарушениями)</w:t>
      </w:r>
      <w:r w:rsidR="0021020C">
        <w:rPr>
          <w:rFonts w:ascii="Times New Roman" w:eastAsia="Times New Roman" w:hAnsi="Times New Roman" w:cs="Times New Roman"/>
          <w:sz w:val="24"/>
          <w:szCs w:val="24"/>
          <w:lang w:eastAsia="ru-RU"/>
        </w:rPr>
        <w:t xml:space="preserve">, </w:t>
      </w:r>
      <w:r w:rsidR="002B7EA7">
        <w:rPr>
          <w:rFonts w:ascii="Times New Roman" w:eastAsia="Times New Roman" w:hAnsi="Times New Roman" w:cs="Times New Roman"/>
          <w:sz w:val="24"/>
          <w:szCs w:val="24"/>
          <w:lang w:eastAsia="ru-RU"/>
        </w:rPr>
        <w:t xml:space="preserve"> переводятся на другой вариант адаптированной основной общеобразовательной программы обучающихся с умственной отсталостью (интеллектуальными нарушениями) </w:t>
      </w:r>
      <w:r w:rsidR="002B7EA7" w:rsidRPr="009313B3">
        <w:rPr>
          <w:rFonts w:ascii="Times New Roman" w:eastAsia="Times New Roman" w:hAnsi="Times New Roman" w:cs="Times New Roman"/>
          <w:sz w:val="24"/>
          <w:szCs w:val="24"/>
          <w:lang w:eastAsia="ru-RU"/>
        </w:rPr>
        <w:t xml:space="preserve">в соответствии с рекомендациями Территориальной </w:t>
      </w:r>
      <w:proofErr w:type="spellStart"/>
      <w:r w:rsidR="002B7EA7" w:rsidRPr="009313B3">
        <w:rPr>
          <w:rFonts w:ascii="Times New Roman" w:eastAsia="Times New Roman" w:hAnsi="Times New Roman" w:cs="Times New Roman"/>
          <w:sz w:val="24"/>
          <w:szCs w:val="24"/>
          <w:lang w:eastAsia="ru-RU"/>
        </w:rPr>
        <w:t>психолого-медико-педагогической</w:t>
      </w:r>
      <w:proofErr w:type="spellEnd"/>
      <w:r w:rsidR="002B7EA7" w:rsidRPr="009313B3">
        <w:rPr>
          <w:rFonts w:ascii="Times New Roman" w:eastAsia="Times New Roman" w:hAnsi="Times New Roman" w:cs="Times New Roman"/>
          <w:sz w:val="24"/>
          <w:szCs w:val="24"/>
          <w:lang w:eastAsia="ru-RU"/>
        </w:rPr>
        <w:t xml:space="preserve"> комиссии субъекта федерации, где расположена ОО, либо на обучение по индивидуальному учебному плану</w:t>
      </w:r>
      <w:r w:rsidR="002B7EA7">
        <w:rPr>
          <w:rFonts w:ascii="Times New Roman" w:eastAsia="Times New Roman" w:hAnsi="Times New Roman" w:cs="Times New Roman"/>
          <w:sz w:val="24"/>
          <w:szCs w:val="24"/>
          <w:lang w:eastAsia="ru-RU"/>
        </w:rPr>
        <w:t>.</w:t>
      </w:r>
      <w:proofErr w:type="gramEnd"/>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4.1</w:t>
      </w:r>
      <w:r w:rsidR="00C87C5D" w:rsidRPr="009313B3">
        <w:rPr>
          <w:rFonts w:ascii="Times New Roman" w:eastAsia="Times New Roman" w:hAnsi="Times New Roman" w:cs="Times New Roman"/>
          <w:sz w:val="24"/>
          <w:szCs w:val="24"/>
          <w:lang w:eastAsia="ru-RU"/>
        </w:rPr>
        <w:t>3</w:t>
      </w:r>
      <w:r w:rsidRPr="009313B3">
        <w:rPr>
          <w:rFonts w:ascii="Times New Roman" w:eastAsia="Times New Roman" w:hAnsi="Times New Roman" w:cs="Times New Roman"/>
          <w:sz w:val="24"/>
          <w:szCs w:val="24"/>
          <w:lang w:eastAsia="ru-RU"/>
        </w:rPr>
        <w:t xml:space="preserve">. Обучающиеся </w:t>
      </w:r>
      <w:r w:rsidR="002B7EA7">
        <w:rPr>
          <w:rFonts w:ascii="Times New Roman" w:eastAsia="Times New Roman" w:hAnsi="Times New Roman" w:cs="Times New Roman"/>
          <w:sz w:val="24"/>
          <w:szCs w:val="24"/>
          <w:lang w:eastAsia="ru-RU"/>
        </w:rPr>
        <w:t xml:space="preserve">ЗПР </w:t>
      </w:r>
      <w:r w:rsidRPr="009313B3">
        <w:rPr>
          <w:rFonts w:ascii="Times New Roman" w:eastAsia="Times New Roman" w:hAnsi="Times New Roman" w:cs="Times New Roman"/>
          <w:sz w:val="24"/>
          <w:szCs w:val="24"/>
          <w:lang w:eastAsia="ru-RU"/>
        </w:rPr>
        <w:t>по</w:t>
      </w:r>
      <w:r w:rsidR="002B7EA7">
        <w:rPr>
          <w:rFonts w:ascii="Times New Roman" w:eastAsia="Times New Roman" w:hAnsi="Times New Roman" w:cs="Times New Roman"/>
          <w:sz w:val="24"/>
          <w:szCs w:val="24"/>
          <w:lang w:eastAsia="ru-RU"/>
        </w:rPr>
        <w:t xml:space="preserve"> адаптированным основным обще</w:t>
      </w:r>
      <w:r w:rsidRPr="009313B3">
        <w:rPr>
          <w:rFonts w:ascii="Times New Roman" w:eastAsia="Times New Roman" w:hAnsi="Times New Roman" w:cs="Times New Roman"/>
          <w:sz w:val="24"/>
          <w:szCs w:val="24"/>
          <w:lang w:eastAsia="ru-RU"/>
        </w:rPr>
        <w:t xml:space="preserve">образовательным программам начального общего, основного общего в форме семейного образования, не ликвидировавшие в установленные сроки академическую задолженность, продолжают получать образование в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w:t>
      </w:r>
    </w:p>
    <w:p w:rsidR="00E138B8" w:rsidRPr="009313B3" w:rsidRDefault="00E138B8"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3A3873" w:rsidRPr="009313B3" w:rsidRDefault="005B2166" w:rsidP="003A3873">
      <w:pPr>
        <w:pStyle w:val="3"/>
        <w:spacing w:before="0" w:beforeAutospacing="0" w:after="0" w:afterAutospacing="0" w:line="276" w:lineRule="auto"/>
        <w:jc w:val="right"/>
        <w:textAlignment w:val="baseline"/>
        <w:rPr>
          <w:b w:val="0"/>
          <w:i/>
          <w:sz w:val="24"/>
          <w:szCs w:val="24"/>
        </w:rPr>
      </w:pPr>
      <w:r>
        <w:rPr>
          <w:b w:val="0"/>
          <w:i/>
          <w:sz w:val="24"/>
          <w:szCs w:val="24"/>
        </w:rPr>
        <w:lastRenderedPageBreak/>
        <w:t>П</w:t>
      </w:r>
      <w:r w:rsidR="00E14C9E" w:rsidRPr="009313B3">
        <w:rPr>
          <w:b w:val="0"/>
          <w:i/>
          <w:sz w:val="24"/>
          <w:szCs w:val="24"/>
        </w:rPr>
        <w:t>риложение 1</w:t>
      </w:r>
    </w:p>
    <w:p w:rsidR="00E14C9E" w:rsidRPr="009313B3" w:rsidRDefault="00E14C9E" w:rsidP="003A3873">
      <w:pPr>
        <w:pStyle w:val="3"/>
        <w:spacing w:before="0" w:beforeAutospacing="0" w:after="0" w:afterAutospacing="0" w:line="276" w:lineRule="auto"/>
        <w:jc w:val="right"/>
        <w:textAlignment w:val="baseline"/>
        <w:rPr>
          <w:b w:val="0"/>
          <w:i/>
          <w:sz w:val="24"/>
          <w:szCs w:val="24"/>
        </w:rPr>
      </w:pPr>
      <w:r w:rsidRPr="009313B3">
        <w:rPr>
          <w:b w:val="0"/>
          <w:i/>
          <w:sz w:val="24"/>
          <w:szCs w:val="24"/>
        </w:rPr>
        <w:t xml:space="preserve">к Положению </w:t>
      </w:r>
    </w:p>
    <w:p w:rsidR="00E14C9E" w:rsidRPr="009313B3" w:rsidRDefault="00E14C9E" w:rsidP="003A3873">
      <w:pPr>
        <w:pStyle w:val="formattext"/>
        <w:spacing w:before="0" w:beforeAutospacing="0" w:after="0" w:afterAutospacing="0" w:line="276" w:lineRule="auto"/>
        <w:textAlignment w:val="baseline"/>
      </w:pPr>
    </w:p>
    <w:p w:rsidR="00E14C9E" w:rsidRPr="009313B3" w:rsidRDefault="005F407D" w:rsidP="003A3873">
      <w:pPr>
        <w:pStyle w:val="headertext"/>
        <w:spacing w:before="0" w:beforeAutospacing="0" w:after="0" w:afterAutospacing="0" w:line="276" w:lineRule="auto"/>
        <w:jc w:val="center"/>
        <w:textAlignment w:val="baseline"/>
      </w:pPr>
      <w:r w:rsidRPr="009313B3">
        <w:rPr>
          <w:b/>
          <w:bCs/>
        </w:rPr>
        <w:t>ГЛОССАРИЙ ФОРМ КОНТРОЛЯ</w:t>
      </w:r>
      <w:r w:rsidR="00E14C9E" w:rsidRPr="009313B3">
        <w:br/>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Анализ музыкальных произведений</w:t>
      </w:r>
      <w:r w:rsidRPr="009313B3">
        <w:t xml:space="preserve"> - форма контроля, позволяющая оценить умение обучающегося характеризовать музыкальное произведение, опираясь на знание основ музыкального искусства и собственное впечатление.</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Анкета/формуляр</w:t>
      </w:r>
      <w:r w:rsidRPr="009313B3">
        <w:t xml:space="preserve"> - форма контроля, позволяющая оценить умение обучающегося работать с опросным листом для внесения данных/формой для ответов на определенные вопросы для получения определенной информации.</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Аудирование</w:t>
      </w:r>
      <w:r w:rsidRPr="009313B3">
        <w:t xml:space="preserve"> - форма контроля, позволяющая оценить умение обучающегося воспринимать и понимать содержание звучащих текстов.</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Ведение тетради</w:t>
      </w:r>
      <w:r w:rsidRPr="009313B3">
        <w:t xml:space="preserve"> - форма контроля, позволяющая оценить умение обучающегося соблюдать единый орфографический режим, правильность выполнения письменных работ, соответствие их объема и содержания требованиям.</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Виртуальный практикум</w:t>
      </w:r>
      <w:r w:rsidRPr="009313B3">
        <w:t xml:space="preserve"> - форма контроля, позволяющая оценить умение обучающегося применять теоретические знания путем имитационного проведения экспериментов.</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Вокально-хоровая работа</w:t>
      </w:r>
      <w:r w:rsidRPr="009313B3">
        <w:t xml:space="preserve"> - форма контроля музыкальной деятельности, позволяющая оценить певческие навыки (качество </w:t>
      </w:r>
      <w:proofErr w:type="spellStart"/>
      <w:r w:rsidRPr="009313B3">
        <w:t>звуковедения</w:t>
      </w:r>
      <w:proofErr w:type="spellEnd"/>
      <w:r w:rsidRPr="009313B3">
        <w:t xml:space="preserve"> и чистота интонации (хоровой строй), артикуляция и дикция, атака звука, дыхание) обучающегося и его умение раскрыть образное содержание, интонационные, жанровые, стилистические особенности произведения, передать его характер в сольном или хоровом исполнении.</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Выразительное чтение</w:t>
      </w:r>
      <w:r w:rsidRPr="009313B3">
        <w:t xml:space="preserve"> - форма контроля, позволяющая оценить умение обучающегося выразительно читать (в том числе наизусть) с соблюдением норм литературного произношения, передавая идейно-образное содержание текста.</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Географический диктант</w:t>
      </w:r>
      <w:r w:rsidRPr="009313B3">
        <w:t xml:space="preserve"> - форма контроля, позволяющая оценить комплексные географические знания обучающегося.</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Грамматическое задание</w:t>
      </w:r>
      <w:r w:rsidRPr="009313B3">
        <w:t xml:space="preserve"> - форма контроля, позволяющая оценить результаты усвоения обучающимся изучаемых грамматических явлений, умение производить простейший языковой анализ слов и предложений.</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Графический диктант</w:t>
      </w:r>
      <w:r w:rsidRPr="009313B3">
        <w:t xml:space="preserve"> - форма контроля, позволяющая оценить умения обучающегося представлять решение задачи в условно-графической форме.</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Демонстрация техники упражнений</w:t>
      </w:r>
      <w:r w:rsidRPr="009313B3">
        <w:t xml:space="preserve"> - форма контроля, позволяющая оценить навык обучающегося в демонстрации упражнения наиболее рациональным и эффективным способом, близким к эталонному.</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Диалог/</w:t>
      </w:r>
      <w:proofErr w:type="spellStart"/>
      <w:r w:rsidRPr="009313B3">
        <w:rPr>
          <w:i/>
        </w:rPr>
        <w:t>полилог</w:t>
      </w:r>
      <w:proofErr w:type="spellEnd"/>
      <w:r w:rsidRPr="009313B3">
        <w:t xml:space="preserve"> - форма контроля, позволяющая оценить качество диалогического/</w:t>
      </w:r>
      <w:proofErr w:type="spellStart"/>
      <w:r w:rsidRPr="009313B3">
        <w:t>полилогического</w:t>
      </w:r>
      <w:proofErr w:type="spellEnd"/>
      <w:r w:rsidRPr="009313B3">
        <w:t xml:space="preserve"> общения участников, состоящего из непосредственного обмена высказываниями между двумя или несколькими лицами на основе равенства их позиций.</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Диктант</w:t>
      </w:r>
      <w:r w:rsidRPr="009313B3">
        <w:t xml:space="preserve"> - форма контроля, позволяющая оценить орфографические и пунктуационные навыки обучающегося.</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Дневник самоконтроля</w:t>
      </w:r>
      <w:r w:rsidRPr="009313B3">
        <w:t xml:space="preserve"> - форма контроля, позволяющая оценить умение вести специально разработанную тетрадь, предназначенную для мониторинга состояния своего физического развития и самочувствия, до, в процессе и после физических занятий.</w:t>
      </w:r>
    </w:p>
    <w:p w:rsidR="00E14C9E" w:rsidRPr="009313B3" w:rsidRDefault="00E14C9E" w:rsidP="003A3873">
      <w:pPr>
        <w:pStyle w:val="formattext"/>
        <w:spacing w:before="0" w:beforeAutospacing="0" w:after="0" w:afterAutospacing="0" w:line="276" w:lineRule="auto"/>
        <w:jc w:val="both"/>
        <w:textAlignment w:val="baseline"/>
      </w:pPr>
    </w:p>
    <w:p w:rsidR="00E14C9E" w:rsidRPr="009313B3" w:rsidRDefault="00E14C9E" w:rsidP="003A3873">
      <w:pPr>
        <w:pStyle w:val="formattext"/>
        <w:spacing w:before="0" w:beforeAutospacing="0" w:after="0" w:afterAutospacing="0" w:line="276" w:lineRule="auto"/>
        <w:ind w:firstLine="567"/>
        <w:jc w:val="both"/>
        <w:textAlignment w:val="baseline"/>
      </w:pPr>
      <w:r w:rsidRPr="009313B3">
        <w:rPr>
          <w:i/>
        </w:rPr>
        <w:t>Доклад</w:t>
      </w:r>
      <w:r w:rsidRPr="009313B3">
        <w:t xml:space="preserve"> - форма контроля, позволяющая оценить навыки публичного развернутого выступления обучающегося по определённому вопросу, основанного на самостоятельно привлечённой, структурированной и обобщенной им информации, в том числе в виде презентации.</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Домашнее задание</w:t>
      </w:r>
      <w:r w:rsidRPr="009313B3">
        <w:t xml:space="preserve"> - форма контроля, при которой проверяется и оценивается умение обучающегося самостоятельно выполнить задания на закрепление и углубление знаний, речевых навыков и умений, полученных на уроке.</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Зачет</w:t>
      </w:r>
      <w:r w:rsidRPr="009313B3">
        <w:t xml:space="preserve"> - форма контроля, позволяющая оценить уровень достижения образовательных результатов обучающегося посредством индивидуального или группового собеседования или выполнения практической работы.</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Изложение</w:t>
      </w:r>
      <w:r w:rsidRPr="009313B3">
        <w:t xml:space="preserve"> - форма контроля, позволяющая оценить умение обучающегося излагать содержание прочитанного или услышанного текста. Основными критериями при этом являются полнота изложения, фактическая правильность, грамотность, последовательность, логичность.</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 xml:space="preserve">Инструментальное </w:t>
      </w:r>
      <w:proofErr w:type="spellStart"/>
      <w:r w:rsidRPr="009313B3">
        <w:rPr>
          <w:i/>
        </w:rPr>
        <w:t>музицирование</w:t>
      </w:r>
      <w:proofErr w:type="spellEnd"/>
      <w:r w:rsidRPr="009313B3">
        <w:t xml:space="preserve"> - форма контроля музыкальной деятельности, позволяющая оценить умение обучающегося исполнять музыку на элементарных (детских) музыкальных инструментах, отражая характер произведения, его стилистические и жанровые особенности, раскрывая образное содержание, демонстрируя ритмическую и интонационную точность, </w:t>
      </w:r>
      <w:proofErr w:type="spellStart"/>
      <w:r w:rsidRPr="009313B3">
        <w:t>ансамблевость</w:t>
      </w:r>
      <w:proofErr w:type="spellEnd"/>
      <w:r w:rsidRPr="009313B3">
        <w:t xml:space="preserve"> исполнения.</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Исследовательская работа</w:t>
      </w:r>
      <w:r w:rsidRPr="009313B3">
        <w:t xml:space="preserve"> - форма контроля, позволяющая оценить умение обучающегося проводить исследование для получения новых знаний, проверки гипотез, установления закономерностей, обобщения и обоснования информации.</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Комбинированная работа</w:t>
      </w:r>
      <w:r w:rsidRPr="009313B3">
        <w:t xml:space="preserve"> - форма контроля, позволяющая оценить предметные знания, умения и навыки обучающегося посредством выполнения практических и теоретических заданий разного типа.</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Конкурс</w:t>
      </w:r>
      <w:r w:rsidRPr="009313B3">
        <w:t xml:space="preserve"> - форма контроля, позволяющая оценить умение обучающегося представлять результаты творческой работы, художественное исполнение, решение научно-познавательной задачи в условиях конкурсных испытаний.</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Конспект</w:t>
      </w:r>
      <w:r w:rsidRPr="009313B3">
        <w:t xml:space="preserve"> - форма контроля, позволяющая оценить умение обучающегося вести связное, сжатое и последовательное письменное изложение содержания усваиваемого материала (статьи, доклада, книги, лекции и др.).</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Конференция</w:t>
      </w:r>
      <w:r w:rsidRPr="009313B3">
        <w:t xml:space="preserve"> - форма контроля, позволяющая оценить умение обучающегося публично представлять свои проектные или исследовательские работы, отвечать на вопросы, участвовать в дискуссии.</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Лабораторная работа</w:t>
      </w:r>
      <w:r w:rsidRPr="009313B3">
        <w:t xml:space="preserve"> - форма контроля, позволяющая оценить умения обучающегося проводить изучение и исследование характеристик заданного объекта экспериментальным методом с применением лабораторного оборудования.</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Лабораторный опыт</w:t>
      </w:r>
      <w:r w:rsidRPr="009313B3">
        <w:t xml:space="preserve"> - форма контроля, позволяющая оценить практические умения обучающегося в изучении количественных или качественных характеристик изучаемого объекта, процесса или явления в ходе непродолжительного по времени </w:t>
      </w:r>
      <w:proofErr w:type="spellStart"/>
      <w:r w:rsidRPr="009313B3">
        <w:t>одноактового</w:t>
      </w:r>
      <w:proofErr w:type="spellEnd"/>
      <w:r w:rsidRPr="009313B3">
        <w:t xml:space="preserve"> исследования с применением лабораторного оборудования.</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Личное письмо/открытка</w:t>
      </w:r>
      <w:r w:rsidRPr="009313B3">
        <w:t xml:space="preserve"> - форма контроля, позволяющая оценить умение обучающегося составлять письменное обращение близкому человеку, например, другу по переписке, оформленное в соответствии с определенными правилами.</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lastRenderedPageBreak/>
        <w:t>Математический диктант</w:t>
      </w:r>
      <w:r w:rsidRPr="009313B3">
        <w:t xml:space="preserve"> - форма контроля, позволяющая оценить способность обучающегося к восприятию задания на слух, поиску решения и письменной фиксации решения или ответа.</w:t>
      </w:r>
    </w:p>
    <w:p w:rsidR="005739AE" w:rsidRPr="009313B3" w:rsidRDefault="00E14C9E" w:rsidP="003A3873">
      <w:pPr>
        <w:pStyle w:val="formattext"/>
        <w:spacing w:before="0" w:beforeAutospacing="0" w:after="0" w:afterAutospacing="0" w:line="276" w:lineRule="auto"/>
        <w:ind w:firstLine="567"/>
        <w:jc w:val="both"/>
        <w:textAlignment w:val="baseline"/>
      </w:pPr>
      <w:r w:rsidRPr="009313B3">
        <w:rPr>
          <w:i/>
        </w:rPr>
        <w:t>Монолог</w:t>
      </w:r>
      <w:r w:rsidRPr="009313B3">
        <w:t xml:space="preserve"> - форма контроля, позволяющая оценить умение обучающегося излагаться устно.</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Музыкальная викторина</w:t>
      </w:r>
      <w:r w:rsidRPr="009313B3">
        <w:t xml:space="preserve"> - форма контроля, позволяющая оценить умение обучающегося на слух распознавать и определять жанровую или авторскую принадлежность музыкальных произведений, их форму, характер или образное содержание, имя, тип или состав исполнителей.</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Музыкальный дневник</w:t>
      </w:r>
      <w:r w:rsidRPr="009313B3">
        <w:t xml:space="preserve"> - форма контроля, позволяющая оценить умение обучающегося фиксировать собственные впечатления, возникшие при прослушивании (разучивании) музыкального произведения, посещении концерта или музыкального спектакля, и/или выражать их в творческой форме (например, в виде рассказа, эссе, стихотворения, рисунка).</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Олимпиада</w:t>
      </w:r>
      <w:r w:rsidRPr="009313B3">
        <w:t xml:space="preserve"> - форма контроля, позволяющая оценить способности обучающегося к решению творческих задач.</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Опрос</w:t>
      </w:r>
      <w:r w:rsidRPr="009313B3">
        <w:t xml:space="preserve"> - форма контроля, позволяющая оценить уровень знаний, умений и навыков обучающегося посредством устных и/или письменных вопросов.</w:t>
      </w:r>
    </w:p>
    <w:p w:rsidR="00E14C9E" w:rsidRPr="009313B3" w:rsidRDefault="00E14C9E" w:rsidP="003A3873">
      <w:pPr>
        <w:pStyle w:val="formattext"/>
        <w:spacing w:before="0" w:beforeAutospacing="0" w:after="0" w:afterAutospacing="0" w:line="276" w:lineRule="auto"/>
        <w:ind w:firstLine="567"/>
        <w:jc w:val="both"/>
        <w:textAlignment w:val="baseline"/>
      </w:pPr>
      <w:r w:rsidRPr="009313B3">
        <w:rPr>
          <w:i/>
        </w:rPr>
        <w:t>Осложненное списывание</w:t>
      </w:r>
      <w:r w:rsidRPr="009313B3">
        <w:t xml:space="preserve"> - форма контроля, позволяющая оценить орфографические и пунктуационные навыки обучающегося посредством списывания текста, содержащего орфографические и пунктуационные изменения, а также выполнения заданий по данному тексту.</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Пересказ</w:t>
      </w:r>
      <w:r w:rsidRPr="009313B3">
        <w:t xml:space="preserve"> - форма контроля, позволяющая оценить умение обучающегося устно излагать прочитанный/прослушанный текст (правильность передачи основного содержания текста, последовательность и полнота развития сюжета, выразительность при характеристике образов).</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Письменный ответ</w:t>
      </w:r>
      <w:r w:rsidRPr="009313B3">
        <w:t xml:space="preserve"> - форма контроля, позволяющая оценить умение обучающегося построить развернутое письменное высказывание по предложенному вопросу/на заданную тему. Основными критериями оценки при этом являются полнота, аргументированность, связность и последовательность изложения.</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Практическая работа</w:t>
      </w:r>
      <w:r w:rsidRPr="009313B3">
        <w:t xml:space="preserve"> - форма контроля, позволяющая оценить уровень практических навыков и умений обучающегося.</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Проект</w:t>
      </w:r>
      <w:r w:rsidRPr="009313B3">
        <w:t xml:space="preserve"> - форма контроля, позволяющая оценить способность обучающегося осуществлять деятельность, направленную на создание продукта.</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Работа с картой</w:t>
      </w:r>
      <w:r w:rsidRPr="009313B3">
        <w:t xml:space="preserve"> - форма контроля, позволяющая оценить умения обучающегося распознавать объекты на карте, извлекать из карты необходимую информацию.</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Реферат</w:t>
      </w:r>
      <w:r w:rsidRPr="009313B3">
        <w:t xml:space="preserve"> - форма контроля, позволяющая оценить навыки поиска и анализа информации у обучающегося, а также его способности представления ключевых идей и формулирования выводов на их основе, выполненного по определенным правилам оформления.</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Решение задач</w:t>
      </w:r>
      <w:r w:rsidRPr="009313B3">
        <w:t xml:space="preserve"> - форма контроля, позволяющая оценить умение обучающегося выполнять действия, направленные на достижение цели, заданной в рамках проблемной ситуации - задачи.</w:t>
      </w:r>
    </w:p>
    <w:p w:rsidR="00E14C9E" w:rsidRPr="009313B3" w:rsidRDefault="00E14C9E" w:rsidP="003A3873">
      <w:pPr>
        <w:pStyle w:val="formattext"/>
        <w:spacing w:before="0" w:beforeAutospacing="0" w:after="0" w:afterAutospacing="0" w:line="276" w:lineRule="auto"/>
        <w:ind w:firstLine="567"/>
        <w:jc w:val="both"/>
        <w:textAlignment w:val="baseline"/>
      </w:pPr>
      <w:r w:rsidRPr="009313B3">
        <w:rPr>
          <w:i/>
        </w:rPr>
        <w:t>Словарный ассоциативный ряд</w:t>
      </w:r>
      <w:r w:rsidRPr="009313B3">
        <w:t xml:space="preserve"> - форма контроля, позволяющая оценить умение обучающегося приводить ассоциативные ряды, возникающие с определенной лексической единицей.</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lastRenderedPageBreak/>
        <w:t>Словарный диктант</w:t>
      </w:r>
      <w:r w:rsidRPr="009313B3">
        <w:t xml:space="preserve"> - форма контроля, позволяющая оценить знание обучающимся слов с непроверяемыми написаниями и владение навыками их правописания.</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Смысловое чтение</w:t>
      </w:r>
      <w:r w:rsidRPr="009313B3">
        <w:t xml:space="preserve"> - форма контроля, позволяющая оценить способность обучающегося понимать смысловое содержание текста.</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Соревнование</w:t>
      </w:r>
      <w:r w:rsidRPr="009313B3">
        <w:t xml:space="preserve"> - форма контроля, предполагающая состязание (матч) среди обучающихся или команд обучающихся по различным видам спорта (спортивным дисциплинам) в целях выявления лучшего участника состязания (матча), проводимое по утвержденному положению (регламенту).</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Сочинение</w:t>
      </w:r>
      <w:r w:rsidRPr="009313B3">
        <w:t xml:space="preserve"> - форма контроля, позволяющая оценить умение обучающегося создавать связный текст с учетом языковых норм.</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Списывание</w:t>
      </w:r>
      <w:r w:rsidRPr="009313B3">
        <w:t xml:space="preserve"> - форма контроля, позволяющая оценить каллиграфические, орфографические и пунктуационные навыки обучающегося при копировании печатного текста.</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Творческая работа</w:t>
      </w:r>
      <w:r w:rsidRPr="009313B3">
        <w:t xml:space="preserve"> - форма контроля, позволяющая оценить продукт творческой деятельности обучающегося.</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Терминологический диктант</w:t>
      </w:r>
      <w:r w:rsidRPr="009313B3">
        <w:t xml:space="preserve"> - форма контроля, позволяющая оценить уровень владения обучающимся терминологическим аппаратом предмета.</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Тест</w:t>
      </w:r>
      <w:r w:rsidRPr="009313B3">
        <w:t xml:space="preserve"> - форма контроля, позволяющая оценить уровень знаний, умений и навыков обучающегося через систему тестовых заданий/вопросов.</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Тестирование физических качеств</w:t>
      </w:r>
      <w:r w:rsidRPr="009313B3">
        <w:t xml:space="preserve"> - форма контроля, предполагающая измерение или испытание, стандартное задание, проводимое для определения и оценки уровня физического состояния, физической подготовленности и двигательных способностей на основе комплекса разнообразных упражнений.</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Техника чтения</w:t>
      </w:r>
      <w:r w:rsidRPr="009313B3">
        <w:t xml:space="preserve"> - форма контроля, позволяющая оценить умение обучающегося читать и понимать прочитанное. Основными критериями оценки при этом являются способ чтения, правильность, осознанность.</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Устный ответ</w:t>
      </w:r>
      <w:r w:rsidRPr="009313B3">
        <w:t xml:space="preserve"> - форма контроля, позволяющая оценить индивидуальные особенности усвоения обучающимся учебного материала и проверить умение строить связное, логически последовательное сообщение на заданную тему или поставленный вопрос.</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Устный счет</w:t>
      </w:r>
      <w:r w:rsidRPr="009313B3">
        <w:t xml:space="preserve"> - форма контроля, позволяющая оценить умение выполнения обучающимся вычислений без помощи дополнительных устройств и приспособлений.</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Учебная работа</w:t>
      </w:r>
      <w:r w:rsidRPr="009313B3">
        <w:t xml:space="preserve"> - форма контроля, позволяющая оценить умение обучающегося создавать завершенную художественную работу по предложенному образцу.</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Учебное задание</w:t>
      </w:r>
      <w:r w:rsidRPr="009313B3">
        <w:t xml:space="preserve"> - форма контроля, позволяющая оценить умение обучающегося самостоятельно (индивидуально или в группе, в классе или дома) найти решение поставленной задачи.</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Учебное упражнение</w:t>
      </w:r>
      <w:r w:rsidRPr="009313B3">
        <w:t xml:space="preserve"> - форма контроля, позволяющая оценить умение обучающегося самостоятельно выполнять задания на отработку конкретных предметных умений и навыков.</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Читательский дневник</w:t>
      </w:r>
      <w:r w:rsidRPr="009313B3">
        <w:t xml:space="preserve"> - форма контроля, позволяющая оценить умение обучающегося вести записи и формулировать впечатления о прочитанных книгах.</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Чтение</w:t>
      </w:r>
      <w:r w:rsidRPr="009313B3">
        <w:t xml:space="preserve"> - форма контроля, позволяющая оценить умение обучающегося воспринимать и понимать содержание графически зафиксированных текстов.</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Экспериментальная работа</w:t>
      </w:r>
      <w:r w:rsidRPr="009313B3">
        <w:t xml:space="preserve"> - форма контроля, позволяющая оценить умения обучающегося при выполнении опытно-поисковой работы и/или эксперимента.</w:t>
      </w:r>
    </w:p>
    <w:p w:rsidR="00E14C9E" w:rsidRPr="009313B3" w:rsidRDefault="00E14C9E" w:rsidP="003A3873">
      <w:pPr>
        <w:pStyle w:val="formattext"/>
        <w:spacing w:before="0" w:beforeAutospacing="0" w:after="0" w:afterAutospacing="0" w:line="276" w:lineRule="auto"/>
        <w:ind w:firstLine="567"/>
        <w:jc w:val="both"/>
        <w:textAlignment w:val="baseline"/>
      </w:pPr>
      <w:r w:rsidRPr="009313B3">
        <w:rPr>
          <w:i/>
        </w:rPr>
        <w:lastRenderedPageBreak/>
        <w:t>Эссе</w:t>
      </w:r>
      <w:r w:rsidRPr="009313B3">
        <w:t xml:space="preserve"> - форма контроля, позволяющая оценить умения обучающегося создавать небольшой прозаический текст, выражая собственную точку зрения о каком-либо предмете, теме, проблеме.</w:t>
      </w:r>
    </w:p>
    <w:p w:rsidR="00E14C9E" w:rsidRPr="009313B3" w:rsidRDefault="00E14C9E"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3A3873" w:rsidRPr="009313B3" w:rsidRDefault="00DA10CB" w:rsidP="003A3873">
      <w:pPr>
        <w:pageBreakBefore/>
        <w:shd w:val="clear" w:color="auto" w:fill="FFFFFF"/>
        <w:spacing w:after="0" w:line="240" w:lineRule="auto"/>
        <w:jc w:val="right"/>
        <w:textAlignment w:val="baseline"/>
        <w:outlineLvl w:val="2"/>
        <w:rPr>
          <w:rFonts w:ascii="Times New Roman" w:eastAsia="Times New Roman" w:hAnsi="Times New Roman" w:cs="Times New Roman"/>
          <w:bCs/>
          <w:i/>
          <w:sz w:val="24"/>
          <w:szCs w:val="27"/>
          <w:lang w:eastAsia="ru-RU"/>
        </w:rPr>
      </w:pPr>
      <w:r w:rsidRPr="009313B3">
        <w:rPr>
          <w:rFonts w:ascii="Times New Roman" w:eastAsia="Times New Roman" w:hAnsi="Times New Roman" w:cs="Times New Roman"/>
          <w:bCs/>
          <w:i/>
          <w:sz w:val="24"/>
          <w:szCs w:val="27"/>
          <w:lang w:eastAsia="ru-RU"/>
        </w:rPr>
        <w:lastRenderedPageBreak/>
        <w:t xml:space="preserve">Приложение 2 </w:t>
      </w:r>
    </w:p>
    <w:p w:rsidR="00DA10CB" w:rsidRPr="009313B3" w:rsidRDefault="00DA10CB" w:rsidP="003A3873">
      <w:pPr>
        <w:shd w:val="clear" w:color="auto" w:fill="FFFFFF"/>
        <w:spacing w:after="0" w:line="240" w:lineRule="auto"/>
        <w:jc w:val="right"/>
        <w:textAlignment w:val="baseline"/>
        <w:outlineLvl w:val="2"/>
        <w:rPr>
          <w:rFonts w:ascii="Times New Roman" w:eastAsia="Times New Roman" w:hAnsi="Times New Roman" w:cs="Times New Roman"/>
          <w:bCs/>
          <w:i/>
          <w:sz w:val="24"/>
          <w:szCs w:val="27"/>
          <w:lang w:eastAsia="ru-RU"/>
        </w:rPr>
      </w:pPr>
      <w:r w:rsidRPr="009313B3">
        <w:rPr>
          <w:rFonts w:ascii="Times New Roman" w:eastAsia="Times New Roman" w:hAnsi="Times New Roman" w:cs="Times New Roman"/>
          <w:bCs/>
          <w:i/>
          <w:sz w:val="24"/>
          <w:szCs w:val="27"/>
          <w:lang w:eastAsia="ru-RU"/>
        </w:rPr>
        <w:t xml:space="preserve">к Положению </w:t>
      </w:r>
    </w:p>
    <w:p w:rsidR="003A3873" w:rsidRPr="009313B3" w:rsidRDefault="003A3873" w:rsidP="003A3873">
      <w:pPr>
        <w:shd w:val="clear" w:color="auto" w:fill="FFFFFF"/>
        <w:spacing w:after="0" w:line="240" w:lineRule="auto"/>
        <w:jc w:val="center"/>
        <w:textAlignment w:val="baseline"/>
        <w:rPr>
          <w:rFonts w:ascii="Times New Roman" w:eastAsia="Times New Roman" w:hAnsi="Times New Roman" w:cs="Times New Roman"/>
          <w:b/>
          <w:bCs/>
          <w:sz w:val="24"/>
          <w:szCs w:val="27"/>
          <w:lang w:eastAsia="ru-RU"/>
        </w:rPr>
      </w:pPr>
    </w:p>
    <w:p w:rsidR="00DA10CB" w:rsidRPr="009313B3" w:rsidRDefault="00DA10CB" w:rsidP="003A3873">
      <w:pPr>
        <w:shd w:val="clear" w:color="auto" w:fill="FFFFFF"/>
        <w:spacing w:after="0" w:line="240" w:lineRule="auto"/>
        <w:jc w:val="center"/>
        <w:textAlignment w:val="baseline"/>
        <w:rPr>
          <w:rFonts w:ascii="Times New Roman" w:eastAsia="Times New Roman" w:hAnsi="Times New Roman" w:cs="Times New Roman"/>
          <w:b/>
          <w:bCs/>
          <w:sz w:val="24"/>
          <w:szCs w:val="27"/>
          <w:lang w:eastAsia="ru-RU"/>
        </w:rPr>
      </w:pPr>
      <w:r w:rsidRPr="009313B3">
        <w:rPr>
          <w:rFonts w:ascii="Times New Roman" w:eastAsia="Times New Roman" w:hAnsi="Times New Roman" w:cs="Times New Roman"/>
          <w:b/>
          <w:bCs/>
          <w:sz w:val="24"/>
          <w:szCs w:val="27"/>
          <w:lang w:eastAsia="ru-RU"/>
        </w:rPr>
        <w:t>ПЕРЕЧЕНЬ ФОРМ КОНТРОЛЯ ПО УЧЕБНЫМ ПРЕДМЕТАМ</w:t>
      </w:r>
    </w:p>
    <w:p w:rsidR="00DA10CB" w:rsidRPr="009313B3" w:rsidRDefault="00DA10CB" w:rsidP="003A3873">
      <w:pPr>
        <w:shd w:val="clear" w:color="auto" w:fill="FFFFFF"/>
        <w:spacing w:after="0" w:line="240" w:lineRule="auto"/>
        <w:textAlignment w:val="baseline"/>
        <w:rPr>
          <w:rFonts w:ascii="Arial" w:eastAsia="Times New Roman" w:hAnsi="Arial" w:cs="Arial"/>
          <w:sz w:val="27"/>
          <w:szCs w:val="27"/>
          <w:lang w:eastAsia="ru-RU"/>
        </w:rPr>
      </w:pPr>
    </w:p>
    <w:tbl>
      <w:tblPr>
        <w:tblW w:w="0" w:type="auto"/>
        <w:tblCellMar>
          <w:left w:w="0" w:type="dxa"/>
          <w:right w:w="0" w:type="dxa"/>
        </w:tblCellMar>
        <w:tblLook w:val="04A0"/>
      </w:tblPr>
      <w:tblGrid>
        <w:gridCol w:w="2161"/>
        <w:gridCol w:w="7194"/>
      </w:tblGrid>
      <w:tr w:rsidR="00DA10CB" w:rsidRPr="009313B3" w:rsidTr="00DA10CB">
        <w:trPr>
          <w:trHeight w:val="15"/>
        </w:trPr>
        <w:tc>
          <w:tcPr>
            <w:tcW w:w="2161" w:type="dxa"/>
            <w:tcBorders>
              <w:top w:val="nil"/>
              <w:left w:val="nil"/>
              <w:bottom w:val="nil"/>
              <w:right w:val="nil"/>
            </w:tcBorders>
            <w:shd w:val="clear" w:color="auto" w:fill="auto"/>
            <w:hideMark/>
          </w:tcPr>
          <w:p w:rsidR="00DA10CB" w:rsidRPr="009313B3" w:rsidRDefault="00DA10CB" w:rsidP="003A3873">
            <w:pPr>
              <w:spacing w:after="0" w:line="240" w:lineRule="auto"/>
              <w:rPr>
                <w:rFonts w:ascii="Times New Roman" w:eastAsia="Times New Roman" w:hAnsi="Times New Roman" w:cs="Times New Roman"/>
                <w:sz w:val="2"/>
                <w:szCs w:val="27"/>
                <w:lang w:eastAsia="ru-RU"/>
              </w:rPr>
            </w:pPr>
          </w:p>
        </w:tc>
        <w:tc>
          <w:tcPr>
            <w:tcW w:w="7194" w:type="dxa"/>
            <w:tcBorders>
              <w:top w:val="nil"/>
              <w:left w:val="nil"/>
              <w:bottom w:val="nil"/>
              <w:right w:val="nil"/>
            </w:tcBorders>
            <w:shd w:val="clear" w:color="auto" w:fill="auto"/>
            <w:hideMark/>
          </w:tcPr>
          <w:p w:rsidR="00DA10CB" w:rsidRPr="009313B3" w:rsidRDefault="00DA10CB" w:rsidP="003A3873">
            <w:pPr>
              <w:spacing w:after="0" w:line="240" w:lineRule="auto"/>
              <w:rPr>
                <w:rFonts w:ascii="Times New Roman" w:eastAsia="Times New Roman" w:hAnsi="Times New Roman" w:cs="Times New Roman"/>
                <w:sz w:val="2"/>
                <w:szCs w:val="27"/>
                <w:lang w:eastAsia="ru-RU"/>
              </w:rPr>
            </w:pP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Предмет</w:t>
            </w:r>
          </w:p>
          <w:p w:rsidR="003A3873" w:rsidRPr="009313B3" w:rsidRDefault="003A3873" w:rsidP="003A3873">
            <w:pPr>
              <w:spacing w:after="0"/>
              <w:jc w:val="center"/>
              <w:textAlignment w:val="baseline"/>
              <w:rPr>
                <w:rFonts w:ascii="Times New Roman" w:eastAsia="Times New Roman" w:hAnsi="Times New Roman" w:cs="Times New Roman"/>
                <w:b/>
                <w:sz w:val="24"/>
                <w:szCs w:val="24"/>
                <w:lang w:eastAsia="ru-RU"/>
              </w:rPr>
            </w:pP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Формы контроля</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Астрономия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Биология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География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географический диктант,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работа с картой, реферат, решение задач, творческая работа, терминологический диктант,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Естествознание</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Изобразительное искусство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конференция, олимпиада, опрос, проект, реферат, творческая работа, терминологический диктант, тест, устный ответ, учебная работа, учебное упражнение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Иностранный язык</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анкета/формуляр, </w:t>
            </w:r>
            <w:proofErr w:type="spellStart"/>
            <w:r w:rsidRPr="009313B3">
              <w:rPr>
                <w:rFonts w:ascii="Times New Roman" w:eastAsia="Times New Roman" w:hAnsi="Times New Roman" w:cs="Times New Roman"/>
                <w:sz w:val="24"/>
                <w:szCs w:val="24"/>
                <w:lang w:eastAsia="ru-RU"/>
              </w:rPr>
              <w:t>аудирование</w:t>
            </w:r>
            <w:proofErr w:type="spellEnd"/>
            <w:r w:rsidRPr="009313B3">
              <w:rPr>
                <w:rFonts w:ascii="Times New Roman" w:eastAsia="Times New Roman" w:hAnsi="Times New Roman" w:cs="Times New Roman"/>
                <w:sz w:val="24"/>
                <w:szCs w:val="24"/>
                <w:lang w:eastAsia="ru-RU"/>
              </w:rPr>
              <w:t>,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диктант, доклад, домашнее задание, зачет, изложение исследовательская работа, комбинированная работа, конкурс, конспект, конференция, личное письмо/открытка, монолог, олимпиада, опрос, проект, реферат, словарный ассоциативный ряд, творческая работа, тест, техника чтения, устный ответ, учебное задание, учебное упражнение, чтение,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lastRenderedPageBreak/>
              <w:t>Информатика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История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проект, работа с картой, реферат, творческая работа, терминологический диктант,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Литература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выразительное чтение,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изложение, исследовательская работа, комбинированная работа, конкурс, конспект, конференция, олимпиада, опрос, письменный ответ,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Литературное чтение</w:t>
            </w:r>
            <w:r w:rsidRPr="009313B3">
              <w:rPr>
                <w:rFonts w:ascii="Times New Roman" w:eastAsia="Times New Roman" w:hAnsi="Times New Roman" w:cs="Times New Roman"/>
                <w:b/>
                <w:sz w:val="24"/>
                <w:szCs w:val="24"/>
                <w:lang w:eastAsia="ru-RU"/>
              </w:rPr>
              <w:br/>
              <w:t>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выразительное чтение,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Литературное чтение на родном языке (русском)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Математика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лабораторная работа, ведение тетради, 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исследование, комбинированная работа, конкурс, конспект, конференция, математический диктант, олимпиада, опрос, практическая работа, проект, реферат, решение задач, творческая работа, терминологический диктант, тест, устный ответ, устный счет, учебное задание, экспериментальная работа</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Математика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графический диктант,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домашнее задание, исследовательская работа, комбинированная работа, конкурс, конспект, конференция, олимпиада, опрос, практическая работа, проект, решение задач, творческая работа, терминологический диктант, тест, устный ответ, устный счет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Музыка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анализ музыкальных произведений, ведение тетради, вокально-хоровая работа,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xml:space="preserve">, доклад, домашнее задание, зачет, инструментальное </w:t>
            </w:r>
            <w:proofErr w:type="spellStart"/>
            <w:r w:rsidRPr="009313B3">
              <w:rPr>
                <w:rFonts w:ascii="Times New Roman" w:eastAsia="Times New Roman" w:hAnsi="Times New Roman" w:cs="Times New Roman"/>
                <w:sz w:val="24"/>
                <w:szCs w:val="24"/>
                <w:lang w:eastAsia="ru-RU"/>
              </w:rPr>
              <w:t>музицирование</w:t>
            </w:r>
            <w:proofErr w:type="spellEnd"/>
            <w:r w:rsidRPr="009313B3">
              <w:rPr>
                <w:rFonts w:ascii="Times New Roman" w:eastAsia="Times New Roman" w:hAnsi="Times New Roman" w:cs="Times New Roman"/>
                <w:sz w:val="24"/>
                <w:szCs w:val="24"/>
                <w:lang w:eastAsia="ru-RU"/>
              </w:rPr>
              <w:t xml:space="preserve">, исследовательская работа, </w:t>
            </w:r>
            <w:r w:rsidRPr="009313B3">
              <w:rPr>
                <w:rFonts w:ascii="Times New Roman" w:eastAsia="Times New Roman" w:hAnsi="Times New Roman" w:cs="Times New Roman"/>
                <w:sz w:val="24"/>
                <w:szCs w:val="24"/>
                <w:lang w:eastAsia="ru-RU"/>
              </w:rPr>
              <w:lastRenderedPageBreak/>
              <w:t>комбинированная работа, конкурс, конспект, музыкальная викторина, музыкальный дневник, опрос, проект, реферат, творческая работа, терминологический диктант,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lastRenderedPageBreak/>
              <w:t>ОБЖ</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xml:space="preserve">, доклад, домашнее задание, зачет, исследовательская работа, комбинированная работа, конкурс, конспект, олимпиада, опрос, практическая </w:t>
            </w:r>
            <w:r w:rsidR="00FE7DB6" w:rsidRPr="009313B3">
              <w:rPr>
                <w:rFonts w:ascii="Times New Roman" w:eastAsia="Times New Roman" w:hAnsi="Times New Roman" w:cs="Times New Roman"/>
                <w:sz w:val="24"/>
                <w:szCs w:val="24"/>
                <w:lang w:eastAsia="ru-RU"/>
              </w:rPr>
              <w:t>р</w:t>
            </w:r>
            <w:r w:rsidRPr="009313B3">
              <w:rPr>
                <w:rFonts w:ascii="Times New Roman" w:eastAsia="Times New Roman" w:hAnsi="Times New Roman" w:cs="Times New Roman"/>
                <w:sz w:val="24"/>
                <w:szCs w:val="24"/>
                <w:lang w:eastAsia="ru-RU"/>
              </w:rPr>
              <w:t>абота, проект, реферат, соревнование,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Обществознание</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ОДНКР</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Окружающий мир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комбинированная работа, исследовательская работа, 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ОРКСЭ</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Право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Родная литература (русская)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выразительное чтение,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изложение, исследовательская работа, конкурс, конспект, конференция, олимпиада, опрос, письменный ответ, комбинированная работа,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Родной язык (русский)</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xml:space="preserve">,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w:t>
            </w:r>
            <w:r w:rsidRPr="009313B3">
              <w:rPr>
                <w:rFonts w:ascii="Times New Roman" w:eastAsia="Times New Roman" w:hAnsi="Times New Roman" w:cs="Times New Roman"/>
                <w:sz w:val="24"/>
                <w:szCs w:val="24"/>
                <w:lang w:eastAsia="ru-RU"/>
              </w:rPr>
              <w:lastRenderedPageBreak/>
              <w:t>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lastRenderedPageBreak/>
              <w:t>Родной язык (русский)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грамматическое задание,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диктант, домашнее задание, изложение, исследовательская работа, 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Русский язык</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Русский язык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грамматическое задание,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диктант, домашнее задание, изложение, исследовательская работа, 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Технология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лабораторная работа, олимпиада, опрос, практическая работа, проект, реферат, творческая работа,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Технология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доклад/реферат, домашнее задание, исследовательская работа, комбинированная работа, 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Физика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Физическая культура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демонстрация техники упражнений,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дневник самоконтроля,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соревнование, творческая работа, тест, тестирование физических качеств, устный ответ, учебное задание</w:t>
            </w:r>
          </w:p>
        </w:tc>
      </w:tr>
      <w:tr w:rsidR="00DA10CB" w:rsidRPr="009313B3" w:rsidTr="00D076A1">
        <w:trPr>
          <w:trHeight w:val="2111"/>
        </w:trPr>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lastRenderedPageBreak/>
              <w:t>Химия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r w:rsidR="00D076A1" w:rsidRPr="009313B3" w:rsidTr="00D076A1">
        <w:trPr>
          <w:trHeight w:val="1969"/>
        </w:trPr>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076A1" w:rsidRPr="009313B3" w:rsidRDefault="00D076A1"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Экология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076A1" w:rsidRPr="009313B3" w:rsidRDefault="00D076A1"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w:t>
            </w:r>
          </w:p>
        </w:tc>
      </w:tr>
      <w:tr w:rsidR="00D076A1" w:rsidRPr="009313B3" w:rsidTr="00D076A1">
        <w:trPr>
          <w:trHeight w:val="1969"/>
        </w:trPr>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076A1" w:rsidRPr="009313B3" w:rsidRDefault="00D076A1"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Экономика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076A1" w:rsidRPr="009313B3" w:rsidRDefault="00D076A1"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эссе</w:t>
            </w:r>
          </w:p>
        </w:tc>
      </w:tr>
    </w:tbl>
    <w:p w:rsidR="00DA10CB" w:rsidRPr="009313B3" w:rsidRDefault="00DA10CB" w:rsidP="003A3873">
      <w:pPr>
        <w:spacing w:after="0"/>
        <w:jc w:val="both"/>
        <w:rPr>
          <w:rFonts w:ascii="Times New Roman" w:hAnsi="Times New Roman" w:cs="Times New Roman"/>
          <w:sz w:val="24"/>
          <w:szCs w:val="24"/>
        </w:rPr>
      </w:pPr>
    </w:p>
    <w:sectPr w:rsidR="00DA10CB" w:rsidRPr="009313B3" w:rsidSect="001D4B15">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A0E35"/>
    <w:multiLevelType w:val="hybridMultilevel"/>
    <w:tmpl w:val="717AF26A"/>
    <w:lvl w:ilvl="0" w:tplc="A016174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A5E3F7A"/>
    <w:multiLevelType w:val="hybridMultilevel"/>
    <w:tmpl w:val="FE64C4DA"/>
    <w:lvl w:ilvl="0" w:tplc="A016174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56F54B5"/>
    <w:multiLevelType w:val="hybridMultilevel"/>
    <w:tmpl w:val="21201134"/>
    <w:lvl w:ilvl="0" w:tplc="A016174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BF37FBE"/>
    <w:multiLevelType w:val="hybridMultilevel"/>
    <w:tmpl w:val="C8503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41F83"/>
    <w:rsid w:val="000B689D"/>
    <w:rsid w:val="001464D8"/>
    <w:rsid w:val="001D4B15"/>
    <w:rsid w:val="001E6288"/>
    <w:rsid w:val="001F7863"/>
    <w:rsid w:val="0021020C"/>
    <w:rsid w:val="00263EC5"/>
    <w:rsid w:val="002B7EA7"/>
    <w:rsid w:val="002E2392"/>
    <w:rsid w:val="003220DD"/>
    <w:rsid w:val="003405FD"/>
    <w:rsid w:val="00377700"/>
    <w:rsid w:val="003A3873"/>
    <w:rsid w:val="00447CA1"/>
    <w:rsid w:val="004C1E2B"/>
    <w:rsid w:val="004C7377"/>
    <w:rsid w:val="005739AE"/>
    <w:rsid w:val="005B2166"/>
    <w:rsid w:val="005B7A5D"/>
    <w:rsid w:val="005E34DD"/>
    <w:rsid w:val="005F407D"/>
    <w:rsid w:val="00613227"/>
    <w:rsid w:val="00653946"/>
    <w:rsid w:val="006D493B"/>
    <w:rsid w:val="006D57E6"/>
    <w:rsid w:val="006F62E2"/>
    <w:rsid w:val="00726BC7"/>
    <w:rsid w:val="00886EBC"/>
    <w:rsid w:val="009313B3"/>
    <w:rsid w:val="009A211E"/>
    <w:rsid w:val="009A69FF"/>
    <w:rsid w:val="009F268E"/>
    <w:rsid w:val="009F5F04"/>
    <w:rsid w:val="00A3129B"/>
    <w:rsid w:val="00A46DE5"/>
    <w:rsid w:val="00A648C2"/>
    <w:rsid w:val="00B365FE"/>
    <w:rsid w:val="00C0146E"/>
    <w:rsid w:val="00C87C5D"/>
    <w:rsid w:val="00CA2259"/>
    <w:rsid w:val="00CC04A4"/>
    <w:rsid w:val="00D076A1"/>
    <w:rsid w:val="00D45902"/>
    <w:rsid w:val="00D52375"/>
    <w:rsid w:val="00DA10CB"/>
    <w:rsid w:val="00DD207D"/>
    <w:rsid w:val="00DD3960"/>
    <w:rsid w:val="00E138B8"/>
    <w:rsid w:val="00E14C9E"/>
    <w:rsid w:val="00E627B5"/>
    <w:rsid w:val="00E753BE"/>
    <w:rsid w:val="00E84052"/>
    <w:rsid w:val="00E967DD"/>
    <w:rsid w:val="00EC1BA6"/>
    <w:rsid w:val="00ED3720"/>
    <w:rsid w:val="00ED45BB"/>
    <w:rsid w:val="00ED6D9A"/>
    <w:rsid w:val="00EF7C8D"/>
    <w:rsid w:val="00F41F83"/>
    <w:rsid w:val="00F45084"/>
    <w:rsid w:val="00FC5B29"/>
    <w:rsid w:val="00FE7DB6"/>
    <w:rsid w:val="00FF6D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F83"/>
  </w:style>
  <w:style w:type="paragraph" w:styleId="2">
    <w:name w:val="heading 2"/>
    <w:basedOn w:val="a"/>
    <w:next w:val="a"/>
    <w:link w:val="20"/>
    <w:uiPriority w:val="9"/>
    <w:unhideWhenUsed/>
    <w:qFormat/>
    <w:rsid w:val="009F26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A225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1F8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F41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CA2259"/>
    <w:rPr>
      <w:rFonts w:ascii="Times New Roman" w:eastAsia="Times New Roman" w:hAnsi="Times New Roman" w:cs="Times New Roman"/>
      <w:b/>
      <w:bCs/>
      <w:sz w:val="27"/>
      <w:szCs w:val="27"/>
      <w:lang w:eastAsia="ru-RU"/>
    </w:rPr>
  </w:style>
  <w:style w:type="paragraph" w:customStyle="1" w:styleId="formattext">
    <w:name w:val="formattext"/>
    <w:basedOn w:val="a"/>
    <w:rsid w:val="00CA22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A2259"/>
    <w:rPr>
      <w:color w:val="0000FF"/>
      <w:u w:val="single"/>
    </w:rPr>
  </w:style>
  <w:style w:type="paragraph" w:customStyle="1" w:styleId="headertext">
    <w:name w:val="headertext"/>
    <w:basedOn w:val="a"/>
    <w:rsid w:val="00E14C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ED3720"/>
    <w:pPr>
      <w:ind w:left="720"/>
      <w:contextualSpacing/>
    </w:pPr>
  </w:style>
  <w:style w:type="character" w:customStyle="1" w:styleId="20">
    <w:name w:val="Заголовок 2 Знак"/>
    <w:basedOn w:val="a0"/>
    <w:link w:val="2"/>
    <w:uiPriority w:val="9"/>
    <w:rsid w:val="009F268E"/>
    <w:rPr>
      <w:rFonts w:asciiTheme="majorHAnsi" w:eastAsiaTheme="majorEastAsia" w:hAnsiTheme="majorHAnsi" w:cstheme="majorBidi"/>
      <w:b/>
      <w:bCs/>
      <w:color w:val="4F81BD" w:themeColor="accent1"/>
      <w:sz w:val="26"/>
      <w:szCs w:val="26"/>
    </w:rPr>
  </w:style>
  <w:style w:type="character" w:styleId="a7">
    <w:name w:val="annotation reference"/>
    <w:basedOn w:val="a0"/>
    <w:uiPriority w:val="99"/>
    <w:semiHidden/>
    <w:unhideWhenUsed/>
    <w:rsid w:val="00263EC5"/>
    <w:rPr>
      <w:sz w:val="16"/>
      <w:szCs w:val="16"/>
    </w:rPr>
  </w:style>
  <w:style w:type="paragraph" w:styleId="a8">
    <w:name w:val="annotation text"/>
    <w:basedOn w:val="a"/>
    <w:link w:val="a9"/>
    <w:uiPriority w:val="99"/>
    <w:semiHidden/>
    <w:unhideWhenUsed/>
    <w:rsid w:val="00263EC5"/>
    <w:pPr>
      <w:spacing w:line="240" w:lineRule="auto"/>
    </w:pPr>
    <w:rPr>
      <w:sz w:val="20"/>
      <w:szCs w:val="20"/>
    </w:rPr>
  </w:style>
  <w:style w:type="character" w:customStyle="1" w:styleId="a9">
    <w:name w:val="Текст примечания Знак"/>
    <w:basedOn w:val="a0"/>
    <w:link w:val="a8"/>
    <w:uiPriority w:val="99"/>
    <w:semiHidden/>
    <w:rsid w:val="00263EC5"/>
    <w:rPr>
      <w:sz w:val="20"/>
      <w:szCs w:val="20"/>
    </w:rPr>
  </w:style>
  <w:style w:type="paragraph" w:styleId="aa">
    <w:name w:val="annotation subject"/>
    <w:basedOn w:val="a8"/>
    <w:next w:val="a8"/>
    <w:link w:val="ab"/>
    <w:uiPriority w:val="99"/>
    <w:semiHidden/>
    <w:unhideWhenUsed/>
    <w:rsid w:val="00263EC5"/>
    <w:rPr>
      <w:b/>
      <w:bCs/>
    </w:rPr>
  </w:style>
  <w:style w:type="character" w:customStyle="1" w:styleId="ab">
    <w:name w:val="Тема примечания Знак"/>
    <w:basedOn w:val="a9"/>
    <w:link w:val="aa"/>
    <w:uiPriority w:val="99"/>
    <w:semiHidden/>
    <w:rsid w:val="00263EC5"/>
    <w:rPr>
      <w:b/>
      <w:bCs/>
      <w:sz w:val="20"/>
      <w:szCs w:val="20"/>
    </w:rPr>
  </w:style>
  <w:style w:type="paragraph" w:styleId="ac">
    <w:name w:val="Balloon Text"/>
    <w:basedOn w:val="a"/>
    <w:link w:val="ad"/>
    <w:uiPriority w:val="99"/>
    <w:semiHidden/>
    <w:unhideWhenUsed/>
    <w:rsid w:val="00263EC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63E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3749480">
      <w:bodyDiv w:val="1"/>
      <w:marLeft w:val="0"/>
      <w:marRight w:val="0"/>
      <w:marTop w:val="0"/>
      <w:marBottom w:val="0"/>
      <w:divBdr>
        <w:top w:val="none" w:sz="0" w:space="0" w:color="auto"/>
        <w:left w:val="none" w:sz="0" w:space="0" w:color="auto"/>
        <w:bottom w:val="none" w:sz="0" w:space="0" w:color="auto"/>
        <w:right w:val="none" w:sz="0" w:space="0" w:color="auto"/>
      </w:divBdr>
    </w:div>
    <w:div w:id="1335693761">
      <w:bodyDiv w:val="1"/>
      <w:marLeft w:val="0"/>
      <w:marRight w:val="0"/>
      <w:marTop w:val="0"/>
      <w:marBottom w:val="0"/>
      <w:divBdr>
        <w:top w:val="none" w:sz="0" w:space="0" w:color="auto"/>
        <w:left w:val="none" w:sz="0" w:space="0" w:color="auto"/>
        <w:bottom w:val="none" w:sz="0" w:space="0" w:color="auto"/>
        <w:right w:val="none" w:sz="0" w:space="0" w:color="auto"/>
      </w:divBdr>
      <w:divsChild>
        <w:div w:id="284507241">
          <w:marLeft w:val="0"/>
          <w:marRight w:val="0"/>
          <w:marTop w:val="0"/>
          <w:marBottom w:val="0"/>
          <w:divBdr>
            <w:top w:val="none" w:sz="0" w:space="0" w:color="auto"/>
            <w:left w:val="none" w:sz="0" w:space="0" w:color="auto"/>
            <w:bottom w:val="none" w:sz="0" w:space="0" w:color="auto"/>
            <w:right w:val="none" w:sz="0" w:space="0" w:color="auto"/>
          </w:divBdr>
        </w:div>
      </w:divsChild>
    </w:div>
    <w:div w:id="1726679909">
      <w:bodyDiv w:val="1"/>
      <w:marLeft w:val="0"/>
      <w:marRight w:val="0"/>
      <w:marTop w:val="0"/>
      <w:marBottom w:val="0"/>
      <w:divBdr>
        <w:top w:val="none" w:sz="0" w:space="0" w:color="auto"/>
        <w:left w:val="none" w:sz="0" w:space="0" w:color="auto"/>
        <w:bottom w:val="none" w:sz="0" w:space="0" w:color="auto"/>
        <w:right w:val="none" w:sz="0" w:space="0" w:color="auto"/>
      </w:divBdr>
      <w:divsChild>
        <w:div w:id="1619020809">
          <w:marLeft w:val="0"/>
          <w:marRight w:val="0"/>
          <w:marTop w:val="0"/>
          <w:marBottom w:val="0"/>
          <w:divBdr>
            <w:top w:val="none" w:sz="0" w:space="0" w:color="auto"/>
            <w:left w:val="none" w:sz="0" w:space="0" w:color="auto"/>
            <w:bottom w:val="none" w:sz="0" w:space="0" w:color="auto"/>
            <w:right w:val="none" w:sz="0" w:space="0" w:color="auto"/>
          </w:divBdr>
          <w:divsChild>
            <w:div w:id="835413772">
              <w:marLeft w:val="0"/>
              <w:marRight w:val="0"/>
              <w:marTop w:val="0"/>
              <w:marBottom w:val="0"/>
              <w:divBdr>
                <w:top w:val="none" w:sz="0" w:space="0" w:color="auto"/>
                <w:left w:val="none" w:sz="0" w:space="0" w:color="auto"/>
                <w:bottom w:val="none" w:sz="0" w:space="0" w:color="auto"/>
                <w:right w:val="none" w:sz="0" w:space="0" w:color="auto"/>
              </w:divBdr>
              <w:divsChild>
                <w:div w:id="20197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25787">
          <w:marLeft w:val="0"/>
          <w:marRight w:val="0"/>
          <w:marTop w:val="0"/>
          <w:marBottom w:val="0"/>
          <w:divBdr>
            <w:top w:val="none" w:sz="0" w:space="0" w:color="auto"/>
            <w:left w:val="none" w:sz="0" w:space="0" w:color="auto"/>
            <w:bottom w:val="none" w:sz="0" w:space="0" w:color="auto"/>
            <w:right w:val="none" w:sz="0" w:space="0" w:color="auto"/>
          </w:divBdr>
          <w:divsChild>
            <w:div w:id="417751663">
              <w:marLeft w:val="0"/>
              <w:marRight w:val="0"/>
              <w:marTop w:val="0"/>
              <w:marBottom w:val="0"/>
              <w:divBdr>
                <w:top w:val="none" w:sz="0" w:space="0" w:color="auto"/>
                <w:left w:val="none" w:sz="0" w:space="0" w:color="auto"/>
                <w:bottom w:val="none" w:sz="0" w:space="0" w:color="auto"/>
                <w:right w:val="none" w:sz="0" w:space="0" w:color="auto"/>
              </w:divBdr>
              <w:divsChild>
                <w:div w:id="36795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608666950" TargetMode="External"/><Relationship Id="rId3" Type="http://schemas.openxmlformats.org/officeDocument/2006/relationships/styles" Target="styles.xml"/><Relationship Id="rId7" Type="http://schemas.openxmlformats.org/officeDocument/2006/relationships/hyperlink" Target="https://docs.cntd.ru/document/6086669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cntd.ru/document/90235057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9BE263-DACF-4F7D-AC59-36A5E8034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15</Pages>
  <Words>5451</Words>
  <Characters>31071</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36450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15</cp:revision>
  <cp:lastPrinted>2023-09-26T11:05:00Z</cp:lastPrinted>
  <dcterms:created xsi:type="dcterms:W3CDTF">2023-06-06T08:02:00Z</dcterms:created>
  <dcterms:modified xsi:type="dcterms:W3CDTF">2023-09-26T11:23:00Z</dcterms:modified>
</cp:coreProperties>
</file>