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68" w:rsidRPr="008A4A93" w:rsidRDefault="000E2268" w:rsidP="000E2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A93">
        <w:rPr>
          <w:rFonts w:ascii="Times New Roman" w:hAnsi="Times New Roman" w:cs="Times New Roman"/>
          <w:b/>
          <w:sz w:val="24"/>
          <w:szCs w:val="24"/>
        </w:rPr>
        <w:t>Аннотаци</w:t>
      </w:r>
      <w:r w:rsidR="00E97EC9">
        <w:rPr>
          <w:rFonts w:ascii="Times New Roman" w:hAnsi="Times New Roman" w:cs="Times New Roman"/>
          <w:b/>
          <w:sz w:val="24"/>
          <w:szCs w:val="24"/>
        </w:rPr>
        <w:t>я к рабочей программе по ОДНКНР, 5</w:t>
      </w:r>
      <w:r w:rsidRPr="008A4A93">
        <w:rPr>
          <w:rFonts w:ascii="Times New Roman" w:hAnsi="Times New Roman" w:cs="Times New Roman"/>
          <w:b/>
          <w:sz w:val="24"/>
          <w:szCs w:val="24"/>
        </w:rPr>
        <w:t xml:space="preserve"> класс (ФГОС)</w:t>
      </w:r>
    </w:p>
    <w:p w:rsidR="000E2268" w:rsidRPr="008A4A93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          Программа составлена в соответствии с требованиями федерального государственного стандарта основного общего образования, примерных программ по предмету.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7EC9">
        <w:rPr>
          <w:rFonts w:ascii="Times New Roman" w:hAnsi="Times New Roman" w:cs="Times New Roman"/>
          <w:sz w:val="24"/>
          <w:szCs w:val="24"/>
        </w:rPr>
        <w:t>Учебный курс ОДНКНР</w:t>
      </w:r>
      <w:r w:rsidRPr="000E2268">
        <w:rPr>
          <w:rFonts w:ascii="Times New Roman" w:hAnsi="Times New Roman" w:cs="Times New Roman"/>
          <w:sz w:val="24"/>
          <w:szCs w:val="24"/>
        </w:rPr>
        <w:t xml:space="preserve"> является единой комплексной учебно-воспитательной системой. 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2268">
        <w:rPr>
          <w:rFonts w:ascii="Times New Roman" w:hAnsi="Times New Roman" w:cs="Times New Roman"/>
          <w:b/>
          <w:sz w:val="24"/>
          <w:szCs w:val="24"/>
        </w:rPr>
        <w:t xml:space="preserve">Цель учебного курса </w:t>
      </w:r>
      <w:r w:rsidR="00E97EC9">
        <w:rPr>
          <w:rFonts w:ascii="Times New Roman" w:hAnsi="Times New Roman" w:cs="Times New Roman"/>
          <w:sz w:val="24"/>
          <w:szCs w:val="24"/>
        </w:rPr>
        <w:t xml:space="preserve"> – формирование у </w:t>
      </w:r>
      <w:r w:rsidRPr="000E2268">
        <w:rPr>
          <w:rFonts w:ascii="Times New Roman" w:hAnsi="Times New Roman" w:cs="Times New Roman"/>
          <w:sz w:val="24"/>
          <w:szCs w:val="24"/>
        </w:rPr>
        <w:t xml:space="preserve">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Задачи учебного курса</w:t>
      </w:r>
      <w:r w:rsidRPr="000E2268">
        <w:rPr>
          <w:rFonts w:ascii="Times New Roman" w:hAnsi="Times New Roman" w:cs="Times New Roman"/>
          <w:b/>
          <w:sz w:val="24"/>
          <w:szCs w:val="24"/>
        </w:rPr>
        <w:t>:</w:t>
      </w:r>
      <w:r w:rsidRPr="000E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1. знакомство </w:t>
      </w:r>
      <w:proofErr w:type="gramStart"/>
      <w:r w:rsidRPr="000E22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2268">
        <w:rPr>
          <w:rFonts w:ascii="Times New Roman" w:hAnsi="Times New Roman" w:cs="Times New Roman"/>
          <w:sz w:val="24"/>
          <w:szCs w:val="24"/>
        </w:rPr>
        <w:t xml:space="preserve"> с основами православной</w:t>
      </w:r>
      <w:r>
        <w:rPr>
          <w:rFonts w:ascii="Times New Roman" w:hAnsi="Times New Roman" w:cs="Times New Roman"/>
          <w:sz w:val="24"/>
          <w:szCs w:val="24"/>
        </w:rPr>
        <w:t xml:space="preserve"> культуры;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2. развитие представлений младшего подростка о значении нравственных норм и ценностей; 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3. обобщение знаний, понятий и представлений о духовной культуре и морали, полученных </w:t>
      </w:r>
      <w:proofErr w:type="gramStart"/>
      <w:r w:rsidRPr="000E226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E2268">
        <w:rPr>
          <w:rFonts w:ascii="Times New Roman" w:hAnsi="Times New Roman" w:cs="Times New Roman"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4. развитие способностей школьников к общению в </w:t>
      </w:r>
      <w:proofErr w:type="spellStart"/>
      <w:r w:rsidRPr="000E2268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Pr="000E22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2268">
        <w:rPr>
          <w:rFonts w:ascii="Times New Roman" w:hAnsi="Times New Roman" w:cs="Times New Roman"/>
          <w:sz w:val="24"/>
          <w:szCs w:val="24"/>
        </w:rPr>
        <w:t>многоконфессиональной</w:t>
      </w:r>
      <w:proofErr w:type="spellEnd"/>
      <w:r w:rsidRPr="000E2268">
        <w:rPr>
          <w:rFonts w:ascii="Times New Roman" w:hAnsi="Times New Roman" w:cs="Times New Roman"/>
          <w:sz w:val="24"/>
          <w:szCs w:val="24"/>
        </w:rPr>
        <w:t xml:space="preserve"> среде на основе взаимного уважения и диалога во имя общественного мира и согласия. </w:t>
      </w:r>
    </w:p>
    <w:p w:rsidR="000E2268" w:rsidRPr="000E2268" w:rsidRDefault="00E97EC9" w:rsidP="000E2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изучение ОДНКНР  в 5</w:t>
      </w:r>
      <w:r w:rsidR="000E2268">
        <w:rPr>
          <w:rFonts w:ascii="Times New Roman" w:hAnsi="Times New Roman" w:cs="Times New Roman"/>
          <w:sz w:val="24"/>
          <w:szCs w:val="24"/>
        </w:rPr>
        <w:t xml:space="preserve">  классе отводится 34 часа (1 час</w:t>
      </w:r>
      <w:r w:rsidR="000E2268" w:rsidRPr="000E2268">
        <w:rPr>
          <w:rFonts w:ascii="Times New Roman" w:hAnsi="Times New Roman" w:cs="Times New Roman"/>
          <w:sz w:val="24"/>
          <w:szCs w:val="24"/>
        </w:rPr>
        <w:t xml:space="preserve"> в неделю).</w:t>
      </w:r>
    </w:p>
    <w:p w:rsidR="000E2268" w:rsidRDefault="000E2268" w:rsidP="000E2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уроках  используются образовательные технологии:</w:t>
      </w:r>
      <w:r w:rsidRPr="00A34CBA"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4CBA">
        <w:rPr>
          <w:rFonts w:ascii="Times New Roman" w:hAnsi="Times New Roman" w:cs="Times New Roman"/>
          <w:sz w:val="24"/>
          <w:szCs w:val="24"/>
        </w:rPr>
        <w:t>ехнология развития ценностных ориентаций</w:t>
      </w:r>
      <w:r>
        <w:rPr>
          <w:rFonts w:ascii="Times New Roman" w:hAnsi="Times New Roman" w:cs="Times New Roman"/>
          <w:sz w:val="24"/>
          <w:szCs w:val="24"/>
        </w:rPr>
        <w:t>, работа в парах, проблемное обучение, метод проектов, технология  исследовательского обучения, интервью, дерево решений, игра, ролевая игра, незаконченное предложение, экскурсии.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Методики: работа с текстом, ассоциативный метод, словесные методы, составление словаря терминов и понятий, наглядный метод, практический.</w:t>
      </w:r>
    </w:p>
    <w:p w:rsidR="000E2268" w:rsidRDefault="000E2268" w:rsidP="000E2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Промежуточна</w:t>
      </w:r>
      <w:r w:rsidR="00E97EC9">
        <w:rPr>
          <w:rFonts w:ascii="Times New Roman" w:hAnsi="Times New Roman" w:cs="Times New Roman"/>
          <w:sz w:val="24"/>
          <w:szCs w:val="24"/>
        </w:rPr>
        <w:t>я аттестация по предмету «ОДНКНР</w:t>
      </w:r>
      <w:r>
        <w:rPr>
          <w:rFonts w:ascii="Times New Roman" w:hAnsi="Times New Roman" w:cs="Times New Roman"/>
          <w:sz w:val="24"/>
          <w:szCs w:val="24"/>
        </w:rPr>
        <w:t xml:space="preserve">» проводится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«Положения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ГБОУ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«Формы, периодичность и порядок текущего контроля успеваемости и промежуточной аттестации обучающихся».</w:t>
      </w:r>
    </w:p>
    <w:p w:rsidR="000E2268" w:rsidRPr="00A34CBA" w:rsidRDefault="000E2268" w:rsidP="000E22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Составите</w:t>
      </w:r>
      <w:r w:rsidR="00E97EC9">
        <w:rPr>
          <w:rFonts w:ascii="Times New Roman" w:hAnsi="Times New Roman" w:cs="Times New Roman"/>
          <w:sz w:val="24"/>
          <w:szCs w:val="24"/>
        </w:rPr>
        <w:t xml:space="preserve">ль: Н.С. </w:t>
      </w:r>
      <w:proofErr w:type="spellStart"/>
      <w:r w:rsidR="00E97EC9">
        <w:rPr>
          <w:rFonts w:ascii="Times New Roman" w:hAnsi="Times New Roman" w:cs="Times New Roman"/>
          <w:sz w:val="24"/>
          <w:szCs w:val="24"/>
        </w:rPr>
        <w:t>Бармина</w:t>
      </w:r>
      <w:proofErr w:type="spellEnd"/>
      <w:r w:rsidR="00E97EC9">
        <w:rPr>
          <w:rFonts w:ascii="Times New Roman" w:hAnsi="Times New Roman" w:cs="Times New Roman"/>
          <w:sz w:val="24"/>
          <w:szCs w:val="24"/>
        </w:rPr>
        <w:t>, учитель ОДНКНР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2268" w:rsidRPr="008A4A93" w:rsidRDefault="000E2268" w:rsidP="000E2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2268" w:rsidRDefault="000E2268" w:rsidP="000E22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2268" w:rsidSect="0042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5D9B"/>
    <w:multiLevelType w:val="hybridMultilevel"/>
    <w:tmpl w:val="879E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268"/>
    <w:rsid w:val="000E2268"/>
    <w:rsid w:val="004255CA"/>
    <w:rsid w:val="0079046D"/>
    <w:rsid w:val="00E644CE"/>
    <w:rsid w:val="00E97EC9"/>
    <w:rsid w:val="00EB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2021-01-21T15:17:00Z</dcterms:created>
  <dcterms:modified xsi:type="dcterms:W3CDTF">2022-09-04T16:29:00Z</dcterms:modified>
</cp:coreProperties>
</file>