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5A" w:rsidRDefault="005100C6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06745A" w:rsidRDefault="005100C6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06745A" w:rsidRDefault="005100C6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Государственное бюджетное общеобразовательное учреждение Свердловской области "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Новолялинская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школа, реализующая адаптированные основные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общеобразовательные программы"</w:t>
      </w:r>
    </w:p>
    <w:p w:rsidR="0006745A" w:rsidRDefault="005100C6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ГБОУ СО «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Новолялинская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школа»</w:t>
      </w: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10265" w:type="dxa"/>
        <w:jc w:val="center"/>
        <w:tblLook w:val="04A0"/>
      </w:tblPr>
      <w:tblGrid>
        <w:gridCol w:w="3481"/>
        <w:gridCol w:w="3480"/>
        <w:gridCol w:w="3304"/>
      </w:tblGrid>
      <w:tr w:rsidR="0006745A">
        <w:trPr>
          <w:jc w:val="center"/>
        </w:trPr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5A" w:rsidRDefault="005100C6">
            <w:pPr>
              <w:framePr w:w="10341" w:hSpace="180" w:wrap="around" w:vAnchor="text" w:hAnchor="page" w:x="963" w:y="-41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РАССМОТРЕНО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__________ </w:t>
            </w:r>
            <w:proofErr w:type="spellStart"/>
            <w:r w:rsidR="00E33AFA">
              <w:rPr>
                <w:rFonts w:eastAsia="Times New Roman" w:cs="Times New Roman"/>
                <w:sz w:val="24"/>
                <w:szCs w:val="24"/>
                <w:lang w:eastAsia="ru-RU"/>
              </w:rPr>
              <w:t>Бажукова</w:t>
            </w:r>
            <w:proofErr w:type="spellEnd"/>
            <w:r w:rsidR="00E33A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О.А.</w:t>
            </w:r>
            <w:r w:rsidR="00E33AF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Протокол № 1</w:t>
            </w:r>
          </w:p>
          <w:p w:rsidR="0006745A" w:rsidRDefault="00E33AFA">
            <w:pPr>
              <w:framePr w:w="10341" w:hSpace="180" w:wrap="around" w:vAnchor="text" w:hAnchor="page" w:x="963" w:y="-41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 "25</w:t>
            </w:r>
            <w:r w:rsidR="005100C6">
              <w:rPr>
                <w:rFonts w:eastAsia="Times New Roman" w:cs="Times New Roman"/>
                <w:sz w:val="24"/>
                <w:szCs w:val="24"/>
                <w:lang w:eastAsia="ru-RU"/>
              </w:rPr>
              <w:t>" августа 2022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5A" w:rsidRDefault="005100C6">
            <w:pPr>
              <w:framePr w:w="10341" w:hSpace="180" w:wrap="around" w:vAnchor="text" w:hAnchor="page" w:x="963" w:y="-41"/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СОГЛАСОВАНО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_____</w:t>
            </w:r>
            <w:r w:rsidR="00E33AFA">
              <w:rPr>
                <w:rFonts w:eastAsia="Times New Roman" w:cs="Times New Roman"/>
                <w:sz w:val="24"/>
                <w:szCs w:val="24"/>
                <w:lang w:eastAsia="ru-RU"/>
              </w:rPr>
              <w:t>_ Шевченко Л.Ю.</w:t>
            </w:r>
            <w:r w:rsidR="00E33AF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Протокол № 1</w:t>
            </w:r>
            <w:r w:rsidR="00E33AF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от "25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"августа  2022 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0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5A" w:rsidRDefault="005100C6">
            <w:pPr>
              <w:framePr w:w="10341" w:hSpace="180" w:wrap="around" w:vAnchor="text" w:hAnchor="page" w:x="963" w:y="-41"/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директор ГБОУ СО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Новолялинская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школа"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_______</w:t>
            </w:r>
            <w:r w:rsidR="00E33AFA">
              <w:rPr>
                <w:rFonts w:eastAsia="Times New Roman" w:cs="Times New Roman"/>
                <w:sz w:val="24"/>
                <w:szCs w:val="24"/>
                <w:lang w:eastAsia="ru-RU"/>
              </w:rPr>
              <w:t>___ Попова М.А.</w:t>
            </w:r>
            <w:r w:rsidR="00E33AF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Приказ № 188</w:t>
            </w:r>
            <w:r w:rsidR="00E33AF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от "31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 августа 2022 г.</w:t>
            </w:r>
          </w:p>
        </w:tc>
      </w:tr>
    </w:tbl>
    <w:p w:rsidR="0006745A" w:rsidRDefault="0006745A">
      <w:pPr>
        <w:framePr w:w="10341" w:hSpace="180" w:wrap="around" w:vAnchor="text" w:hAnchor="page" w:x="963" w:y="-41"/>
        <w:spacing w:before="240" w:after="120" w:line="240" w:lineRule="atLeast"/>
        <w:jc w:val="center"/>
        <w:outlineLvl w:val="1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before="240" w:after="120" w:line="240" w:lineRule="atLeast"/>
        <w:outlineLvl w:val="1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before="240" w:after="120" w:line="240" w:lineRule="atLeast"/>
        <w:outlineLvl w:val="1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</w:p>
    <w:p w:rsidR="0006745A" w:rsidRDefault="005100C6">
      <w:pPr>
        <w:framePr w:w="10341" w:hSpace="180" w:wrap="around" w:vAnchor="text" w:hAnchor="page" w:x="963" w:y="-41"/>
        <w:spacing w:before="240" w:line="240" w:lineRule="atLeast"/>
        <w:jc w:val="center"/>
        <w:outlineLvl w:val="1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aps/>
          <w:color w:val="000000"/>
          <w:szCs w:val="24"/>
          <w:lang w:eastAsia="ru-RU"/>
        </w:rPr>
        <w:t>РАБОЧАЯ ПРОГРАММА</w:t>
      </w:r>
    </w:p>
    <w:p w:rsidR="0006745A" w:rsidRDefault="005100C6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учебного предмета</w:t>
      </w:r>
    </w:p>
    <w:p w:rsidR="0006745A" w:rsidRDefault="005100C6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«Химия»</w:t>
      </w:r>
    </w:p>
    <w:p w:rsidR="0006745A" w:rsidRDefault="005100C6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для 8 «А» и 9 «А» класса</w:t>
      </w:r>
    </w:p>
    <w:p w:rsidR="0006745A" w:rsidRDefault="005100C6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на 2022-2023 учебный год</w:t>
      </w: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6745A" w:rsidRDefault="005100C6">
      <w:pPr>
        <w:framePr w:w="10341" w:hSpace="180" w:wrap="around" w:vAnchor="text" w:hAnchor="page" w:x="963" w:y="-41"/>
        <w:spacing w:line="240" w:lineRule="auto"/>
        <w:ind w:right="141"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Составитель: 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Кубельская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Екатерина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Владимировна,</w:t>
      </w:r>
    </w:p>
    <w:p w:rsidR="0006745A" w:rsidRDefault="005100C6">
      <w:pPr>
        <w:framePr w:w="10341" w:hSpace="180" w:wrap="around" w:vAnchor="text" w:hAnchor="page" w:x="963" w:y="-41"/>
        <w:spacing w:line="240" w:lineRule="auto"/>
        <w:ind w:right="141"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учитель</w:t>
      </w: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6745A" w:rsidRDefault="0006745A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6745A" w:rsidRDefault="005100C6">
      <w:pPr>
        <w:framePr w:w="10341" w:hSpace="180" w:wrap="around" w:vAnchor="text" w:hAnchor="page" w:x="963" w:y="-41"/>
        <w:spacing w:line="240" w:lineRule="auto"/>
        <w:ind w:firstLine="22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Новая Ляля, 2022</w:t>
      </w:r>
    </w:p>
    <w:p w:rsidR="0006745A" w:rsidRDefault="0006745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32"/>
          <w:szCs w:val="32"/>
        </w:rPr>
      </w:pPr>
    </w:p>
    <w:p w:rsidR="0006745A" w:rsidRDefault="005100C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lastRenderedPageBreak/>
        <w:t>РАБОЧАЯ ПРОГРАММА КУРСА «Химия»</w:t>
      </w:r>
    </w:p>
    <w:p w:rsidR="0006745A" w:rsidRDefault="005100C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8 – 9 КЛАСС</w:t>
      </w:r>
    </w:p>
    <w:p w:rsidR="0006745A" w:rsidRDefault="0006745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Cs w:val="28"/>
        </w:rPr>
      </w:pPr>
    </w:p>
    <w:p w:rsidR="0006745A" w:rsidRDefault="005100C6">
      <w:pPr>
        <w:pStyle w:val="a8"/>
        <w:numPr>
          <w:ilvl w:val="0"/>
          <w:numId w:val="1"/>
        </w:numPr>
        <w:spacing w:before="0" w:beforeAutospacing="0" w:after="0" w:afterAutospacing="0" w:line="15" w:lineRule="atLeast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ПОЯСНИТЕЛЬНАЯ ЗАПИСКА</w:t>
      </w:r>
    </w:p>
    <w:p w:rsidR="0006745A" w:rsidRDefault="005100C6">
      <w:pPr>
        <w:pStyle w:val="a8"/>
        <w:spacing w:before="0" w:beforeAutospacing="0" w:after="0" w:afterAutospacing="0" w:line="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​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по химии на уровне основного общего образования, составленная на основе требований к результатам освоения основная </w:t>
      </w:r>
      <w:r>
        <w:rPr>
          <w:sz w:val="28"/>
          <w:szCs w:val="28"/>
        </w:rPr>
        <w:t>образовательная программа основного общего образования, представленная в ФГОС ООО, а также на основе федеральной рабочей программы воспитания и с учётом концепции преподавания курса предмета «Химия» в образовательных организациях Российской Федерации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>
        <w:rPr>
          <w:sz w:val="28"/>
          <w:szCs w:val="28"/>
        </w:rPr>
        <w:t>грамма по химии дает представление о предметах, общую стратегию обучения, воспитания и развития обучающихся в рамках учебного предмета, устанавливает обязательное предметное содержание, обеспечивает обеспечение его по классам и структурирование по разделам</w:t>
      </w:r>
      <w:r>
        <w:rPr>
          <w:sz w:val="28"/>
          <w:szCs w:val="28"/>
        </w:rPr>
        <w:t xml:space="preserve"> и темам программ по химии, определяет количественные и качественные характеристики содержания, рекомендуемую последовательность изучения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имия с учётом </w:t>
      </w:r>
      <w:proofErr w:type="spellStart"/>
      <w:r>
        <w:rPr>
          <w:sz w:val="28"/>
          <w:szCs w:val="28"/>
        </w:rPr>
        <w:t>межпредметных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внутрипредметных</w:t>
      </w:r>
      <w:proofErr w:type="spellEnd"/>
      <w:r>
        <w:rPr>
          <w:sz w:val="28"/>
          <w:szCs w:val="28"/>
        </w:rPr>
        <w:t xml:space="preserve"> связей, логика учебного процесса, возрастных категорий обучающихся, о</w:t>
      </w:r>
      <w:r>
        <w:rPr>
          <w:sz w:val="28"/>
          <w:szCs w:val="28"/>
        </w:rPr>
        <w:t>пределяют возможности предмета для реализации требования к результатам освоения основной образовательной программы на уровне базового общего образования, а также требования к результатам обучения химии на уровне целей изучения предмета и основных видов уче</w:t>
      </w:r>
      <w:r>
        <w:rPr>
          <w:sz w:val="28"/>
          <w:szCs w:val="28"/>
        </w:rPr>
        <w:t xml:space="preserve">бного процесса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ознавательной деятельности обучающегося по освоению учебного содержания.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служителей мира для формирования мировоззрения обучающегося, его представлений о материальном единстве мира, основная роль которого заключается в формировании </w:t>
      </w:r>
      <w:r>
        <w:rPr>
          <w:sz w:val="28"/>
          <w:szCs w:val="28"/>
        </w:rPr>
        <w:t xml:space="preserve">химии представлений о взаимопревращениях энергии и о земных телах в природе, о путях решения, связанных с проблемами развития человечества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ой природы, энергетической, материальной и основной безопасности, проблемы здравоохранения.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Изучение химии: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</w:t>
      </w:r>
      <w:r>
        <w:rPr>
          <w:sz w:val="28"/>
          <w:szCs w:val="28"/>
        </w:rPr>
        <w:t>ение условий для саморазвития и культуры личности, ее общей и функционального формирования грамотности;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вносит вклад в навыки мышления и творческие способности обучающихся, навыки их самостоятельной учебной деятельности, экспериментальных и исследовательск</w:t>
      </w:r>
      <w:r>
        <w:rPr>
          <w:sz w:val="28"/>
          <w:szCs w:val="28"/>
        </w:rPr>
        <w:t>их умений, необходимых как в повседневной жизни, так и в профессиональной деятельности;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со спецификой научного мышления, закладывающее основы целостного взгляда на единство природы и человека, является ответственным этапом</w:t>
      </w:r>
      <w:r>
        <w:rPr>
          <w:sz w:val="28"/>
          <w:szCs w:val="28"/>
        </w:rPr>
        <w:br/>
        <w:t xml:space="preserve">в развитии </w:t>
      </w:r>
      <w:proofErr w:type="spellStart"/>
      <w:r>
        <w:rPr>
          <w:sz w:val="28"/>
          <w:szCs w:val="28"/>
        </w:rPr>
        <w:t>естественно</w:t>
      </w:r>
      <w:r>
        <w:rPr>
          <w:sz w:val="28"/>
          <w:szCs w:val="28"/>
        </w:rPr>
        <w:t>-научной</w:t>
      </w:r>
      <w:proofErr w:type="spellEnd"/>
      <w:r>
        <w:rPr>
          <w:sz w:val="28"/>
          <w:szCs w:val="28"/>
        </w:rPr>
        <w:t xml:space="preserve"> грамотности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содействие формированию ценностного отношения к </w:t>
      </w:r>
      <w:proofErr w:type="spellStart"/>
      <w:r>
        <w:rPr>
          <w:sz w:val="28"/>
          <w:szCs w:val="28"/>
        </w:rPr>
        <w:t>естественно-научным</w:t>
      </w:r>
      <w:proofErr w:type="spellEnd"/>
      <w:r>
        <w:rPr>
          <w:sz w:val="28"/>
          <w:szCs w:val="28"/>
        </w:rPr>
        <w:t xml:space="preserve"> знаниям, к природе, к человеку, вносит свой вклад в экологическое образование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направления в обучении химии приводят к специфическому </w:t>
      </w:r>
      <w:r>
        <w:rPr>
          <w:sz w:val="28"/>
          <w:szCs w:val="28"/>
        </w:rPr>
        <w:t>содержанию учебного предмета, который является педагогически адаптированным отражением направления науки химии на определенном этапе ее развития.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 химии на уровне базового общего образования, ориентированный на освоение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, соответствует сист</w:t>
      </w:r>
      <w:r>
        <w:rPr>
          <w:sz w:val="28"/>
          <w:szCs w:val="28"/>
        </w:rPr>
        <w:t>еме первоначальных понятий химии, основам неорганической химии и некоторым важным понятиям органической химии.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содержания программы по химии сформирована на основе системного доступа к ее изучению. Содержание состоит из систем понятий химических </w:t>
      </w:r>
      <w:r>
        <w:rPr>
          <w:sz w:val="28"/>
          <w:szCs w:val="28"/>
        </w:rPr>
        <w:t>элементов и систем веществ, а также понятий химического режима. Обеспечивать эти системы структурно организованной деятельностью по принципу последовательного развития знаний на основе представленных на разных уровнях теоретических основ: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  атомно-молеку</w:t>
      </w:r>
      <w:r>
        <w:rPr>
          <w:sz w:val="28"/>
          <w:szCs w:val="28"/>
        </w:rPr>
        <w:t>лярного учения как основы всего естествознания;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  Периодического закона Д. И. Менделеева как основные законы химии;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  учения о строении атома и медицинской связи;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  Представлений об электролитической диссоциации веществ в растворах.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 зна</w:t>
      </w:r>
      <w:r>
        <w:rPr>
          <w:sz w:val="28"/>
          <w:szCs w:val="28"/>
        </w:rPr>
        <w:t>ния, основанные на эмпирически полученных и осмысленных фактах, развиваются последовательно от одного уровня к процедуре, функционирование функций объяснения и прогнозирования свойств, свойств и возможностей практического применения и получения изучаемых в</w:t>
      </w:r>
      <w:r>
        <w:rPr>
          <w:sz w:val="28"/>
          <w:szCs w:val="28"/>
        </w:rPr>
        <w:t>еществ.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программ по химии способствует формированию представлений о физических результатах научных картин мира в логике ее системной природы, ценностного отношения к научному знанию и методам познания в науке. Изучение химии происходит с </w:t>
      </w:r>
      <w:r>
        <w:rPr>
          <w:sz w:val="28"/>
          <w:szCs w:val="28"/>
        </w:rPr>
        <w:t>привлечением знаний из ранее изученных научных предметов: «Окружающий мир», «Биология. 5–7 классы» и «Физика. 7 класс».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химии происходят знания основ медицинской науки как в области современного естествознания, практической деятельности челове</w:t>
      </w:r>
      <w:r>
        <w:rPr>
          <w:sz w:val="28"/>
          <w:szCs w:val="28"/>
        </w:rPr>
        <w:t>ка, так и в качестве одной из составляющих мировой культуры. Основная задача предмета состоит в последовательной системе фундаментальных знаний — фундаментальных фактов, объяснений, теории и теории, доступных обобщений мировоззренческого характера, языково</w:t>
      </w:r>
      <w:r>
        <w:rPr>
          <w:sz w:val="28"/>
          <w:szCs w:val="28"/>
        </w:rPr>
        <w:t>й науки, в общении с традиционными методами познания при изучении веществ и фундаментального принципа, в развитии и развитии познавательных умений и их применения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учебно-познавательной и учебно-исследовательской </w:t>
      </w:r>
      <w:r>
        <w:rPr>
          <w:sz w:val="28"/>
          <w:szCs w:val="28"/>
        </w:rPr>
        <w:lastRenderedPageBreak/>
        <w:t>деятельности, освоении правил безопасного</w:t>
      </w:r>
      <w:r>
        <w:rPr>
          <w:sz w:val="28"/>
          <w:szCs w:val="28"/>
        </w:rPr>
        <w:t xml:space="preserve"> обращения с веществами в повседневной жизни.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химии на уровне основного общего образования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приобрели такие цели, как: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требует интеллектуально развитой личности, готовой к самообразованию, сотрудничеству, самостоятельному прин</w:t>
      </w:r>
      <w:r>
        <w:rPr>
          <w:sz w:val="28"/>
          <w:szCs w:val="28"/>
        </w:rPr>
        <w:t>ятию решений, способной адаптироваться к быстро меняющимся условиям жизни;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качество обучения на систематическое приобщение обучающихся к самостоятельной познавательной деятельности, общепринятым методикам познания, формированию направленной мотивации и р</w:t>
      </w:r>
      <w:r>
        <w:rPr>
          <w:sz w:val="28"/>
          <w:szCs w:val="28"/>
        </w:rPr>
        <w:t>азвитию способностей к химии;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обеспечение условий, включение обучения в обучение разнообразной деятельности, познания и самопознания, ключевые навыки (ключевых компетенций), общечеловеческое значение для различных видов деятельности;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поддерживает общую</w:t>
      </w:r>
      <w:r>
        <w:rPr>
          <w:sz w:val="28"/>
          <w:szCs w:val="28"/>
        </w:rPr>
        <w:t xml:space="preserve"> функциональную и </w:t>
      </w:r>
      <w:proofErr w:type="spellStart"/>
      <w:proofErr w:type="gramStart"/>
      <w:r>
        <w:rPr>
          <w:sz w:val="28"/>
          <w:szCs w:val="28"/>
        </w:rPr>
        <w:t>естественно-научную</w:t>
      </w:r>
      <w:proofErr w:type="spellEnd"/>
      <w:proofErr w:type="gramEnd"/>
      <w:r>
        <w:rPr>
          <w:sz w:val="28"/>
          <w:szCs w:val="28"/>
        </w:rPr>
        <w:t xml:space="preserve"> грамотность,  в том числе умений объяснять и анализировать проблемы окружающего мира, используя знания и опыт, полученные при изучении химии, применять их при обеспечении проблем в повседневной жизни и трудовой деятель</w:t>
      </w:r>
      <w:r>
        <w:rPr>
          <w:sz w:val="28"/>
          <w:szCs w:val="28"/>
        </w:rPr>
        <w:t>ности;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отношение к учащимся гуманистических отношений, понимание ценностей, научных знаний для разработки экологических принципов поведения в быту и трудовой деятельности в целях сохранения их здоровья и окружающей природной среды;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– </w:t>
      </w:r>
      <w:r>
        <w:rPr>
          <w:sz w:val="28"/>
          <w:szCs w:val="28"/>
        </w:rPr>
        <w:t xml:space="preserve"> развитие мотивации </w:t>
      </w:r>
      <w:r>
        <w:rPr>
          <w:sz w:val="28"/>
          <w:szCs w:val="28"/>
        </w:rPr>
        <w:t>к обучению, способностей к самоконтролю и самовоспитанию на основе формирования общечеловеческих ценностей, подготовки к осознанному выбору профиля и направленности дальнейшего обучения.</w:t>
      </w:r>
    </w:p>
    <w:p w:rsidR="0006745A" w:rsidRDefault="005100C6">
      <w:pPr>
        <w:pStyle w:val="a8"/>
        <w:spacing w:before="0" w:beforeAutospacing="0" w:after="0" w:afterAutospacing="0" w:line="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часов, отведенное для изучения химии на уровне начал</w:t>
      </w:r>
      <w:r>
        <w:rPr>
          <w:sz w:val="28"/>
          <w:szCs w:val="28"/>
        </w:rPr>
        <w:t>ьного общего образования, составляет 136 часов: в 8 классе – 68 часов (2 часа в неделю), в 9 классе – 68 часов (2 часа в неделю).</w:t>
      </w:r>
    </w:p>
    <w:p w:rsidR="0006745A" w:rsidRDefault="005100C6">
      <w:pPr>
        <w:pStyle w:val="a8"/>
        <w:spacing w:before="0" w:beforeAutospacing="0" w:after="0" w:afterAutospacing="0" w:line="15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</w:p>
    <w:p w:rsidR="0006745A" w:rsidRDefault="005100C6">
      <w:pPr>
        <w:pStyle w:val="a8"/>
        <w:spacing w:before="0" w:beforeAutospacing="0" w:after="0" w:afterAutospacing="0" w:line="15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‌</w:t>
      </w:r>
    </w:p>
    <w:p w:rsidR="0006745A" w:rsidRDefault="005100C6">
      <w:pPr>
        <w:ind w:left="709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ПЛАНИРУЕМЫЕ РЕЗУЛЬТАТЫ ОСВОЕНИЯ УЧЕБНОГО ПРЕДМЕТА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По завершении курса химии на этапе основного общего образования выпускни</w:t>
      </w:r>
      <w:r>
        <w:rPr>
          <w:rFonts w:cs="Times New Roman"/>
          <w:szCs w:val="28"/>
        </w:rPr>
        <w:t>ки основной школы должны овладеть следующими результатами: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Личностные результаты</w:t>
      </w:r>
    </w:p>
    <w:p w:rsidR="0006745A" w:rsidRDefault="005100C6">
      <w:pPr>
        <w:pStyle w:val="aa"/>
        <w:numPr>
          <w:ilvl w:val="0"/>
          <w:numId w:val="2"/>
        </w:numPr>
        <w:ind w:left="0" w:firstLine="709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осознание своей этнической принадлежности, знание истории химии и вклада российской химической науки в мировую химию;</w:t>
      </w:r>
    </w:p>
    <w:p w:rsidR="0006745A" w:rsidRDefault="005100C6">
      <w:pPr>
        <w:pStyle w:val="aa"/>
        <w:numPr>
          <w:ilvl w:val="0"/>
          <w:numId w:val="2"/>
        </w:numPr>
        <w:ind w:left="0" w:firstLine="709"/>
        <w:rPr>
          <w:rFonts w:cs="Times New Roman"/>
          <w:i/>
          <w:szCs w:val="28"/>
        </w:rPr>
      </w:pPr>
      <w:r>
        <w:rPr>
          <w:rFonts w:cs="Times New Roman"/>
          <w:szCs w:val="28"/>
        </w:rPr>
        <w:lastRenderedPageBreak/>
        <w:t xml:space="preserve">формирование ответственного отношения к познанию химии; </w:t>
      </w:r>
      <w:r>
        <w:rPr>
          <w:rFonts w:cs="Times New Roman"/>
          <w:szCs w:val="28"/>
        </w:rPr>
        <w:t>готовности и способности учащихся к саморазвитию и самообразованию на основе изученных факторов, законов и теорий химии; осознанного выбора и построение индивидуальной образовательной траектории;</w:t>
      </w:r>
    </w:p>
    <w:p w:rsidR="0006745A" w:rsidRDefault="005100C6">
      <w:pPr>
        <w:pStyle w:val="aa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целостной естественнонаучной картины мира, неот</w:t>
      </w:r>
      <w:r>
        <w:rPr>
          <w:rFonts w:cs="Times New Roman"/>
          <w:szCs w:val="28"/>
        </w:rPr>
        <w:t>ъемлемой частью которой является химическая картина мира;</w:t>
      </w:r>
    </w:p>
    <w:p w:rsidR="0006745A" w:rsidRDefault="005100C6">
      <w:pPr>
        <w:pStyle w:val="aa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овладение современным языком, соответствующим уровню развития науки и общественной практики, в том числе и химическим;</w:t>
      </w:r>
    </w:p>
    <w:p w:rsidR="0006745A" w:rsidRDefault="005100C6">
      <w:pPr>
        <w:pStyle w:val="aa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освоение социальных норм, правил поведения, ролей и форм социальной жизни в соц</w:t>
      </w:r>
      <w:r>
        <w:rPr>
          <w:rFonts w:cs="Times New Roman"/>
          <w:szCs w:val="28"/>
        </w:rPr>
        <w:t>иуме, природе и частной жизни на основе экологической культуры и безопасного обращения с веществами и материалами;</w:t>
      </w:r>
      <w:bookmarkStart w:id="0" w:name="_GoBack"/>
      <w:bookmarkEnd w:id="0"/>
    </w:p>
    <w:p w:rsidR="0006745A" w:rsidRDefault="005100C6">
      <w:pPr>
        <w:pStyle w:val="aa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формирование коммуникативной компетентности в общении со сверстниками и взрослыми в процессе образовательной, общественно полезной, </w:t>
      </w:r>
      <w:r>
        <w:rPr>
          <w:rFonts w:cs="Times New Roman"/>
          <w:szCs w:val="28"/>
        </w:rPr>
        <w:t>учебно-исследовательской, творческой и других видов деятельности, связанных с химией.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Метапредметные</w:t>
      </w:r>
      <w:proofErr w:type="spellEnd"/>
      <w:r>
        <w:rPr>
          <w:rFonts w:cs="Times New Roman"/>
          <w:b/>
          <w:szCs w:val="28"/>
        </w:rPr>
        <w:t xml:space="preserve"> результаты</w:t>
      </w:r>
    </w:p>
    <w:p w:rsidR="0006745A" w:rsidRDefault="005100C6">
      <w:pPr>
        <w:pStyle w:val="aa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определение целей собственного обучения, постановка и формулирование для себя новых задач;</w:t>
      </w:r>
    </w:p>
    <w:p w:rsidR="0006745A" w:rsidRDefault="005100C6">
      <w:pPr>
        <w:pStyle w:val="aa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планирование </w:t>
      </w:r>
      <w:proofErr w:type="gramStart"/>
      <w:r>
        <w:rPr>
          <w:rFonts w:cs="Times New Roman"/>
          <w:szCs w:val="28"/>
        </w:rPr>
        <w:t>путей достижения желаемого результата об</w:t>
      </w:r>
      <w:r>
        <w:rPr>
          <w:rFonts w:cs="Times New Roman"/>
          <w:szCs w:val="28"/>
        </w:rPr>
        <w:t>учения химии</w:t>
      </w:r>
      <w:proofErr w:type="gramEnd"/>
      <w:r>
        <w:rPr>
          <w:rFonts w:cs="Times New Roman"/>
          <w:szCs w:val="28"/>
        </w:rPr>
        <w:t xml:space="preserve"> как теоретического, так и экспериментального характера;</w:t>
      </w:r>
    </w:p>
    <w:p w:rsidR="0006745A" w:rsidRDefault="005100C6">
      <w:pPr>
        <w:pStyle w:val="aa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соотнесение своих действий с планируемыми результатами, осуществление контроля соей деятельности в процессе достижения результата, определение способов действий при выполнении лабораторны</w:t>
      </w:r>
      <w:r>
        <w:rPr>
          <w:rFonts w:cs="Times New Roman"/>
          <w:szCs w:val="28"/>
        </w:rPr>
        <w:t>х и практических работ в соответствии с правилами техники безопасности;</w:t>
      </w:r>
    </w:p>
    <w:p w:rsidR="0006745A" w:rsidRDefault="005100C6">
      <w:pPr>
        <w:pStyle w:val="aa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определение источников химической информации, её получение и анализ, создание информационного продукта и его презентации;</w:t>
      </w:r>
    </w:p>
    <w:p w:rsidR="0006745A" w:rsidRDefault="005100C6">
      <w:pPr>
        <w:pStyle w:val="aa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использование основных интеллектуальных операций: анализа и си</w:t>
      </w:r>
      <w:r>
        <w:rPr>
          <w:rFonts w:cs="Times New Roman"/>
          <w:szCs w:val="28"/>
        </w:rPr>
        <w:t xml:space="preserve">нтеза, сравнения и систематизации, обобщения и конкретизации, выявление причинно-следственных связи и построение </w:t>
      </w:r>
      <w:proofErr w:type="gramStart"/>
      <w:r>
        <w:rPr>
          <w:rFonts w:cs="Times New Roman"/>
          <w:szCs w:val="28"/>
        </w:rPr>
        <w:t xml:space="preserve">логического </w:t>
      </w:r>
      <w:r>
        <w:rPr>
          <w:rFonts w:cs="Times New Roman"/>
          <w:szCs w:val="28"/>
        </w:rPr>
        <w:lastRenderedPageBreak/>
        <w:t>рассуждения</w:t>
      </w:r>
      <w:proofErr w:type="gramEnd"/>
      <w:r>
        <w:rPr>
          <w:rFonts w:cs="Times New Roman"/>
          <w:szCs w:val="28"/>
        </w:rPr>
        <w:t xml:space="preserve"> и умозаключения (индуктивного, дедуктивного и по аналогии) на материале естественнонаучного содержания;</w:t>
      </w:r>
    </w:p>
    <w:p w:rsidR="0006745A" w:rsidRDefault="005100C6">
      <w:pPr>
        <w:pStyle w:val="aa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умение создават</w:t>
      </w:r>
      <w:r>
        <w:rPr>
          <w:rFonts w:cs="Times New Roman"/>
          <w:szCs w:val="28"/>
        </w:rPr>
        <w:t>ь, применять и преобразовывать знаки и символа, модели и схемы для решения учебных и познавательных задач;</w:t>
      </w:r>
    </w:p>
    <w:p w:rsidR="0006745A" w:rsidRDefault="005100C6">
      <w:pPr>
        <w:pStyle w:val="aa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</w:t>
      </w:r>
      <w:r>
        <w:rPr>
          <w:rFonts w:cs="Times New Roman"/>
          <w:szCs w:val="28"/>
        </w:rPr>
        <w:t xml:space="preserve">тации; </w:t>
      </w:r>
    </w:p>
    <w:p w:rsidR="0006745A" w:rsidRDefault="005100C6">
      <w:pPr>
        <w:pStyle w:val="aa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генерирование идей и определение средств, необходимых для их реализации.</w:t>
      </w:r>
    </w:p>
    <w:p w:rsidR="0006745A" w:rsidRDefault="005100C6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Предметные результаты</w:t>
      </w:r>
    </w:p>
    <w:p w:rsidR="0006745A" w:rsidRDefault="005100C6">
      <w:pPr>
        <w:pStyle w:val="aa"/>
        <w:tabs>
          <w:tab w:val="left" w:pos="0"/>
        </w:tabs>
        <w:ind w:left="0"/>
      </w:pPr>
      <w:r>
        <w:t>1. представление о закономерностях и познаваемости явлений природы, понимания объективной значимости основ химической науки как области современного есте</w:t>
      </w:r>
      <w:r>
        <w:t>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наук;</w:t>
      </w:r>
    </w:p>
    <w:p w:rsidR="0006745A" w:rsidRDefault="005100C6">
      <w:r>
        <w:t>2. владение основами понятийного аппарата и символического языка химии для составления формул</w:t>
      </w:r>
      <w:r>
        <w:t xml:space="preserve"> неорганических веществ, уравнений химических реакций; владение основами химической номенклатуры (</w:t>
      </w:r>
      <w:r>
        <w:rPr>
          <w:lang w:val="en-US"/>
        </w:rPr>
        <w:t>IUPAC</w:t>
      </w:r>
      <w:r>
        <w:t xml:space="preserve"> и тривиальной) и умение использовать ее для решения учебно-познавательных задач; умение использовать модели для объяснения строения атомов и молекул;</w:t>
      </w:r>
    </w:p>
    <w:p w:rsidR="0006745A" w:rsidRDefault="005100C6">
      <w:r>
        <w:t>3.</w:t>
      </w:r>
      <w:r>
        <w:t xml:space="preserve"> владение системой химических знаний и умение применять систему химических знаний, которая включает:</w:t>
      </w:r>
    </w:p>
    <w:p w:rsidR="0006745A" w:rsidRDefault="005100C6">
      <w:pPr>
        <w:pStyle w:val="aa"/>
        <w:ind w:left="0"/>
      </w:pPr>
      <w:r>
        <w:t>- 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</w:t>
      </w:r>
      <w:r>
        <w:t>омная и молекулярная массы, количество вещества, моль, молярная масс, молярный объем,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</w:t>
      </w:r>
      <w:proofErr w:type="gramStart"/>
      <w:r>
        <w:t>о-</w:t>
      </w:r>
      <w:proofErr w:type="gramEnd"/>
      <w:r>
        <w:t xml:space="preserve"> и</w:t>
      </w:r>
      <w:r>
        <w:t xml:space="preserve"> эндотермические реакции, раствор, массовая доля химического </w:t>
      </w:r>
      <w:r>
        <w:lastRenderedPageBreak/>
        <w:t xml:space="preserve">элемента в соединении, массовая доля и </w:t>
      </w:r>
      <w:proofErr w:type="gramStart"/>
      <w:r>
        <w:t xml:space="preserve">процентная концентрация вещества в растворе, ядро атома, электрический слой атома, атомная </w:t>
      </w:r>
      <w:proofErr w:type="spellStart"/>
      <w:r>
        <w:t>орбиталь</w:t>
      </w:r>
      <w:proofErr w:type="spellEnd"/>
      <w:r>
        <w:t>, радиус атома, валентность, степень окисления, химическа</w:t>
      </w:r>
      <w:r>
        <w:t xml:space="preserve">я связь, </w:t>
      </w:r>
      <w:proofErr w:type="spellStart"/>
      <w:r>
        <w:t>электроотрицательность</w:t>
      </w:r>
      <w:proofErr w:type="spellEnd"/>
      <w:r>
        <w:t xml:space="preserve">, полярная и неполярная ковалентная связь, ионная связь, металлическая связь, кристаллическая решетка (атомная, ионная, металлическая, молекулярная), ион, катион, анион, электролит, </w:t>
      </w:r>
      <w:proofErr w:type="spellStart"/>
      <w:r>
        <w:t>неэлектролит</w:t>
      </w:r>
      <w:proofErr w:type="spellEnd"/>
      <w:r>
        <w:t>, электролитическая диссоциация</w:t>
      </w:r>
      <w:r>
        <w:t>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</w:t>
      </w:r>
      <w:proofErr w:type="gramEnd"/>
      <w:r>
        <w:t>, скорость химической реакции, катализатор, предельно допустимая ко</w:t>
      </w:r>
      <w:r>
        <w:t>нцентрация (ПДК), коррозия металлов, сплавы;</w:t>
      </w:r>
    </w:p>
    <w:p w:rsidR="0006745A" w:rsidRDefault="005100C6">
      <w:pPr>
        <w:pStyle w:val="aa"/>
        <w:ind w:left="0"/>
      </w:pPr>
      <w:r>
        <w:t>- основополагающие законы химии: закон сохранения массы, периодический закон Д. И. Менделеева, закон постоянства состава, закон Авогадро;</w:t>
      </w:r>
    </w:p>
    <w:p w:rsidR="0006745A" w:rsidRDefault="005100C6">
      <w:r>
        <w:t>- теории химии: атомно-молекулярная теория, теория электролитической дисс</w:t>
      </w:r>
      <w:r>
        <w:t>оциации, представления о научных методах познания, в том числе экспериментальных и теоретических методах исследования веществ и изучение химических реакций;</w:t>
      </w:r>
    </w:p>
    <w:p w:rsidR="0006745A" w:rsidRDefault="005100C6">
      <w:proofErr w:type="gramStart"/>
      <w:r>
        <w:t xml:space="preserve">4. представление о периодической зависимости свойств химических элементов (радиус атома, </w:t>
      </w:r>
      <w:proofErr w:type="spellStart"/>
      <w:r>
        <w:t>электроотр</w:t>
      </w:r>
      <w:r>
        <w:t>ицательность</w:t>
      </w:r>
      <w:proofErr w:type="spellEnd"/>
      <w:r>
        <w:t>), простых и сложных веществ от положения элементов в Периодической систем (в малых периодах и главных подгруппах) и электронного строения атома;</w:t>
      </w:r>
      <w:proofErr w:type="gramEnd"/>
      <w:r>
        <w:t xml:space="preserve"> умение объяснять связь положения элемента в Периодической системе с числовыми характеристиками стр</w:t>
      </w:r>
      <w:r>
        <w:t>оения атомов химических элементов (состав и заряд ядра, общее число электронов), распределением электронов по энергетическим уровням атомов первых трех периодов, калия и кальция; классифицировать химические элементы;</w:t>
      </w:r>
    </w:p>
    <w:p w:rsidR="0006745A" w:rsidRDefault="005100C6">
      <w:r>
        <w:t>5. умение классифицировать химические э</w:t>
      </w:r>
      <w:r>
        <w:t xml:space="preserve">лементы, неорганические вещества и химические реакции; определять валентность и степень окисления химических элементов, вид химической связи и тип </w:t>
      </w:r>
      <w:r>
        <w:lastRenderedPageBreak/>
        <w:t>кристаллической структуры в соединениях, заряд иона, характер среды в водных растворах веществ (кислот, основ</w:t>
      </w:r>
      <w:r>
        <w:t>аний), окислитель и восстановитель;</w:t>
      </w:r>
    </w:p>
    <w:p w:rsidR="0006745A" w:rsidRDefault="005100C6">
      <w:r>
        <w:t xml:space="preserve">6. умение характеризовать физические и химические свойства простых веществ (кислород, озон, водород, графит, алмаз, кремний, азот, фосфор, сера, хлор, натрий, калий, магний, кальций, алюминий, железо) и сложных веществ, </w:t>
      </w:r>
      <w:r>
        <w:t xml:space="preserve">в том числе их водных растворов (вода, аммиак, </w:t>
      </w:r>
      <w:proofErr w:type="spellStart"/>
      <w:r>
        <w:t>хлороводород</w:t>
      </w:r>
      <w:proofErr w:type="spellEnd"/>
      <w:r>
        <w:t xml:space="preserve">, сероводород, оксиды и </w:t>
      </w:r>
      <w:proofErr w:type="spellStart"/>
      <w:r>
        <w:t>гидроксиды</w:t>
      </w:r>
      <w:proofErr w:type="spellEnd"/>
      <w:r>
        <w:t xml:space="preserve"> металлов </w:t>
      </w:r>
      <w:r>
        <w:rPr>
          <w:lang w:val="en-US"/>
        </w:rPr>
        <w:t>I</w:t>
      </w:r>
      <w:r>
        <w:t>-</w:t>
      </w:r>
      <w:r>
        <w:rPr>
          <w:lang w:val="en-US"/>
        </w:rPr>
        <w:t>II</w:t>
      </w:r>
      <w:proofErr w:type="gramStart"/>
      <w:r>
        <w:t>А</w:t>
      </w:r>
      <w:proofErr w:type="gramEnd"/>
      <w:r>
        <w:t xml:space="preserve"> групп, алюминия, меди (</w:t>
      </w:r>
      <w:r>
        <w:rPr>
          <w:lang w:val="en-US"/>
        </w:rPr>
        <w:t>II</w:t>
      </w:r>
      <w:r>
        <w:t>), цинка, железа (</w:t>
      </w:r>
      <w:r>
        <w:rPr>
          <w:lang w:val="en-US"/>
        </w:rPr>
        <w:t>II</w:t>
      </w:r>
      <w:r>
        <w:t>и</w:t>
      </w:r>
      <w:r>
        <w:rPr>
          <w:lang w:val="en-US"/>
        </w:rPr>
        <w:t>III</w:t>
      </w:r>
      <w:r>
        <w:t>), оксида углерода (</w:t>
      </w:r>
      <w:r>
        <w:rPr>
          <w:lang w:val="en-US"/>
        </w:rPr>
        <w:t>II</w:t>
      </w:r>
      <w:r>
        <w:t xml:space="preserve"> и </w:t>
      </w:r>
      <w:r>
        <w:rPr>
          <w:lang w:val="en-US"/>
        </w:rPr>
        <w:t>IV</w:t>
      </w:r>
      <w:r>
        <w:t>), кремния (</w:t>
      </w:r>
      <w:r>
        <w:rPr>
          <w:lang w:val="en-US"/>
        </w:rPr>
        <w:t>IV</w:t>
      </w:r>
      <w:r>
        <w:t>), азота и фосфора (</w:t>
      </w:r>
      <w:r>
        <w:rPr>
          <w:lang w:val="en-US"/>
        </w:rPr>
        <w:t>III</w:t>
      </w:r>
      <w:r>
        <w:t xml:space="preserve"> и </w:t>
      </w:r>
      <w:r>
        <w:rPr>
          <w:lang w:val="en-US"/>
        </w:rPr>
        <w:t>V</w:t>
      </w:r>
      <w:r>
        <w:t>), серы (</w:t>
      </w:r>
      <w:r>
        <w:rPr>
          <w:lang w:val="en-US"/>
        </w:rPr>
        <w:t>IV</w:t>
      </w:r>
      <w:r>
        <w:t xml:space="preserve"> и </w:t>
      </w:r>
      <w:r>
        <w:rPr>
          <w:lang w:val="en-US"/>
        </w:rPr>
        <w:t>VI</w:t>
      </w:r>
      <w:r>
        <w:t xml:space="preserve">), сернистая, </w:t>
      </w:r>
      <w:r>
        <w:t>серная, азотистая, азотная, фосфорная, угольная, кремниевая кислоты и их соли); умение прогнозировать и характеризовать свойства веществ в зависимость от их состава и строения, применение веществ в зависимости от их свойств, возможность протекания химическ</w:t>
      </w:r>
      <w:r>
        <w:t>их превращений в различных условиях, влияние веществ и химических процессов на организм человека и окружающую природную среду;</w:t>
      </w:r>
    </w:p>
    <w:p w:rsidR="0006745A" w:rsidRDefault="005100C6">
      <w:r>
        <w:t>7. умение составлять молекулярные и ионные уравнения реакций (в том числе реакций ионного обмена и окислительно-восстановительных</w:t>
      </w:r>
      <w:r>
        <w:t xml:space="preserve"> реакций), иллюстрирующих химические свойства изученных классов-групп неорганических веществ, </w:t>
      </w:r>
      <w:proofErr w:type="spellStart"/>
      <w:r>
        <w:t>втом</w:t>
      </w:r>
      <w:proofErr w:type="spellEnd"/>
      <w:r>
        <w:t xml:space="preserve"> числе подтверждающих генетическую взаимосвязь между ними;</w:t>
      </w:r>
    </w:p>
    <w:p w:rsidR="0006745A" w:rsidRDefault="005100C6">
      <w:r>
        <w:t xml:space="preserve">8. умение вычислять относительную молекулярную и молярную массы веществ, массовую долю химического </w:t>
      </w:r>
      <w:r>
        <w:t xml:space="preserve">элемента в соединении, массовую долю вещества в растворе, количество вещества и его массу, объем газов; умение проводить расчеты по уравнениям химических реакций и находить количество </w:t>
      </w:r>
      <w:proofErr w:type="spellStart"/>
      <w:r>
        <w:t>вещества\</w:t>
      </w:r>
      <w:proofErr w:type="spellEnd"/>
      <w:r>
        <w:t>. Объем и массу реагентов или продуктов реакции;</w:t>
      </w:r>
    </w:p>
    <w:p w:rsidR="0006745A" w:rsidRDefault="005100C6">
      <w:r>
        <w:t xml:space="preserve">9. владение </w:t>
      </w:r>
      <w:r>
        <w:t xml:space="preserve"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</w:t>
      </w:r>
      <w:r>
        <w:lastRenderedPageBreak/>
        <w:t>ее решения; знание основ безопасной работы с химическими веществами, химиче</w:t>
      </w:r>
      <w:r>
        <w:t>ской посудой и лабораторным оборудованием;</w:t>
      </w:r>
    </w:p>
    <w:p w:rsidR="0006745A" w:rsidRDefault="005100C6">
      <w:r>
        <w:t>10 наличие практических навыков планирования и осуществления следующих химических экспериментов: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изучение физических свойств веществ;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ознакомление с физическими и химическими явлениями;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 xml:space="preserve">опыты, иллюстрирующие </w:t>
      </w:r>
      <w:r>
        <w:t>признаками протекания химических реакций;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изучение способов разделения смесей;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получение кислорода и изучение его свойств;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получение водорода и изучение его свойств;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получение углекислого газа и изучение его свойств;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получение аммиака и изучение его свойст</w:t>
      </w:r>
      <w:r>
        <w:t>в;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приготовление растворов с определённой массовой долей растворенного вещества;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исследование и описание свойств неорганических веществ различных классов;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применение индикаторов (лакмуса, метилоранжа и фенолфталеина) для определения характера среды в раств</w:t>
      </w:r>
      <w:r>
        <w:t>орах кислот и щелочей;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изучение взаимодействия кислот с металлами, оксидами металлов, растворимыми и нерастворимыми основаниями, солями;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получение нерастворимых оснований;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вытеснение одного металл другим из раствора соли;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 xml:space="preserve">исследование </w:t>
      </w:r>
      <w:proofErr w:type="spellStart"/>
      <w:r>
        <w:t>амфотерных</w:t>
      </w:r>
      <w:proofErr w:type="spellEnd"/>
      <w:r>
        <w:t xml:space="preserve"> свойств </w:t>
      </w:r>
      <w:proofErr w:type="spellStart"/>
      <w:r>
        <w:t>ги</w:t>
      </w:r>
      <w:r>
        <w:t>дроксидов</w:t>
      </w:r>
      <w:proofErr w:type="spellEnd"/>
      <w:r>
        <w:t xml:space="preserve"> алюминия и цинка;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решение экспериментальных задач по теме «Основные классы неорганических соединений»;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lastRenderedPageBreak/>
        <w:t>решение экспериментальных задач по теме «Электролитическая диссоциация»;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решение экспериментальных задач по теме «Важнейшие неметаллы и их соед</w:t>
      </w:r>
      <w:r>
        <w:t>инения»;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решение экспериментальных задач по теме «Важнейшие металлы и их соединения»;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химические эксперименты, иллюстрирующие признаки протекания реакций ионного обмена;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качественные реакции на присутствие в водных растворах ионы: хлорид-, бромид-, иодид-,</w:t>
      </w:r>
      <w:r>
        <w:t xml:space="preserve"> сульфат-, карбонат-, фосфа</w:t>
      </w:r>
      <w:proofErr w:type="gramStart"/>
      <w:r>
        <w:t>т-</w:t>
      </w:r>
      <w:proofErr w:type="gramEnd"/>
      <w:r>
        <w:t xml:space="preserve">, </w:t>
      </w:r>
      <w:proofErr w:type="spellStart"/>
      <w:r>
        <w:t>силикат-анионы</w:t>
      </w:r>
      <w:proofErr w:type="spellEnd"/>
      <w:r>
        <w:t xml:space="preserve">, </w:t>
      </w:r>
      <w:proofErr w:type="spellStart"/>
      <w:r>
        <w:t>гидроксид-ионы</w:t>
      </w:r>
      <w:proofErr w:type="spellEnd"/>
      <w:r>
        <w:t>, катионы аммония, магния, кальция, алюминия, железа (2+) и железа (3+), меди (2+), цинка;</w:t>
      </w:r>
    </w:p>
    <w:p w:rsidR="0006745A" w:rsidRDefault="005100C6">
      <w:pPr>
        <w:pStyle w:val="aa"/>
        <w:numPr>
          <w:ilvl w:val="0"/>
          <w:numId w:val="4"/>
        </w:numPr>
        <w:ind w:left="0" w:firstLine="709"/>
      </w:pPr>
      <w:r>
        <w:t>умение представлять результаты эксперимента в форме выводов, доказательств, графиков и таблиц и выявлять</w:t>
      </w:r>
      <w:r>
        <w:t xml:space="preserve"> эмпирические закономерности;</w:t>
      </w:r>
    </w:p>
    <w:p w:rsidR="0006745A" w:rsidRDefault="005100C6">
      <w:r>
        <w:t>11. владение 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</w:t>
      </w:r>
      <w:r>
        <w:t>низмы определенных веществ, способов уменьшения и предотвращения их вредного воздействия; понимание значение жиров, белков, углеводов для организма человека;</w:t>
      </w:r>
    </w:p>
    <w:p w:rsidR="0006745A" w:rsidRDefault="005100C6">
      <w:r>
        <w:t>12. владение основами химической грамотности, включающей умение правильно использовать изученные в</w:t>
      </w:r>
      <w:r>
        <w:t>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производстве;</w:t>
      </w:r>
    </w:p>
    <w:p w:rsidR="0006745A" w:rsidRDefault="005100C6">
      <w:proofErr w:type="gramStart"/>
      <w:r>
        <w:t>13. умение устанавливать связи между реально наблю</w:t>
      </w:r>
      <w:r>
        <w:t>даемым химическими явлениями и процессами, происходящими в макро- и микромире, объяснять причины многообразия веществ; умение интегрировать химические знания со знаниями других учебных предметов;</w:t>
      </w:r>
      <w:proofErr w:type="gramEnd"/>
    </w:p>
    <w:p w:rsidR="0006745A" w:rsidRDefault="005100C6">
      <w:r>
        <w:lastRenderedPageBreak/>
        <w:t>14. представление о сферах профессиональной деятельности, св</w:t>
      </w:r>
      <w:r>
        <w:t>язанных с химией и современным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</w:t>
      </w:r>
      <w:r>
        <w:t>оде на уровень среднего общего образования;</w:t>
      </w:r>
    </w:p>
    <w:p w:rsidR="0006745A" w:rsidRDefault="005100C6">
      <w:r>
        <w:t xml:space="preserve">15. наличие опыта работы с различными источниками информации по химии (научная и научно-популярная литература, словари, справочники, Интернет-ресурсы); умение объективно оценивать информацию о веществах, их </w:t>
      </w:r>
      <w:r>
        <w:t>превращениях и практической применении.</w:t>
      </w:r>
    </w:p>
    <w:p w:rsidR="0006745A" w:rsidRDefault="005100C6">
      <w:pPr>
        <w:spacing w:after="200" w:line="276" w:lineRule="auto"/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2. СОДЕРЖАНИЕ УЧЕБНОГО ПРЕДМЕТА ХИМИИ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8 КЛАСС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Начальные понятия и законы химии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Тела и вещества. Свойства веществ. Эталонные физические свойства веществ. Материалы и материаловедение. Роль химии в жизни современного</w:t>
      </w:r>
      <w:r>
        <w:rPr>
          <w:rFonts w:cs="Times New Roman"/>
          <w:szCs w:val="28"/>
        </w:rPr>
        <w:t xml:space="preserve"> общества. Отношение общества к химии: </w:t>
      </w:r>
      <w:proofErr w:type="spellStart"/>
      <w:r>
        <w:rPr>
          <w:rFonts w:cs="Times New Roman"/>
          <w:szCs w:val="28"/>
        </w:rPr>
        <w:t>хемофилия</w:t>
      </w:r>
      <w:proofErr w:type="spellEnd"/>
      <w:r>
        <w:rPr>
          <w:rFonts w:cs="Times New Roman"/>
          <w:szCs w:val="28"/>
        </w:rPr>
        <w:t xml:space="preserve"> и </w:t>
      </w:r>
      <w:proofErr w:type="spellStart"/>
      <w:r>
        <w:rPr>
          <w:rFonts w:cs="Times New Roman"/>
          <w:szCs w:val="28"/>
        </w:rPr>
        <w:t>хемофобия</w:t>
      </w:r>
      <w:proofErr w:type="spellEnd"/>
      <w:r>
        <w:rPr>
          <w:rFonts w:cs="Times New Roman"/>
          <w:szCs w:val="28"/>
        </w:rPr>
        <w:t>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Методы изучения химии. Наблюдение. Эксперимент. Моделирование. Модели материальные и знаковые, или символьные.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Газы. Жидкости. Твердые вещества. Взаимные переходы между агрегатными состояниями в</w:t>
      </w:r>
      <w:r>
        <w:rPr>
          <w:rFonts w:cs="Times New Roman"/>
          <w:szCs w:val="28"/>
        </w:rPr>
        <w:t>ещества: возгонка (сублимация) и десублимация, конденсация и испарение, кристаллизация и плавление.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Физические явления. Чистые вещества и смеси. Гомогенные и гетерогенные смеси. Смеси газообразные, жидкие и твердые. Способы разделения смесей: перегонка, ил</w:t>
      </w:r>
      <w:r>
        <w:rPr>
          <w:rFonts w:cs="Times New Roman"/>
          <w:szCs w:val="28"/>
        </w:rPr>
        <w:t>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Химические элементы. Атомы и молекулы. Простые и сложные вещества. Аллотропия на примере ки</w:t>
      </w:r>
      <w:r>
        <w:rPr>
          <w:rFonts w:cs="Times New Roman"/>
          <w:szCs w:val="28"/>
        </w:rPr>
        <w:t>слорода. Основные положения атомно-молекулярного учения. Ионы. Вещества молекулярного и немолекулярного строения.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Знаки (символы) химических элементов. Информация, которую несут знаки химических элементов. Этимология названий некоторых химических элементов</w:t>
      </w:r>
      <w:r>
        <w:rPr>
          <w:rFonts w:cs="Times New Roman"/>
          <w:szCs w:val="28"/>
        </w:rPr>
        <w:t xml:space="preserve">. Периодическая таблица химических элементов Д.И. Менделеева: короткопериодный и </w:t>
      </w:r>
      <w:proofErr w:type="spellStart"/>
      <w:r>
        <w:rPr>
          <w:rFonts w:cs="Times New Roman"/>
          <w:szCs w:val="28"/>
        </w:rPr>
        <w:t>длиннопериодный</w:t>
      </w:r>
      <w:proofErr w:type="spellEnd"/>
      <w:r>
        <w:rPr>
          <w:rFonts w:cs="Times New Roman"/>
          <w:szCs w:val="28"/>
        </w:rPr>
        <w:t xml:space="preserve"> вариант. Периоды и группы. Главная и побочная подгруппы, или </w:t>
      </w:r>
      <w:proofErr w:type="gramStart"/>
      <w:r>
        <w:rPr>
          <w:rFonts w:cs="Times New Roman"/>
          <w:szCs w:val="28"/>
        </w:rPr>
        <w:t>А-</w:t>
      </w:r>
      <w:proofErr w:type="gramEnd"/>
      <w:r>
        <w:rPr>
          <w:rFonts w:cs="Times New Roman"/>
          <w:szCs w:val="28"/>
        </w:rPr>
        <w:t xml:space="preserve"> и </w:t>
      </w:r>
      <w:proofErr w:type="spellStart"/>
      <w:r>
        <w:rPr>
          <w:rFonts w:cs="Times New Roman"/>
          <w:szCs w:val="28"/>
        </w:rPr>
        <w:t>Б-группы</w:t>
      </w:r>
      <w:proofErr w:type="spellEnd"/>
      <w:r>
        <w:rPr>
          <w:rFonts w:cs="Times New Roman"/>
          <w:szCs w:val="28"/>
        </w:rPr>
        <w:t>. Относительная атомная масса.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Химические формулы. Индексы и коэффициенты относительн</w:t>
      </w:r>
      <w:r>
        <w:rPr>
          <w:rFonts w:cs="Times New Roman"/>
          <w:szCs w:val="28"/>
        </w:rPr>
        <w:t>ая молекулярная масса. Массовая доля химических элементов в соединении. Информация, которую несет химические формулы.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Валентность. Структурные формулы. Химические элементы с постоянной и переменной валентностью. Вывод формулы соединения по </w:t>
      </w:r>
      <w:r>
        <w:rPr>
          <w:rFonts w:cs="Times New Roman"/>
          <w:szCs w:val="28"/>
        </w:rPr>
        <w:lastRenderedPageBreak/>
        <w:t>валентности. Опр</w:t>
      </w:r>
      <w:r>
        <w:rPr>
          <w:rFonts w:cs="Times New Roman"/>
          <w:szCs w:val="28"/>
        </w:rPr>
        <w:t>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 состава веществ.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Химические реакции. Реагенты и продукты реакции. Признаки химических </w:t>
      </w:r>
      <w:r>
        <w:rPr>
          <w:rFonts w:cs="Times New Roman"/>
          <w:szCs w:val="28"/>
        </w:rPr>
        <w:t>реакций. Условия их протекания и прекращения. Реакции горения. Экзотермические и эндотермические реакции.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Закон сохранения массы веществ. Химические уравнения. Составление химических уравнений. Информация, которую несет химическое уравнение.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Классификация </w:t>
      </w:r>
      <w:r>
        <w:rPr>
          <w:rFonts w:cs="Times New Roman"/>
          <w:szCs w:val="28"/>
        </w:rPr>
        <w:t>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proofErr w:type="spellStart"/>
      <w:r>
        <w:rPr>
          <w:rFonts w:cs="Times New Roman"/>
          <w:i/>
          <w:szCs w:val="28"/>
        </w:rPr>
        <w:t>Демонстрации</w:t>
      </w:r>
      <w:proofErr w:type="gramStart"/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>К</w:t>
      </w:r>
      <w:proofErr w:type="gramEnd"/>
      <w:r>
        <w:rPr>
          <w:rFonts w:cs="Times New Roman"/>
          <w:szCs w:val="28"/>
        </w:rPr>
        <w:t>оллекция</w:t>
      </w:r>
      <w:proofErr w:type="spellEnd"/>
      <w:r>
        <w:rPr>
          <w:rFonts w:cs="Times New Roman"/>
          <w:szCs w:val="28"/>
        </w:rPr>
        <w:t xml:space="preserve"> материалов и изделий из них. Модели, используемые на уроках физики, </w:t>
      </w:r>
      <w:r>
        <w:rPr>
          <w:rFonts w:cs="Times New Roman"/>
          <w:szCs w:val="28"/>
        </w:rPr>
        <w:t xml:space="preserve">биологии, географии. Объемные и </w:t>
      </w:r>
      <w:proofErr w:type="spellStart"/>
      <w:r>
        <w:rPr>
          <w:rFonts w:cs="Times New Roman"/>
          <w:szCs w:val="28"/>
        </w:rPr>
        <w:t>шаростержневые</w:t>
      </w:r>
      <w:proofErr w:type="spellEnd"/>
      <w:r>
        <w:rPr>
          <w:rFonts w:cs="Times New Roman"/>
          <w:szCs w:val="28"/>
        </w:rPr>
        <w:t xml:space="preserve"> модели некоторых химических веществ. Модели кристаллических решеток. Собирание прибора для получения газа и проверка его герметичности. Возгонка сухого льда, </w:t>
      </w:r>
      <w:proofErr w:type="spellStart"/>
      <w:r>
        <w:rPr>
          <w:rFonts w:cs="Times New Roman"/>
          <w:szCs w:val="28"/>
        </w:rPr>
        <w:t>иода</w:t>
      </w:r>
      <w:proofErr w:type="spellEnd"/>
      <w:r>
        <w:rPr>
          <w:rFonts w:cs="Times New Roman"/>
          <w:szCs w:val="28"/>
        </w:rPr>
        <w:t xml:space="preserve"> или нафталина. Агрегатные состояния воды. Разд</w:t>
      </w:r>
      <w:r>
        <w:rPr>
          <w:rFonts w:cs="Times New Roman"/>
          <w:szCs w:val="28"/>
        </w:rPr>
        <w:t>еление двух несмешивающихся жидкостей с помощью делительной воронки. Дистиллятор и его работа. Установка для фильтрования и её работа. Установка для выпаривания и её работа. Коллекция бытовых приборов для фильтрования воздуха. Разделение красящего вещества</w:t>
      </w:r>
      <w:r>
        <w:rPr>
          <w:rFonts w:cs="Times New Roman"/>
          <w:szCs w:val="28"/>
        </w:rPr>
        <w:t xml:space="preserve"> фломастера с помощью метода бумажной хроматографии. Модели </w:t>
      </w:r>
      <w:proofErr w:type="spellStart"/>
      <w:r>
        <w:rPr>
          <w:rFonts w:cs="Times New Roman"/>
          <w:szCs w:val="28"/>
        </w:rPr>
        <w:t>аллотропных</w:t>
      </w:r>
      <w:proofErr w:type="spellEnd"/>
      <w:r>
        <w:rPr>
          <w:rFonts w:cs="Times New Roman"/>
          <w:szCs w:val="28"/>
        </w:rPr>
        <w:t xml:space="preserve"> модификаций углерода и серы. Получение озона. Портреты Й.Я. Берцелиуса и Д.И. Менделеева. </w:t>
      </w:r>
      <w:proofErr w:type="gramStart"/>
      <w:r>
        <w:rPr>
          <w:rFonts w:cs="Times New Roman"/>
          <w:szCs w:val="28"/>
        </w:rPr>
        <w:t>Короткопериодный</w:t>
      </w:r>
      <w:proofErr w:type="gramEnd"/>
      <w:r>
        <w:rPr>
          <w:rFonts w:cs="Times New Roman"/>
          <w:szCs w:val="28"/>
        </w:rPr>
        <w:t xml:space="preserve"> и </w:t>
      </w:r>
      <w:proofErr w:type="spellStart"/>
      <w:r>
        <w:rPr>
          <w:rFonts w:cs="Times New Roman"/>
          <w:szCs w:val="28"/>
        </w:rPr>
        <w:t>длиннопериодный</w:t>
      </w:r>
      <w:proofErr w:type="spellEnd"/>
      <w:r>
        <w:rPr>
          <w:rFonts w:cs="Times New Roman"/>
          <w:szCs w:val="28"/>
        </w:rPr>
        <w:t xml:space="preserve"> варианты периодической системы Д.И. Менделеева. Конструиров</w:t>
      </w:r>
      <w:r>
        <w:rPr>
          <w:rFonts w:cs="Times New Roman"/>
          <w:szCs w:val="28"/>
        </w:rPr>
        <w:t xml:space="preserve">ание </w:t>
      </w:r>
      <w:proofErr w:type="spellStart"/>
      <w:r>
        <w:rPr>
          <w:rFonts w:cs="Times New Roman"/>
          <w:szCs w:val="28"/>
        </w:rPr>
        <w:t>шаростержневых</w:t>
      </w:r>
      <w:proofErr w:type="spellEnd"/>
      <w:r>
        <w:rPr>
          <w:rFonts w:cs="Times New Roman"/>
          <w:szCs w:val="28"/>
        </w:rPr>
        <w:t xml:space="preserve"> моделей молекул. Аппарат </w:t>
      </w:r>
      <w:proofErr w:type="spellStart"/>
      <w:r>
        <w:rPr>
          <w:rFonts w:cs="Times New Roman"/>
          <w:szCs w:val="28"/>
        </w:rPr>
        <w:t>Киппа</w:t>
      </w:r>
      <w:proofErr w:type="spellEnd"/>
      <w:r>
        <w:rPr>
          <w:rFonts w:cs="Times New Roman"/>
          <w:szCs w:val="28"/>
        </w:rPr>
        <w:t xml:space="preserve">. Разложение бихромата аммония. Горение серы и магниевой ленты. Портреты М.В. Ломоносова и А.Л. Лавуазье. Опыты, иллюстрирующие закон сохранения массы веществ. Горение фосфора, растворение продукта горения </w:t>
      </w:r>
      <w:r>
        <w:rPr>
          <w:rFonts w:cs="Times New Roman"/>
          <w:szCs w:val="28"/>
        </w:rPr>
        <w:t xml:space="preserve">в воде и исследование полученного раствора </w:t>
      </w:r>
      <w:r>
        <w:rPr>
          <w:rFonts w:cs="Times New Roman"/>
          <w:szCs w:val="28"/>
        </w:rPr>
        <w:lastRenderedPageBreak/>
        <w:t xml:space="preserve">лакмусом. Взаимодействие соляной кислоты с цинком. Получение </w:t>
      </w:r>
      <w:proofErr w:type="spellStart"/>
      <w:r>
        <w:rPr>
          <w:rFonts w:cs="Times New Roman"/>
          <w:szCs w:val="28"/>
        </w:rPr>
        <w:t>гидроксида</w:t>
      </w:r>
      <w:proofErr w:type="spellEnd"/>
      <w:r>
        <w:rPr>
          <w:rFonts w:cs="Times New Roman"/>
          <w:szCs w:val="28"/>
        </w:rPr>
        <w:t xml:space="preserve"> меди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) и его разложение при нагревании. 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Лабораторные </w:t>
      </w:r>
      <w:proofErr w:type="spellStart"/>
      <w:r>
        <w:rPr>
          <w:rFonts w:cs="Times New Roman"/>
          <w:i/>
          <w:szCs w:val="28"/>
        </w:rPr>
        <w:t>опыты</w:t>
      </w:r>
      <w:proofErr w:type="gramStart"/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>О</w:t>
      </w:r>
      <w:proofErr w:type="gramEnd"/>
      <w:r>
        <w:rPr>
          <w:rFonts w:cs="Times New Roman"/>
          <w:szCs w:val="28"/>
        </w:rPr>
        <w:t>знакомление</w:t>
      </w:r>
      <w:proofErr w:type="spellEnd"/>
      <w:r>
        <w:rPr>
          <w:rFonts w:cs="Times New Roman"/>
          <w:szCs w:val="28"/>
        </w:rPr>
        <w:t xml:space="preserve"> с коллекцией лабораторной посуды. Проверка герметичности прибора </w:t>
      </w:r>
      <w:r>
        <w:rPr>
          <w:rFonts w:cs="Times New Roman"/>
          <w:szCs w:val="28"/>
        </w:rPr>
        <w:t xml:space="preserve">для получения газов. Ознакомление с минералами, образующими гранит. Приготовление гетерогенной смеси порошков серы с железом и их разделение. Взаимодействие растворов хлоридов и иодидов калия с раствором нитрата серебра. Получение </w:t>
      </w:r>
      <w:proofErr w:type="spellStart"/>
      <w:r>
        <w:rPr>
          <w:rFonts w:cs="Times New Roman"/>
          <w:szCs w:val="28"/>
        </w:rPr>
        <w:t>гидроксида</w:t>
      </w:r>
      <w:proofErr w:type="spellEnd"/>
      <w:r>
        <w:rPr>
          <w:rFonts w:cs="Times New Roman"/>
          <w:szCs w:val="28"/>
        </w:rPr>
        <w:t xml:space="preserve"> меди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) и ег</w:t>
      </w:r>
      <w:r>
        <w:rPr>
          <w:rFonts w:cs="Times New Roman"/>
          <w:szCs w:val="28"/>
        </w:rPr>
        <w:t>о взаимодействие с серной кислотой. Взаимодействие раствора соды с кислотой. Проверка закона сохранения массы веществ на примере взаимодействия щелочи с кислотой. Проверка закона сохранения массы веществ на примере взаимодействия щелочи с солью железа (</w:t>
      </w:r>
      <w:r>
        <w:rPr>
          <w:rFonts w:cs="Times New Roman"/>
          <w:szCs w:val="28"/>
          <w:lang w:val="en-US"/>
        </w:rPr>
        <w:t>III</w:t>
      </w:r>
      <w:r>
        <w:rPr>
          <w:rFonts w:cs="Times New Roman"/>
          <w:szCs w:val="28"/>
        </w:rPr>
        <w:t xml:space="preserve">). Разложение </w:t>
      </w:r>
      <w:proofErr w:type="spellStart"/>
      <w:r>
        <w:rPr>
          <w:rFonts w:cs="Times New Roman"/>
          <w:szCs w:val="28"/>
        </w:rPr>
        <w:t>пероксида</w:t>
      </w:r>
      <w:proofErr w:type="spellEnd"/>
      <w:r>
        <w:rPr>
          <w:rFonts w:cs="Times New Roman"/>
          <w:szCs w:val="28"/>
        </w:rPr>
        <w:t xml:space="preserve"> водорода с помощью оксида марганца (</w:t>
      </w:r>
      <w:r>
        <w:rPr>
          <w:rFonts w:cs="Times New Roman"/>
          <w:szCs w:val="28"/>
          <w:lang w:val="en-US"/>
        </w:rPr>
        <w:t>IV</w:t>
      </w:r>
      <w:r>
        <w:rPr>
          <w:rFonts w:cs="Times New Roman"/>
          <w:szCs w:val="28"/>
        </w:rPr>
        <w:t>). Замещение железом меди в медном купоросе.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Практические работы.</w:t>
      </w:r>
      <w:r>
        <w:rPr>
          <w:rFonts w:cs="Times New Roman"/>
          <w:szCs w:val="28"/>
        </w:rPr>
        <w:t>1. Правила техники  безопасности и некоторые виды работ в химической лаборатории (кабинете химии). 2. Наблюдение за горящей свечо</w:t>
      </w:r>
      <w:r>
        <w:rPr>
          <w:rFonts w:cs="Times New Roman"/>
          <w:szCs w:val="28"/>
        </w:rPr>
        <w:t>й. 3. Очистка поваренной соли.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Важнейшие представители неорганических веществ. Количественные отношения в химии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Состав воздуха. Понятие об объемной доле</w:t>
      </w:r>
      <w:proofErr w:type="gramStart"/>
      <w:r>
        <w:rPr>
          <w:rFonts w:cs="Times New Roman"/>
          <w:szCs w:val="28"/>
        </w:rPr>
        <w:t xml:space="preserve"> (</w:t>
      </w:r>
      <w:r>
        <w:rPr>
          <w:rFonts w:cs="Times New Roman"/>
          <w:i/>
          <w:szCs w:val="28"/>
        </w:rPr>
        <w:sym w:font="Symbol" w:char="F06A"/>
      </w:r>
      <w:r>
        <w:rPr>
          <w:rFonts w:cs="Times New Roman"/>
          <w:szCs w:val="28"/>
        </w:rPr>
        <w:t xml:space="preserve">) </w:t>
      </w:r>
      <w:proofErr w:type="gramEnd"/>
      <w:r>
        <w:rPr>
          <w:rFonts w:cs="Times New Roman"/>
          <w:szCs w:val="28"/>
        </w:rPr>
        <w:t>компонента природной газовой смеси – воздуха. Расчет объема компонента газовой смеси по его объемно</w:t>
      </w:r>
      <w:r>
        <w:rPr>
          <w:rFonts w:cs="Times New Roman"/>
          <w:szCs w:val="28"/>
        </w:rPr>
        <w:t>й доле и наоборот.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Оксиды. Образов</w:t>
      </w:r>
      <w:r>
        <w:rPr>
          <w:rFonts w:cs="Times New Roman"/>
          <w:szCs w:val="28"/>
        </w:rPr>
        <w:t>ание названий оксидов по их формулам. Составление формул оксидов по их названиям. Представители оксидов: вода и углекислый газ, негашеная известь.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Водород в природе. Физические и химические свойства водорода, его получение и применение.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Кислоты, их состав </w:t>
      </w:r>
      <w:r>
        <w:rPr>
          <w:rFonts w:cs="Times New Roman"/>
          <w:szCs w:val="28"/>
        </w:rPr>
        <w:t>и классификация. Индикаторы. Таблица растворимости. Серная и соляная кислоты, их свойства и применение.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Соли, их состав и названия. Растворимость солее в воде. Представители солей: хлорид натрия, карбонат натрия, фосфат кальция.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Постоянная</w:t>
      </w:r>
      <w:proofErr w:type="gramEnd"/>
      <w:r>
        <w:rPr>
          <w:rFonts w:cs="Times New Roman"/>
          <w:szCs w:val="28"/>
        </w:rPr>
        <w:t xml:space="preserve"> Авогадро. </w:t>
      </w:r>
      <w:r>
        <w:rPr>
          <w:rFonts w:cs="Times New Roman"/>
          <w:szCs w:val="28"/>
        </w:rPr>
        <w:t xml:space="preserve">Количество вещества. Моль молярная масса. Кратные единицы измерения количества веществ – </w:t>
      </w:r>
      <w:proofErr w:type="spellStart"/>
      <w:r>
        <w:rPr>
          <w:rFonts w:cs="Times New Roman"/>
          <w:szCs w:val="28"/>
        </w:rPr>
        <w:t>миллимоль</w:t>
      </w:r>
      <w:proofErr w:type="spellEnd"/>
      <w:r>
        <w:rPr>
          <w:rFonts w:cs="Times New Roman"/>
          <w:szCs w:val="28"/>
        </w:rPr>
        <w:t xml:space="preserve"> и </w:t>
      </w:r>
      <w:proofErr w:type="spellStart"/>
      <w:r>
        <w:rPr>
          <w:rFonts w:cs="Times New Roman"/>
          <w:szCs w:val="28"/>
        </w:rPr>
        <w:t>киломоль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миллимолярная</w:t>
      </w:r>
      <w:proofErr w:type="spellEnd"/>
      <w:r>
        <w:rPr>
          <w:rFonts w:cs="Times New Roman"/>
          <w:szCs w:val="28"/>
        </w:rPr>
        <w:t xml:space="preserve"> и </w:t>
      </w:r>
      <w:proofErr w:type="spellStart"/>
      <w:r>
        <w:rPr>
          <w:rFonts w:cs="Times New Roman"/>
          <w:szCs w:val="28"/>
        </w:rPr>
        <w:t>киломолярная</w:t>
      </w:r>
      <w:proofErr w:type="spellEnd"/>
      <w:r>
        <w:rPr>
          <w:rFonts w:cs="Times New Roman"/>
          <w:szCs w:val="28"/>
        </w:rPr>
        <w:t xml:space="preserve"> массы вещества.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Расчеты с использования понятий «количество вещества», «молярная масса», «постоянная Авогадро».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Зако</w:t>
      </w:r>
      <w:r>
        <w:rPr>
          <w:rFonts w:cs="Times New Roman"/>
          <w:szCs w:val="28"/>
        </w:rPr>
        <w:t>н Авогадро. Молярный объем газообразных веществ. Относительная плотность газа по другому газу.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Кратные единицы измерения – </w:t>
      </w:r>
      <w:proofErr w:type="spellStart"/>
      <w:r>
        <w:rPr>
          <w:rFonts w:cs="Times New Roman"/>
          <w:szCs w:val="28"/>
        </w:rPr>
        <w:t>миллимолярный</w:t>
      </w:r>
      <w:proofErr w:type="spellEnd"/>
      <w:r>
        <w:rPr>
          <w:rFonts w:cs="Times New Roman"/>
          <w:szCs w:val="28"/>
        </w:rPr>
        <w:t xml:space="preserve"> и </w:t>
      </w:r>
      <w:proofErr w:type="spellStart"/>
      <w:r>
        <w:rPr>
          <w:rFonts w:cs="Times New Roman"/>
          <w:szCs w:val="28"/>
        </w:rPr>
        <w:t>киломолярный</w:t>
      </w:r>
      <w:proofErr w:type="spellEnd"/>
      <w:r>
        <w:rPr>
          <w:rFonts w:cs="Times New Roman"/>
          <w:szCs w:val="28"/>
        </w:rPr>
        <w:t xml:space="preserve"> объемы газообразных веществ.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Расчеты с использования понятий «количество вещества», «молярная масса», «м</w:t>
      </w:r>
      <w:r>
        <w:rPr>
          <w:rFonts w:cs="Times New Roman"/>
          <w:szCs w:val="28"/>
        </w:rPr>
        <w:t>олярный объем газов», «число Авогадро».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Гидросфера. Круговорот воды в природе. Физические и химические свойства воды: взаимодействие с оксидами.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Основания, их состав. Растворимость оснований в воде. Изменение окраски индикаторов в щелочной среде. Представи</w:t>
      </w:r>
      <w:r>
        <w:rPr>
          <w:rFonts w:cs="Times New Roman"/>
          <w:szCs w:val="28"/>
        </w:rPr>
        <w:t xml:space="preserve">тели щелочей: </w:t>
      </w:r>
      <w:proofErr w:type="spellStart"/>
      <w:r>
        <w:rPr>
          <w:rFonts w:cs="Times New Roman"/>
          <w:szCs w:val="28"/>
        </w:rPr>
        <w:t>гидроксиды</w:t>
      </w:r>
      <w:proofErr w:type="spellEnd"/>
      <w:r>
        <w:rPr>
          <w:rFonts w:cs="Times New Roman"/>
          <w:szCs w:val="28"/>
        </w:rPr>
        <w:t xml:space="preserve"> натрия, калия и кальция.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Растворитель и </w:t>
      </w:r>
      <w:proofErr w:type="gramStart"/>
      <w:r>
        <w:rPr>
          <w:rFonts w:cs="Times New Roman"/>
          <w:szCs w:val="28"/>
        </w:rPr>
        <w:t>растворенное</w:t>
      </w:r>
      <w:proofErr w:type="gramEnd"/>
      <w:r>
        <w:rPr>
          <w:rFonts w:cs="Times New Roman"/>
          <w:szCs w:val="28"/>
        </w:rPr>
        <w:t xml:space="preserve"> вещества. Растворы. Растворение. Гидраты. Массовая доля растворенного вещества. Расчеты, связанные с использованием понятия «массовая доля растворенного вещества».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Демонстрации. </w:t>
      </w:r>
      <w:r>
        <w:rPr>
          <w:rFonts w:cs="Times New Roman"/>
          <w:szCs w:val="28"/>
        </w:rPr>
        <w:t xml:space="preserve">Определение содержания кислорода в воздухе. Получение кислорода разложением перманганата калия и </w:t>
      </w:r>
      <w:proofErr w:type="spellStart"/>
      <w:r>
        <w:rPr>
          <w:rFonts w:cs="Times New Roman"/>
          <w:szCs w:val="28"/>
        </w:rPr>
        <w:t>пероксида</w:t>
      </w:r>
      <w:proofErr w:type="spellEnd"/>
      <w:r>
        <w:rPr>
          <w:rFonts w:cs="Times New Roman"/>
          <w:szCs w:val="28"/>
        </w:rPr>
        <w:t xml:space="preserve"> водорода. Собирание кислорода методом вытеснения воздуха и воды. Распознавание кислорода. Горение магния, железа, угля, серы и фосфора в кислороде. К</w:t>
      </w:r>
      <w:r>
        <w:rPr>
          <w:rFonts w:cs="Times New Roman"/>
          <w:szCs w:val="28"/>
        </w:rPr>
        <w:t xml:space="preserve">оллекция оксидов. Получение, собирание и распознавание </w:t>
      </w:r>
      <w:r>
        <w:rPr>
          <w:rFonts w:cs="Times New Roman"/>
          <w:szCs w:val="28"/>
        </w:rPr>
        <w:lastRenderedPageBreak/>
        <w:t>водорода. Горение водорода. Взаимодействие водорода с оксидом меди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). Коллекция минеральных кислот. Правило разбавления серной кислоты. Коллекция солей. Таблицы растворимости кислот, оснований и сол</w:t>
      </w:r>
      <w:r>
        <w:rPr>
          <w:rFonts w:cs="Times New Roman"/>
          <w:szCs w:val="28"/>
        </w:rPr>
        <w:t xml:space="preserve">ей в воде. Некоторые металлы, неметаллы и соединения с количеством вещества равным 1 моль. Модель объема </w:t>
      </w:r>
      <w:proofErr w:type="gramStart"/>
      <w:r>
        <w:rPr>
          <w:rFonts w:cs="Times New Roman"/>
          <w:szCs w:val="28"/>
        </w:rPr>
        <w:t>газообразных</w:t>
      </w:r>
      <w:proofErr w:type="gramEnd"/>
      <w:r>
        <w:rPr>
          <w:rFonts w:cs="Times New Roman"/>
          <w:szCs w:val="28"/>
        </w:rPr>
        <w:t xml:space="preserve"> вещества. Коллекция оснований.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Лабораторные опыты. </w:t>
      </w:r>
      <w:r>
        <w:rPr>
          <w:rFonts w:cs="Times New Roman"/>
          <w:szCs w:val="28"/>
        </w:rPr>
        <w:t>Помутнение известковой воды при пропускании углекислого газа. Получение водорода взаимо</w:t>
      </w:r>
      <w:r>
        <w:rPr>
          <w:rFonts w:cs="Times New Roman"/>
          <w:szCs w:val="28"/>
        </w:rPr>
        <w:t xml:space="preserve">действием цинка соляной кислотой. Распознавание кислот с помощью индикаторов. Изменение окраски индикаторов в щелочной среде. Ознакомление с препаратами домашней или школьной аптечки: растворами </w:t>
      </w:r>
      <w:proofErr w:type="spellStart"/>
      <w:r>
        <w:rPr>
          <w:rFonts w:cs="Times New Roman"/>
          <w:szCs w:val="28"/>
        </w:rPr>
        <w:t>пероксида</w:t>
      </w:r>
      <w:proofErr w:type="spellEnd"/>
      <w:r>
        <w:rPr>
          <w:rFonts w:cs="Times New Roman"/>
          <w:szCs w:val="28"/>
        </w:rPr>
        <w:t xml:space="preserve"> водорода, спиртовой настойки йода, аммиака.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Практич</w:t>
      </w:r>
      <w:r>
        <w:rPr>
          <w:rFonts w:cs="Times New Roman"/>
          <w:i/>
          <w:szCs w:val="28"/>
        </w:rPr>
        <w:t>еские работы.</w:t>
      </w:r>
      <w:r>
        <w:rPr>
          <w:rFonts w:cs="Times New Roman"/>
          <w:szCs w:val="28"/>
        </w:rPr>
        <w:t xml:space="preserve"> 4. Получение, собирание и распознавание кислорода. 5. Получение, собирание и распознавание водорода. Приготовление раствора с заданной массовой долей растворенного вещества.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Основные классы неорганических соединений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Обобщение сведений об окси</w:t>
      </w:r>
      <w:r>
        <w:rPr>
          <w:rFonts w:cs="Times New Roman"/>
          <w:szCs w:val="28"/>
        </w:rPr>
        <w:t>дах, их классификации, названиях и свойствах. Способы получения оксидов.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Кислоты, и</w:t>
      </w:r>
      <w:r>
        <w:rPr>
          <w:rFonts w:cs="Times New Roman"/>
          <w:szCs w:val="28"/>
        </w:rPr>
        <w:t>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– реакция нейтрализации. Взаимодейств</w:t>
      </w:r>
      <w:r>
        <w:rPr>
          <w:rFonts w:cs="Times New Roman"/>
          <w:szCs w:val="28"/>
        </w:rPr>
        <w:t xml:space="preserve">ие кислот с солями. Получение </w:t>
      </w:r>
      <w:proofErr w:type="spellStart"/>
      <w:r>
        <w:rPr>
          <w:rFonts w:cs="Times New Roman"/>
          <w:szCs w:val="28"/>
        </w:rPr>
        <w:t>бескислородных</w:t>
      </w:r>
      <w:proofErr w:type="spellEnd"/>
      <w:r>
        <w:rPr>
          <w:rFonts w:cs="Times New Roman"/>
          <w:szCs w:val="28"/>
        </w:rPr>
        <w:t xml:space="preserve"> и кислородсодержащих кислот.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Соли, их классификация и свойства. Взаимодействие солей с металлами, особенности этих реакций. Взаимодействие солей с солями.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Генетические ряды металла и неметалла. Генетическая связ</w:t>
      </w:r>
      <w:r>
        <w:rPr>
          <w:rFonts w:cs="Times New Roman"/>
          <w:szCs w:val="28"/>
        </w:rPr>
        <w:t>ь между классами неорганических веществ.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Лабораторные опыты</w:t>
      </w:r>
      <w:r>
        <w:rPr>
          <w:rFonts w:cs="Times New Roman"/>
          <w:szCs w:val="28"/>
        </w:rPr>
        <w:t xml:space="preserve">. Взаимодействие оксида кальция с водой. Помутнение известковой воды. Реакция нейтрализации. Получение </w:t>
      </w:r>
      <w:proofErr w:type="spellStart"/>
      <w:r>
        <w:rPr>
          <w:rFonts w:cs="Times New Roman"/>
          <w:szCs w:val="28"/>
        </w:rPr>
        <w:t>гидроксида</w:t>
      </w:r>
      <w:proofErr w:type="spellEnd"/>
      <w:r>
        <w:rPr>
          <w:rFonts w:cs="Times New Roman"/>
          <w:szCs w:val="28"/>
        </w:rPr>
        <w:t xml:space="preserve"> меди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) и его взаимодействия с кислотой. Разложение </w:t>
      </w:r>
      <w:proofErr w:type="spellStart"/>
      <w:r>
        <w:rPr>
          <w:rFonts w:cs="Times New Roman"/>
          <w:szCs w:val="28"/>
        </w:rPr>
        <w:t>гидроксида</w:t>
      </w:r>
      <w:proofErr w:type="spellEnd"/>
      <w:r>
        <w:rPr>
          <w:rFonts w:cs="Times New Roman"/>
          <w:szCs w:val="28"/>
        </w:rPr>
        <w:t xml:space="preserve"> меди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) при нагр</w:t>
      </w:r>
      <w:r>
        <w:rPr>
          <w:rFonts w:cs="Times New Roman"/>
          <w:szCs w:val="28"/>
        </w:rPr>
        <w:t>евании. Взаимодействие кислот с металлами. Взаимодействие кислот с солями. Ознакомление с коллекцией солей. Взаимодействие сульфата меди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) с железом. Взаимодействие солей с солями. Генетическая связь между классами неорганических веществ на примере соед</w:t>
      </w:r>
      <w:r>
        <w:rPr>
          <w:rFonts w:cs="Times New Roman"/>
          <w:szCs w:val="28"/>
        </w:rPr>
        <w:t xml:space="preserve">инений меди. </w:t>
      </w:r>
    </w:p>
    <w:p w:rsidR="0006745A" w:rsidRDefault="0006745A">
      <w:pPr>
        <w:pStyle w:val="aa"/>
        <w:ind w:left="0"/>
        <w:rPr>
          <w:rFonts w:cs="Times New Roman"/>
          <w:szCs w:val="28"/>
        </w:rPr>
      </w:pP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Практические работы.</w:t>
      </w:r>
      <w:r>
        <w:rPr>
          <w:rFonts w:cs="Times New Roman"/>
          <w:szCs w:val="28"/>
        </w:rPr>
        <w:t>7. Решение экспериментальных задач по теме «Основные классы неорганических соединений».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Периодический закон и периодическая система химических элементов Д. И. Менделеева. Строение атома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Естественные семейства химических </w:t>
      </w:r>
      <w:r>
        <w:rPr>
          <w:rFonts w:cs="Times New Roman"/>
          <w:szCs w:val="28"/>
        </w:rPr>
        <w:t xml:space="preserve">элементов: щелочные и щелочноземельные металлы, галогены, инертные (благородные) газы. Амфотерность. </w:t>
      </w:r>
      <w:proofErr w:type="spellStart"/>
      <w:r>
        <w:rPr>
          <w:rFonts w:cs="Times New Roman"/>
          <w:szCs w:val="28"/>
        </w:rPr>
        <w:t>Амфотерные</w:t>
      </w:r>
      <w:proofErr w:type="spellEnd"/>
      <w:r>
        <w:rPr>
          <w:rFonts w:cs="Times New Roman"/>
          <w:szCs w:val="28"/>
        </w:rPr>
        <w:t xml:space="preserve"> оксиды и </w:t>
      </w:r>
      <w:proofErr w:type="spellStart"/>
      <w:r>
        <w:rPr>
          <w:rFonts w:cs="Times New Roman"/>
          <w:szCs w:val="28"/>
        </w:rPr>
        <w:t>гидроксиды</w:t>
      </w:r>
      <w:proofErr w:type="spellEnd"/>
      <w:r>
        <w:rPr>
          <w:rFonts w:cs="Times New Roman"/>
          <w:szCs w:val="28"/>
        </w:rPr>
        <w:t>. Комплексные соли.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Открытие Д. И. Менделеевым периодического закона и создание им периодической системы химических элементов</w:t>
      </w:r>
      <w:r>
        <w:rPr>
          <w:rFonts w:cs="Times New Roman"/>
          <w:szCs w:val="28"/>
        </w:rPr>
        <w:t>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Состав атомных ядер: протоны, нейтроны. Относительная атомная масса. В</w:t>
      </w:r>
      <w:r>
        <w:rPr>
          <w:rFonts w:cs="Times New Roman"/>
          <w:szCs w:val="28"/>
        </w:rPr>
        <w:t>заимосвязь понятий «протон», «нейтрон» «относительная атомная масса».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Микромир. Электроны. Строение электронных уровней атомов химических элементов 1-20. Понятие о завершенном электронном уровне.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Изотопы. Физический смысл символики периодической системы. Современная формулировка периодического закона. Изменения свойств </w:t>
      </w:r>
      <w:r>
        <w:rPr>
          <w:rFonts w:cs="Times New Roman"/>
          <w:szCs w:val="28"/>
        </w:rPr>
        <w:lastRenderedPageBreak/>
        <w:t xml:space="preserve">элементов в периодах и группах как функция строения электронных оболочек атомов. 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Характеристика элемента-металла и элемента-немета</w:t>
      </w:r>
      <w:r>
        <w:rPr>
          <w:rFonts w:cs="Times New Roman"/>
          <w:szCs w:val="28"/>
        </w:rPr>
        <w:t>лла по их положению в периодической системе химических элементов Д.И. Менделеева.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Демонстрации. </w:t>
      </w:r>
      <w:r>
        <w:rPr>
          <w:rFonts w:cs="Times New Roman"/>
          <w:szCs w:val="28"/>
        </w:rPr>
        <w:t xml:space="preserve">Различные формы таблиц периодической системы. Моделирование построения периодической системы Д.И. Менделеева. Модели атомов химических элементов. Модели атомов </w:t>
      </w:r>
      <w:r>
        <w:rPr>
          <w:rFonts w:cs="Times New Roman"/>
          <w:szCs w:val="28"/>
        </w:rPr>
        <w:t>элементов 1-3-го периодов.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Лабораторные опыты</w:t>
      </w:r>
      <w:r>
        <w:rPr>
          <w:rFonts w:cs="Times New Roman"/>
          <w:szCs w:val="28"/>
        </w:rPr>
        <w:t xml:space="preserve">: 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Получение </w:t>
      </w:r>
      <w:proofErr w:type="spellStart"/>
      <w:r>
        <w:rPr>
          <w:rFonts w:cs="Times New Roman"/>
          <w:szCs w:val="28"/>
        </w:rPr>
        <w:t>амфотерного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гидроксида</w:t>
      </w:r>
      <w:proofErr w:type="spellEnd"/>
      <w:r>
        <w:rPr>
          <w:rFonts w:cs="Times New Roman"/>
          <w:szCs w:val="28"/>
        </w:rPr>
        <w:t xml:space="preserve"> и исследование его свойств.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Химическая связь. Окислительно-восстановительные реакции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Ионная химическая связь. Ионы, образованные атомами металлов и неметаллов. Схемы образован</w:t>
      </w:r>
      <w:r>
        <w:rPr>
          <w:rFonts w:cs="Times New Roman"/>
          <w:szCs w:val="28"/>
        </w:rPr>
        <w:t>ия ионной связи для бинарных соединений. Ионные кристаллические решетки и физические свойства с этим типом решеток. Понятие о формульной единице вещества.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Ковалентная химическая связь. Электронные и структурные формулы. Понятие о валентности. Ковалентная н</w:t>
      </w:r>
      <w:r>
        <w:rPr>
          <w:rFonts w:cs="Times New Roman"/>
          <w:szCs w:val="28"/>
        </w:rPr>
        <w:t>еполярная связь. Схемы образования ковалентной связи для бинарных соединений. Молекулярные и атомные кристаллические решетки и свойства веществ с этим типом решеток.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Электроотрицательность</w:t>
      </w:r>
      <w:proofErr w:type="spellEnd"/>
      <w:r>
        <w:rPr>
          <w:rFonts w:cs="Times New Roman"/>
          <w:szCs w:val="28"/>
        </w:rPr>
        <w:t xml:space="preserve">. Ряд </w:t>
      </w:r>
      <w:proofErr w:type="spellStart"/>
      <w:r>
        <w:rPr>
          <w:rFonts w:cs="Times New Roman"/>
          <w:szCs w:val="28"/>
        </w:rPr>
        <w:t>электроотрицательности</w:t>
      </w:r>
      <w:proofErr w:type="spellEnd"/>
      <w:r>
        <w:rPr>
          <w:rFonts w:cs="Times New Roman"/>
          <w:szCs w:val="28"/>
        </w:rPr>
        <w:t>. Ковалентная полярная химическая связь.</w:t>
      </w:r>
      <w:r>
        <w:rPr>
          <w:rFonts w:cs="Times New Roman"/>
          <w:szCs w:val="28"/>
        </w:rPr>
        <w:t xml:space="preserve"> Диполь. Схемы образования ковалентной полярной связи для бинарных соединений. Молекулярные и атомные кристаллические решетки и свойства веществ с этим типом решеток.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Металлическая химическая связь и металлическая кристаллическая решетка. Свойства веществ </w:t>
      </w:r>
      <w:r>
        <w:rPr>
          <w:rFonts w:cs="Times New Roman"/>
          <w:szCs w:val="28"/>
        </w:rPr>
        <w:t>с этим типом решеток. Единая природа химических связей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Степень окисления. Сравнение степени окисления и валентности. Правила расчета степеней окисления по формулам химических соединений.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Окислительно-восстановительные реакции. Определение степеней окислени</w:t>
      </w:r>
      <w:r>
        <w:rPr>
          <w:rFonts w:cs="Times New Roman"/>
          <w:szCs w:val="28"/>
        </w:rPr>
        <w:t>я для элементов, образующих вещества различных классов. Реакц</w:t>
      </w:r>
      <w:proofErr w:type="gramStart"/>
      <w:r>
        <w:rPr>
          <w:rFonts w:cs="Times New Roman"/>
          <w:szCs w:val="28"/>
        </w:rPr>
        <w:t>ии ио</w:t>
      </w:r>
      <w:proofErr w:type="gramEnd"/>
      <w:r>
        <w:rPr>
          <w:rFonts w:cs="Times New Roman"/>
          <w:szCs w:val="28"/>
        </w:rPr>
        <w:t>нного обмена и окислительно-восстановительные реакции. Окислитель и восстановитель, окисление и восстановление. Составление уравнений окислительно-восстановительных реакций методом электронн</w:t>
      </w:r>
      <w:r>
        <w:rPr>
          <w:rFonts w:cs="Times New Roman"/>
          <w:szCs w:val="28"/>
        </w:rPr>
        <w:t>ого баланса.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Демонстрации. </w:t>
      </w:r>
      <w:r>
        <w:rPr>
          <w:rFonts w:cs="Times New Roman"/>
          <w:szCs w:val="28"/>
        </w:rPr>
        <w:t xml:space="preserve">Видеофрагменты и слайды «Ионная химическая связь». Коллекция веществ с ионной химической связью. Модели ионных кристаллических </w:t>
      </w:r>
      <w:proofErr w:type="spellStart"/>
      <w:r>
        <w:rPr>
          <w:rFonts w:cs="Times New Roman"/>
          <w:szCs w:val="28"/>
        </w:rPr>
        <w:t>решеток</w:t>
      </w:r>
      <w:proofErr w:type="gramStart"/>
      <w:r>
        <w:rPr>
          <w:rFonts w:cs="Times New Roman"/>
          <w:szCs w:val="28"/>
        </w:rPr>
        <w:t>.В</w:t>
      </w:r>
      <w:proofErr w:type="gramEnd"/>
      <w:r>
        <w:rPr>
          <w:rFonts w:cs="Times New Roman"/>
          <w:szCs w:val="28"/>
        </w:rPr>
        <w:t>идеофрагменты</w:t>
      </w:r>
      <w:proofErr w:type="spellEnd"/>
      <w:r>
        <w:rPr>
          <w:rFonts w:cs="Times New Roman"/>
          <w:szCs w:val="28"/>
        </w:rPr>
        <w:t xml:space="preserve"> и слайды «Ковалентная химическая связь». Коллекция веществ молекулярного и атом</w:t>
      </w:r>
      <w:r>
        <w:rPr>
          <w:rFonts w:cs="Times New Roman"/>
          <w:szCs w:val="28"/>
        </w:rPr>
        <w:t xml:space="preserve">ного строения. Модели молекулярных и атомных кристаллических </w:t>
      </w:r>
      <w:proofErr w:type="spellStart"/>
      <w:r>
        <w:rPr>
          <w:rFonts w:cs="Times New Roman"/>
          <w:szCs w:val="28"/>
        </w:rPr>
        <w:t>решеток</w:t>
      </w:r>
      <w:proofErr w:type="gramStart"/>
      <w:r>
        <w:rPr>
          <w:rFonts w:cs="Times New Roman"/>
          <w:szCs w:val="28"/>
        </w:rPr>
        <w:t>.В</w:t>
      </w:r>
      <w:proofErr w:type="gramEnd"/>
      <w:r>
        <w:rPr>
          <w:rFonts w:cs="Times New Roman"/>
          <w:szCs w:val="28"/>
        </w:rPr>
        <w:t>идеофрагменты</w:t>
      </w:r>
      <w:proofErr w:type="spellEnd"/>
      <w:r>
        <w:rPr>
          <w:rFonts w:cs="Times New Roman"/>
          <w:szCs w:val="28"/>
        </w:rPr>
        <w:t xml:space="preserve"> и слайды «Металлическая химическая связь». Коллекция «Металлы и сплавы». Взаимодействие цинка с серой, соляной кислотой, хлоридом меди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). Горение магния. Взаимодействие </w:t>
      </w:r>
      <w:r>
        <w:rPr>
          <w:rFonts w:cs="Times New Roman"/>
          <w:szCs w:val="28"/>
        </w:rPr>
        <w:t>хлорной и сероводородной воды.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Лабораторные опыты</w:t>
      </w:r>
      <w:r>
        <w:rPr>
          <w:rFonts w:cs="Times New Roman"/>
          <w:szCs w:val="28"/>
        </w:rPr>
        <w:t xml:space="preserve">: изготовление модели, иллюстрирующей свойства металлической связи. 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9 КЛАСС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Повторение и обобщение сведений по курсу 8 класса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Бинарные соединения. Оксиды солеобразующие и несолеобразующие. </w:t>
      </w:r>
      <w:proofErr w:type="spellStart"/>
      <w:r>
        <w:rPr>
          <w:rFonts w:cs="Times New Roman"/>
          <w:szCs w:val="28"/>
        </w:rPr>
        <w:t>Гидроксиды</w:t>
      </w:r>
      <w:proofErr w:type="spellEnd"/>
      <w:r>
        <w:rPr>
          <w:rFonts w:cs="Times New Roman"/>
          <w:szCs w:val="28"/>
        </w:rPr>
        <w:t>: основ</w:t>
      </w:r>
      <w:r>
        <w:rPr>
          <w:rFonts w:cs="Times New Roman"/>
          <w:szCs w:val="28"/>
        </w:rPr>
        <w:t xml:space="preserve">ания, </w:t>
      </w:r>
      <w:proofErr w:type="spellStart"/>
      <w:r>
        <w:rPr>
          <w:rFonts w:cs="Times New Roman"/>
          <w:szCs w:val="28"/>
        </w:rPr>
        <w:t>амфотерные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гидроксиды</w:t>
      </w:r>
      <w:proofErr w:type="spellEnd"/>
      <w:r>
        <w:rPr>
          <w:rFonts w:cs="Times New Roman"/>
          <w:szCs w:val="28"/>
        </w:rPr>
        <w:t>, кислородосодержащие кислоты. Средние, кислые, основные и комплексные соли.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Обобщение сведений о химических реакциях. Классификация химических реакций по различным признакам: составу и числу реагирующих и образующихся веществ, т</w:t>
      </w:r>
      <w:r>
        <w:rPr>
          <w:rFonts w:cs="Times New Roman"/>
          <w:szCs w:val="28"/>
        </w:rPr>
        <w:t>епловому эффекту, обратимости, изменению степеней окисления элементов, образующих реагирующие вещества, агрегатному состоянию реагирующих веществ, использованию катализатора.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Понятие о скорости химической реакции. Факторы, влияющие на скорость химических р</w:t>
      </w:r>
      <w:r>
        <w:rPr>
          <w:rFonts w:cs="Times New Roman"/>
          <w:szCs w:val="28"/>
        </w:rPr>
        <w:t>еакций: природа реагирующих веществ, их концентрация, температура, площадь соприкосновения, наличия катализатора. Катализ.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proofErr w:type="spellStart"/>
      <w:r>
        <w:rPr>
          <w:rFonts w:cs="Times New Roman"/>
          <w:i/>
          <w:szCs w:val="28"/>
        </w:rPr>
        <w:lastRenderedPageBreak/>
        <w:t>Демонстрации</w:t>
      </w:r>
      <w:proofErr w:type="gramStart"/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>О</w:t>
      </w:r>
      <w:proofErr w:type="gramEnd"/>
      <w:r>
        <w:rPr>
          <w:rFonts w:cs="Times New Roman"/>
          <w:szCs w:val="28"/>
        </w:rPr>
        <w:t>знакомление</w:t>
      </w:r>
      <w:proofErr w:type="spellEnd"/>
      <w:r>
        <w:rPr>
          <w:rFonts w:cs="Times New Roman"/>
          <w:szCs w:val="28"/>
        </w:rPr>
        <w:t xml:space="preserve"> с коллекциями металлов и неметаллов. Ознакомление с коллекциями оксидов, кислот и солей. Зависимость скорос</w:t>
      </w:r>
      <w:r>
        <w:rPr>
          <w:rFonts w:cs="Times New Roman"/>
          <w:szCs w:val="28"/>
        </w:rPr>
        <w:t>ть химической реакции от концентрации реагирующих веществ. Зависимость скорость химической реакции от площади соприкосновения реагирующих веществ (кипящий слой). Зависимость скорости химической реакции от температуры реагирующих веществ.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Лабораторные </w:t>
      </w:r>
      <w:proofErr w:type="spellStart"/>
      <w:r>
        <w:rPr>
          <w:rFonts w:cs="Times New Roman"/>
          <w:i/>
          <w:szCs w:val="28"/>
        </w:rPr>
        <w:t>опыты</w:t>
      </w:r>
      <w:proofErr w:type="gramStart"/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>заимодействие</w:t>
      </w:r>
      <w:proofErr w:type="spellEnd"/>
      <w:r>
        <w:rPr>
          <w:rFonts w:cs="Times New Roman"/>
          <w:szCs w:val="28"/>
        </w:rPr>
        <w:t xml:space="preserve"> аммиака и </w:t>
      </w:r>
      <w:proofErr w:type="spellStart"/>
      <w:r>
        <w:rPr>
          <w:rFonts w:cs="Times New Roman"/>
          <w:szCs w:val="28"/>
        </w:rPr>
        <w:t>хлороводорода</w:t>
      </w:r>
      <w:proofErr w:type="spellEnd"/>
      <w:r>
        <w:rPr>
          <w:rFonts w:cs="Times New Roman"/>
          <w:szCs w:val="28"/>
        </w:rPr>
        <w:t>. Реакция нейтрализации. Наблюдение теплового эффекта реакции нейтрализации взаимодействие серной кислоты с оксидом меди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). Разложение </w:t>
      </w:r>
      <w:proofErr w:type="spellStart"/>
      <w:r>
        <w:rPr>
          <w:rFonts w:cs="Times New Roman"/>
          <w:szCs w:val="28"/>
        </w:rPr>
        <w:t>пероксида</w:t>
      </w:r>
      <w:proofErr w:type="spellEnd"/>
      <w:r>
        <w:rPr>
          <w:rFonts w:cs="Times New Roman"/>
          <w:szCs w:val="28"/>
        </w:rPr>
        <w:t xml:space="preserve"> водорода с помощью каталазы картофеля. Зависимость скорости химическо</w:t>
      </w:r>
      <w:r>
        <w:rPr>
          <w:rFonts w:cs="Times New Roman"/>
          <w:szCs w:val="28"/>
        </w:rPr>
        <w:t>й реакции от природы реагирующих веществ на примере взаимодействия растворов тиосульфата натрия и хлорида бария, тиосульфата натрия и соляной кислоты. Зависимость скорости химической реакции от природы кислот при их взаимодействии с железом. Зависимость ск</w:t>
      </w:r>
      <w:r>
        <w:rPr>
          <w:rFonts w:cs="Times New Roman"/>
          <w:szCs w:val="28"/>
        </w:rPr>
        <w:t>орости химической реакции от температуры. Зависимость скорости химической реакции от концентрации. Зависимость скорость химической реакции от площади соприкосновения реагирующих веществ. Зависимость скорости химической реакции от катализатора.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Химические р</w:t>
      </w:r>
      <w:r>
        <w:rPr>
          <w:rFonts w:cs="Times New Roman"/>
          <w:b/>
          <w:szCs w:val="28"/>
        </w:rPr>
        <w:t>еакции в растворах электролитов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Понятие об электролитической диссоциации. Электролиты и </w:t>
      </w:r>
      <w:proofErr w:type="spellStart"/>
      <w:r>
        <w:rPr>
          <w:rFonts w:cs="Times New Roman"/>
          <w:szCs w:val="28"/>
        </w:rPr>
        <w:t>неэлектролиты</w:t>
      </w:r>
      <w:proofErr w:type="spellEnd"/>
      <w:r>
        <w:rPr>
          <w:rFonts w:cs="Times New Roman"/>
          <w:szCs w:val="28"/>
        </w:rPr>
        <w:t>. Механизм диссоциации электролитов с различным характером связи. Степень электролитической диссоциации. Сильные и слабые электролиты.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Основные положения т</w:t>
      </w:r>
      <w:r>
        <w:rPr>
          <w:rFonts w:cs="Times New Roman"/>
          <w:szCs w:val="28"/>
        </w:rPr>
        <w:t>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Общие химические свойства кислот: изменение окраски индикаторов, взаимодействие с металлами, оксидами и </w:t>
      </w:r>
      <w:proofErr w:type="spellStart"/>
      <w:r>
        <w:rPr>
          <w:rFonts w:cs="Times New Roman"/>
          <w:szCs w:val="28"/>
        </w:rPr>
        <w:t>гидро</w:t>
      </w:r>
      <w:r>
        <w:rPr>
          <w:rFonts w:cs="Times New Roman"/>
          <w:szCs w:val="28"/>
        </w:rPr>
        <w:t>ксидами</w:t>
      </w:r>
      <w:proofErr w:type="spellEnd"/>
      <w:r>
        <w:rPr>
          <w:rFonts w:cs="Times New Roman"/>
          <w:szCs w:val="28"/>
        </w:rPr>
        <w:t xml:space="preserve"> металлов и солями. Молекулярные и ионные (полные и сокращенные) уравнения реакций. </w:t>
      </w:r>
      <w:r>
        <w:rPr>
          <w:rFonts w:cs="Times New Roman"/>
          <w:szCs w:val="28"/>
        </w:rPr>
        <w:lastRenderedPageBreak/>
        <w:t>Химический смысл сокращенных уравнений. Условия протекания реакций между электролитами до конца. Ряд активности металлов.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Общие химические свойства щелочей: взаимоде</w:t>
      </w:r>
      <w:r>
        <w:rPr>
          <w:rFonts w:cs="Times New Roman"/>
          <w:szCs w:val="28"/>
        </w:rPr>
        <w:t>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Общие химические свойства средних солей: взаимодействие с кислотами, щелочами, солями и металлами. Вз</w:t>
      </w:r>
      <w:r>
        <w:rPr>
          <w:rFonts w:cs="Times New Roman"/>
          <w:szCs w:val="28"/>
        </w:rPr>
        <w:t>аимодействие кислых солей со щелочами.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Гидролиз как обменное взаимодействие солей с водой. Гидролиз соли сильного основания и слабой кислоты. Гидролиз солей слабого основания и сильной кислоты. Водородный показатель (</w:t>
      </w:r>
      <w:proofErr w:type="spellStart"/>
      <w:r>
        <w:rPr>
          <w:rFonts w:cs="Times New Roman"/>
          <w:szCs w:val="28"/>
        </w:rPr>
        <w:t>рН</w:t>
      </w:r>
      <w:proofErr w:type="spellEnd"/>
      <w:r>
        <w:rPr>
          <w:rFonts w:cs="Times New Roman"/>
          <w:szCs w:val="28"/>
        </w:rPr>
        <w:t>).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Свойства кислот, оснований, </w:t>
      </w:r>
      <w:r>
        <w:rPr>
          <w:rFonts w:cs="Times New Roman"/>
          <w:szCs w:val="28"/>
        </w:rPr>
        <w:t>оксидов и солей в свете теории электролитической диссоциации и представлений об окислительно-восстановительных реакциях.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proofErr w:type="spellStart"/>
      <w:r>
        <w:rPr>
          <w:rFonts w:cs="Times New Roman"/>
          <w:i/>
          <w:szCs w:val="28"/>
        </w:rPr>
        <w:t>Демонстрации</w:t>
      </w:r>
      <w:proofErr w:type="gramStart"/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>И</w:t>
      </w:r>
      <w:proofErr w:type="gramEnd"/>
      <w:r>
        <w:rPr>
          <w:rFonts w:cs="Times New Roman"/>
          <w:szCs w:val="28"/>
        </w:rPr>
        <w:t>спытание</w:t>
      </w:r>
      <w:proofErr w:type="spellEnd"/>
      <w:r>
        <w:rPr>
          <w:rFonts w:cs="Times New Roman"/>
          <w:szCs w:val="28"/>
        </w:rPr>
        <w:t xml:space="preserve"> веществ и их растворов на электропроводность. Зависимость электропроводности уксусной кислоты от концентрации. Д</w:t>
      </w:r>
      <w:r>
        <w:rPr>
          <w:rFonts w:cs="Times New Roman"/>
          <w:szCs w:val="28"/>
        </w:rPr>
        <w:t xml:space="preserve">вижение окрашенных ионов в электрическом поле. Определение характера среды в растворах солей. 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Лабораторные </w:t>
      </w:r>
      <w:proofErr w:type="spellStart"/>
      <w:r>
        <w:rPr>
          <w:rFonts w:cs="Times New Roman"/>
          <w:i/>
          <w:szCs w:val="28"/>
        </w:rPr>
        <w:t>опыты</w:t>
      </w:r>
      <w:proofErr w:type="gramStart"/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>Д</w:t>
      </w:r>
      <w:proofErr w:type="gramEnd"/>
      <w:r>
        <w:rPr>
          <w:rFonts w:cs="Times New Roman"/>
          <w:szCs w:val="28"/>
        </w:rPr>
        <w:t>иссоциация</w:t>
      </w:r>
      <w:proofErr w:type="spellEnd"/>
      <w:r>
        <w:rPr>
          <w:rFonts w:cs="Times New Roman"/>
          <w:szCs w:val="28"/>
        </w:rPr>
        <w:t xml:space="preserve"> слабых электролитов на примере уксусной кислоты. Изменение окраски индикаторов в кислотной среде. Реакция нейтрализации раствора </w:t>
      </w:r>
      <w:r>
        <w:rPr>
          <w:rFonts w:cs="Times New Roman"/>
          <w:szCs w:val="28"/>
        </w:rPr>
        <w:t xml:space="preserve">щелочи различными </w:t>
      </w:r>
      <w:proofErr w:type="spellStart"/>
      <w:r>
        <w:rPr>
          <w:rFonts w:cs="Times New Roman"/>
          <w:szCs w:val="28"/>
        </w:rPr>
        <w:t>кислотами</w:t>
      </w:r>
      <w:proofErr w:type="gramStart"/>
      <w:r>
        <w:rPr>
          <w:rFonts w:cs="Times New Roman"/>
          <w:szCs w:val="28"/>
        </w:rPr>
        <w:t>.П</w:t>
      </w:r>
      <w:proofErr w:type="gramEnd"/>
      <w:r>
        <w:rPr>
          <w:rFonts w:cs="Times New Roman"/>
          <w:szCs w:val="28"/>
        </w:rPr>
        <w:t>олучение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гидроксида</w:t>
      </w:r>
      <w:proofErr w:type="spellEnd"/>
      <w:r>
        <w:rPr>
          <w:rFonts w:cs="Times New Roman"/>
          <w:szCs w:val="28"/>
        </w:rPr>
        <w:t xml:space="preserve"> меди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) и его взаимодействие с различными кислотами. Взаимодействие сильных кислот с оксидом меди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). Взаимодействие кислот с металлами. Качественная реакция на карбонат-ион. Получение студня кремниевой </w:t>
      </w:r>
      <w:r>
        <w:rPr>
          <w:rFonts w:cs="Times New Roman"/>
          <w:szCs w:val="28"/>
        </w:rPr>
        <w:t>кислоты. Качественная реакция на хлори</w:t>
      </w:r>
      <w:proofErr w:type="gramStart"/>
      <w:r>
        <w:rPr>
          <w:rFonts w:cs="Times New Roman"/>
          <w:szCs w:val="28"/>
        </w:rPr>
        <w:t>д-</w:t>
      </w:r>
      <w:proofErr w:type="gramEnd"/>
      <w:r>
        <w:rPr>
          <w:rFonts w:cs="Times New Roman"/>
          <w:szCs w:val="28"/>
        </w:rPr>
        <w:t xml:space="preserve"> или </w:t>
      </w:r>
      <w:proofErr w:type="spellStart"/>
      <w:r>
        <w:rPr>
          <w:rFonts w:cs="Times New Roman"/>
          <w:szCs w:val="28"/>
        </w:rPr>
        <w:t>сульфат-ионы</w:t>
      </w:r>
      <w:proofErr w:type="spellEnd"/>
      <w:r>
        <w:rPr>
          <w:rFonts w:cs="Times New Roman"/>
          <w:szCs w:val="28"/>
        </w:rPr>
        <w:t xml:space="preserve">. Изменение окраски индикаторов в щелочной среде. Взаимодействие щелочей с углекислым газом. Качественная реакция на катион аммония. Получение </w:t>
      </w:r>
      <w:proofErr w:type="spellStart"/>
      <w:r>
        <w:rPr>
          <w:rFonts w:cs="Times New Roman"/>
          <w:szCs w:val="28"/>
        </w:rPr>
        <w:t>гидроксида</w:t>
      </w:r>
      <w:proofErr w:type="spellEnd"/>
      <w:r>
        <w:rPr>
          <w:rFonts w:cs="Times New Roman"/>
          <w:szCs w:val="28"/>
        </w:rPr>
        <w:t xml:space="preserve"> меди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) и его разложение. Взаимодействие ка</w:t>
      </w:r>
      <w:r>
        <w:rPr>
          <w:rFonts w:cs="Times New Roman"/>
          <w:szCs w:val="28"/>
        </w:rPr>
        <w:t xml:space="preserve">рбонатов с кислотами. Получение </w:t>
      </w:r>
      <w:proofErr w:type="spellStart"/>
      <w:r>
        <w:rPr>
          <w:rFonts w:cs="Times New Roman"/>
          <w:szCs w:val="28"/>
        </w:rPr>
        <w:t>гидроксида</w:t>
      </w:r>
      <w:proofErr w:type="spellEnd"/>
      <w:r>
        <w:rPr>
          <w:rFonts w:cs="Times New Roman"/>
          <w:szCs w:val="28"/>
        </w:rPr>
        <w:t xml:space="preserve"> железа (</w:t>
      </w:r>
      <w:r>
        <w:rPr>
          <w:rFonts w:cs="Times New Roman"/>
          <w:szCs w:val="28"/>
          <w:lang w:val="en-US"/>
        </w:rPr>
        <w:t>III</w:t>
      </w:r>
      <w:r>
        <w:rPr>
          <w:rFonts w:cs="Times New Roman"/>
          <w:szCs w:val="28"/>
        </w:rPr>
        <w:t>). Взаимодействие железа с раствором сульфата меди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).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lastRenderedPageBreak/>
        <w:t>Практическая работа.</w:t>
      </w:r>
      <w:r>
        <w:rPr>
          <w:rFonts w:cs="Times New Roman"/>
          <w:szCs w:val="28"/>
        </w:rPr>
        <w:t xml:space="preserve"> Решение экспериментальных задач по теме «Электролитическая диссоциация».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Неметаллы и их соединения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Строение атомов неметалло</w:t>
      </w:r>
      <w:r>
        <w:rPr>
          <w:rFonts w:cs="Times New Roman"/>
          <w:szCs w:val="28"/>
        </w:rPr>
        <w:t xml:space="preserve">в и их положение в периодической системе. Ряд </w:t>
      </w:r>
      <w:proofErr w:type="spellStart"/>
      <w:r>
        <w:rPr>
          <w:rFonts w:cs="Times New Roman"/>
          <w:szCs w:val="28"/>
        </w:rPr>
        <w:t>электроотрицательности</w:t>
      </w:r>
      <w:proofErr w:type="spellEnd"/>
      <w:r>
        <w:rPr>
          <w:rFonts w:cs="Times New Roman"/>
          <w:szCs w:val="28"/>
        </w:rPr>
        <w:t>. Кристаллические решетки неметаллов – простых веществ физические свойства неметаллов. Общие химические свойства неметаллов: окислительные и восстановительные.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Галогены, строение их атомов</w:t>
      </w:r>
      <w:r>
        <w:rPr>
          <w:rFonts w:cs="Times New Roman"/>
          <w:szCs w:val="28"/>
        </w:rPr>
        <w:t xml:space="preserve"> и молекул. Физические и химические свойства галогенов. Закономерности изменения свойств галогенов  в зависимости от их положения  в периодической системе. Нахождение галогенов в природе и их получение. Биологическое значение и применение галогенов.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Галоге</w:t>
      </w:r>
      <w:r>
        <w:rPr>
          <w:rFonts w:cs="Times New Roman"/>
          <w:szCs w:val="28"/>
        </w:rPr>
        <w:t>новодороды</w:t>
      </w:r>
      <w:proofErr w:type="spellEnd"/>
      <w:r>
        <w:rPr>
          <w:rFonts w:cs="Times New Roman"/>
          <w:szCs w:val="28"/>
        </w:rPr>
        <w:t xml:space="preserve"> и соответствующие им кислоты: плавиковая, соляная, </w:t>
      </w:r>
      <w:proofErr w:type="spellStart"/>
      <w:r>
        <w:rPr>
          <w:rFonts w:cs="Times New Roman"/>
          <w:szCs w:val="28"/>
        </w:rPr>
        <w:t>бромоводородная</w:t>
      </w:r>
      <w:proofErr w:type="spellEnd"/>
      <w:r>
        <w:rPr>
          <w:rFonts w:cs="Times New Roman"/>
          <w:szCs w:val="28"/>
        </w:rPr>
        <w:t xml:space="preserve">, и </w:t>
      </w:r>
      <w:proofErr w:type="spellStart"/>
      <w:r>
        <w:rPr>
          <w:rFonts w:cs="Times New Roman"/>
          <w:szCs w:val="28"/>
        </w:rPr>
        <w:t>иодоводородная</w:t>
      </w:r>
      <w:proofErr w:type="spellEnd"/>
      <w:r>
        <w:rPr>
          <w:rFonts w:cs="Times New Roman"/>
          <w:szCs w:val="28"/>
        </w:rPr>
        <w:t xml:space="preserve">. Галогениды. Качественные реакции на </w:t>
      </w:r>
      <w:proofErr w:type="spellStart"/>
      <w:proofErr w:type="gramStart"/>
      <w:r>
        <w:rPr>
          <w:rFonts w:cs="Times New Roman"/>
          <w:szCs w:val="28"/>
        </w:rPr>
        <w:t>галогенид-ионы</w:t>
      </w:r>
      <w:proofErr w:type="spellEnd"/>
      <w:proofErr w:type="gramEnd"/>
      <w:r>
        <w:rPr>
          <w:rFonts w:cs="Times New Roman"/>
          <w:szCs w:val="28"/>
        </w:rPr>
        <w:t>. Применение соединений галогенов.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Общая характеристика элементов </w:t>
      </w:r>
      <w:proofErr w:type="gramStart"/>
      <w:r>
        <w:rPr>
          <w:rFonts w:cs="Times New Roman"/>
          <w:szCs w:val="28"/>
          <w:lang w:val="en-US"/>
        </w:rPr>
        <w:t>VI</w:t>
      </w:r>
      <w:proofErr w:type="gramEnd"/>
      <w:r>
        <w:rPr>
          <w:rFonts w:cs="Times New Roman"/>
          <w:szCs w:val="28"/>
        </w:rPr>
        <w:t xml:space="preserve">А-группы. Сера в природе и ее получение. </w:t>
      </w:r>
      <w:proofErr w:type="spellStart"/>
      <w:r>
        <w:rPr>
          <w:rFonts w:cs="Times New Roman"/>
          <w:szCs w:val="28"/>
        </w:rPr>
        <w:t>Аллотропные</w:t>
      </w:r>
      <w:proofErr w:type="spellEnd"/>
      <w:r>
        <w:rPr>
          <w:rFonts w:cs="Times New Roman"/>
          <w:szCs w:val="28"/>
        </w:rPr>
        <w:t xml:space="preserve"> модификации серы и их свойства. Химические свойства сери и её применение.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Сероводород: строение молекулы, физические и химические свойства, получение и значение. Сероводородная кислота. Сульфиды и их значение. Люминофоры.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Оксид серы (</w:t>
      </w:r>
      <w:r>
        <w:rPr>
          <w:rFonts w:cs="Times New Roman"/>
          <w:szCs w:val="28"/>
          <w:lang w:val="en-US"/>
        </w:rPr>
        <w:t>IV</w:t>
      </w:r>
      <w:r>
        <w:rPr>
          <w:rFonts w:cs="Times New Roman"/>
          <w:szCs w:val="28"/>
        </w:rPr>
        <w:t>), серни</w:t>
      </w:r>
      <w:r>
        <w:rPr>
          <w:rFonts w:cs="Times New Roman"/>
          <w:szCs w:val="28"/>
        </w:rPr>
        <w:t>стая кислота, сульфиты. Качественная реакция на сульфит-ион.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Оксид серы (</w:t>
      </w:r>
      <w:r>
        <w:rPr>
          <w:rFonts w:cs="Times New Roman"/>
          <w:szCs w:val="28"/>
          <w:lang w:val="en-US"/>
        </w:rPr>
        <w:t>VI</w:t>
      </w:r>
      <w:r>
        <w:rPr>
          <w:rFonts w:cs="Times New Roman"/>
          <w:szCs w:val="28"/>
        </w:rPr>
        <w:t>), серная кислота, сульфаты. Кристаллогидраты.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Серная кислота как сильный электролит. Свойства разбавленной серной кислоты как типичной кислоты: взаимодействие с металлами, основным</w:t>
      </w:r>
      <w:r>
        <w:rPr>
          <w:rFonts w:cs="Times New Roman"/>
          <w:szCs w:val="28"/>
        </w:rPr>
        <w:t xml:space="preserve">и и </w:t>
      </w:r>
      <w:proofErr w:type="spellStart"/>
      <w:r>
        <w:rPr>
          <w:rFonts w:cs="Times New Roman"/>
          <w:szCs w:val="28"/>
        </w:rPr>
        <w:t>амфотерными</w:t>
      </w:r>
      <w:proofErr w:type="spellEnd"/>
      <w:r>
        <w:rPr>
          <w:rFonts w:cs="Times New Roman"/>
          <w:szCs w:val="28"/>
        </w:rPr>
        <w:t xml:space="preserve"> оксидами, основаниями и </w:t>
      </w:r>
      <w:proofErr w:type="spellStart"/>
      <w:r>
        <w:rPr>
          <w:rFonts w:cs="Times New Roman"/>
          <w:szCs w:val="28"/>
        </w:rPr>
        <w:t>амфотерными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гидроксидами</w:t>
      </w:r>
      <w:proofErr w:type="spellEnd"/>
      <w:r>
        <w:rPr>
          <w:rFonts w:cs="Times New Roman"/>
          <w:szCs w:val="28"/>
        </w:rPr>
        <w:t>, солями. Качественная реакция на сульфат-ион.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Общая характеристика элементов </w:t>
      </w:r>
      <w:proofErr w:type="gramStart"/>
      <w:r>
        <w:rPr>
          <w:rFonts w:cs="Times New Roman"/>
          <w:szCs w:val="28"/>
          <w:lang w:val="en-US"/>
        </w:rPr>
        <w:t>V</w:t>
      </w:r>
      <w:proofErr w:type="gramEnd"/>
      <w:r>
        <w:rPr>
          <w:rFonts w:cs="Times New Roman"/>
          <w:szCs w:val="28"/>
        </w:rPr>
        <w:t>А-группы. Азот, строение его атома и молекулы. Физические и химические свойства и применение азота. Азот в природ</w:t>
      </w:r>
      <w:r>
        <w:rPr>
          <w:rFonts w:cs="Times New Roman"/>
          <w:szCs w:val="28"/>
        </w:rPr>
        <w:t>е и его биологическая роль.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Аммиак, строение молекулы и физические свойства. Аммиачная вода, нашатырный спирт, гидрат аммиака. Донорно-акцепторный механизм образования связи в катионе аммония. Восстановительные свойства аммиака. Соли аммония и их применени</w:t>
      </w:r>
      <w:r>
        <w:rPr>
          <w:rFonts w:cs="Times New Roman"/>
          <w:szCs w:val="28"/>
        </w:rPr>
        <w:t>е. Качественная реакция на катион аммония.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Фосфор, строение атома и аллотропия. Фосфиды. </w:t>
      </w:r>
      <w:proofErr w:type="spellStart"/>
      <w:r>
        <w:rPr>
          <w:rFonts w:cs="Times New Roman"/>
          <w:szCs w:val="28"/>
        </w:rPr>
        <w:t>Фосфин</w:t>
      </w:r>
      <w:proofErr w:type="spellEnd"/>
      <w:r>
        <w:rPr>
          <w:rFonts w:cs="Times New Roman"/>
          <w:szCs w:val="28"/>
        </w:rPr>
        <w:t>. Оксид фосфора (</w:t>
      </w:r>
      <w:r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>) и фосфорная (орто</w:t>
      </w:r>
      <w:r>
        <w:rPr>
          <w:rFonts w:cs="Times New Roman"/>
          <w:szCs w:val="28"/>
        </w:rPr>
        <w:t>фосфорная) кислоты. Фосфаты.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Общая характеристика элементов </w:t>
      </w:r>
      <w:proofErr w:type="gramStart"/>
      <w:r>
        <w:rPr>
          <w:rFonts w:cs="Times New Roman"/>
          <w:szCs w:val="28"/>
          <w:lang w:val="en-US"/>
        </w:rPr>
        <w:t>IV</w:t>
      </w:r>
      <w:proofErr w:type="gramEnd"/>
      <w:r>
        <w:rPr>
          <w:rFonts w:cs="Times New Roman"/>
          <w:szCs w:val="28"/>
        </w:rPr>
        <w:t xml:space="preserve">А-группы: особенности строения атомов, простых веществ и соединений в зависимости от положения элементов в периодической системе: углерод. </w:t>
      </w:r>
      <w:proofErr w:type="spellStart"/>
      <w:r>
        <w:rPr>
          <w:rFonts w:cs="Times New Roman"/>
          <w:szCs w:val="28"/>
        </w:rPr>
        <w:t>Аллотропные</w:t>
      </w:r>
      <w:proofErr w:type="spellEnd"/>
      <w:r>
        <w:rPr>
          <w:rFonts w:cs="Times New Roman"/>
          <w:szCs w:val="28"/>
        </w:rPr>
        <w:t xml:space="preserve"> модификации: алмаз, графит. Аморфный углеро</w:t>
      </w:r>
      <w:r>
        <w:rPr>
          <w:rFonts w:cs="Times New Roman"/>
          <w:szCs w:val="28"/>
        </w:rPr>
        <w:t>д: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Оксид углерода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):строение, молекулы, получение и свойства. Оксид углерода (</w:t>
      </w:r>
      <w:r>
        <w:rPr>
          <w:rFonts w:cs="Times New Roman"/>
          <w:szCs w:val="28"/>
          <w:lang w:val="en-US"/>
        </w:rPr>
        <w:t>IV</w:t>
      </w:r>
      <w:r>
        <w:rPr>
          <w:rFonts w:cs="Times New Roman"/>
          <w:szCs w:val="28"/>
        </w:rPr>
        <w:t>): строение молекулы, получение и свойства. Уголь</w:t>
      </w:r>
      <w:r>
        <w:rPr>
          <w:rFonts w:cs="Times New Roman"/>
          <w:szCs w:val="28"/>
        </w:rPr>
        <w:t>ная кислота. Соли угольной кислоты: карбонаты и гидрокарбонаты. Техническая и пищевая сода.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Органическая химия. Углеводороды. Метан, этан и пропан как предельные (насыщенные) углеводороды. Этилен и ацетилен как непредельные (Ненасыщенные) углеводороды. Стр</w:t>
      </w:r>
      <w:r>
        <w:rPr>
          <w:rFonts w:cs="Times New Roman"/>
          <w:szCs w:val="28"/>
        </w:rPr>
        <w:t>уктурные формулы веществ. Горение углеводородов. Реакции дегидрирования предельных углеводородов.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Спирты. Этиловый спирт, его получение, применение и физиологическое действие. Трехатомный спирт глицерин. Уксусная кислота как представитель карбоновых кислот</w:t>
      </w:r>
      <w:r>
        <w:rPr>
          <w:rFonts w:cs="Times New Roman"/>
          <w:szCs w:val="28"/>
        </w:rPr>
        <w:t>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Кремний: строение атома и нахождение в природе. Силициды и </w:t>
      </w:r>
      <w:proofErr w:type="spellStart"/>
      <w:r>
        <w:rPr>
          <w:rFonts w:cs="Times New Roman"/>
          <w:szCs w:val="28"/>
        </w:rPr>
        <w:t>силан</w:t>
      </w:r>
      <w:proofErr w:type="spellEnd"/>
      <w:r>
        <w:rPr>
          <w:rFonts w:cs="Times New Roman"/>
          <w:szCs w:val="28"/>
        </w:rPr>
        <w:t>. Свойства кремния. Оксид кремния (</w:t>
      </w:r>
      <w:r>
        <w:rPr>
          <w:rFonts w:cs="Times New Roman"/>
          <w:szCs w:val="28"/>
          <w:lang w:val="en-US"/>
        </w:rPr>
        <w:t>IV</w:t>
      </w:r>
      <w:r>
        <w:rPr>
          <w:rFonts w:cs="Times New Roman"/>
          <w:szCs w:val="28"/>
        </w:rPr>
        <w:t>). Кремниевая кислота и её соли.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Производство стекла и цемента. Продукция силикатной промышленности: оптическое волокно, керамика, фарфор, фаянс. Оптичес</w:t>
      </w:r>
      <w:r>
        <w:rPr>
          <w:rFonts w:cs="Times New Roman"/>
          <w:szCs w:val="28"/>
        </w:rPr>
        <w:t>кое волокно.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Неметаллы в природе. Фракционная перегонка жидкого воздуха как способ получения кислорода, азота и аргона. Получение фосфора, кремния, хлора, </w:t>
      </w:r>
      <w:proofErr w:type="spellStart"/>
      <w:r>
        <w:rPr>
          <w:rFonts w:cs="Times New Roman"/>
          <w:szCs w:val="28"/>
        </w:rPr>
        <w:t>иода</w:t>
      </w:r>
      <w:proofErr w:type="spellEnd"/>
      <w:r>
        <w:rPr>
          <w:rFonts w:cs="Times New Roman"/>
          <w:szCs w:val="28"/>
        </w:rPr>
        <w:t>. Электролиз растворов.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Получение серной кислоты: сырьё, химизм, технологическая схема, метод кип</w:t>
      </w:r>
      <w:r>
        <w:rPr>
          <w:rFonts w:cs="Times New Roman"/>
          <w:szCs w:val="28"/>
        </w:rPr>
        <w:t>ящего слоя, принципы теплообмена, противотока и циркуляции. Олеум. Производство аммиака: сырье, химизм, технологическая схема.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Демонстрации.</w:t>
      </w:r>
      <w:r>
        <w:rPr>
          <w:rFonts w:cs="Times New Roman"/>
          <w:szCs w:val="28"/>
        </w:rPr>
        <w:t xml:space="preserve"> Коллекция неметаллов. Модели кристаллических решеток неметаллов: атомные и молекулярные. Озонатор и принципы его ра</w:t>
      </w:r>
      <w:r>
        <w:rPr>
          <w:rFonts w:cs="Times New Roman"/>
          <w:szCs w:val="28"/>
        </w:rPr>
        <w:t xml:space="preserve">боты. Горение неметаллов – простых веществ, серы, фосфора, древесного угля. Образцы галогенов – простых веществ. Взаимодействие галогенов с металлами. Вытеснение хлора бромом </w:t>
      </w:r>
      <w:proofErr w:type="spellStart"/>
      <w:r>
        <w:rPr>
          <w:rFonts w:cs="Times New Roman"/>
          <w:szCs w:val="28"/>
        </w:rPr>
        <w:t>илииодом</w:t>
      </w:r>
      <w:proofErr w:type="spellEnd"/>
      <w:r>
        <w:rPr>
          <w:rFonts w:cs="Times New Roman"/>
          <w:szCs w:val="28"/>
        </w:rPr>
        <w:t xml:space="preserve"> из растворов их солей. Коллекция природных соединений хлора. Взаимодейст</w:t>
      </w:r>
      <w:r>
        <w:rPr>
          <w:rFonts w:cs="Times New Roman"/>
          <w:szCs w:val="28"/>
        </w:rPr>
        <w:t>вие серы с металлами. Горение серы с металлами. Горение серы в кислороде. Коллекция сульфидных руд. Качественная реакция на сульфид-ион. Обесцвечивание окрашенных тканей сернистым газом. Взаимодействие концентрированной серной кислой с медью. Обугливание о</w:t>
      </w:r>
      <w:r>
        <w:rPr>
          <w:rFonts w:cs="Times New Roman"/>
          <w:szCs w:val="28"/>
        </w:rPr>
        <w:t>рганических веществ концентрированной серной кислотой. Диаграмма «Состав воздуха». Видеофрагмент и слайды «Птичьи базары». Получение, собирание и распознавание аммиака. Разложение бихромата аммония. Взаимодействие концентрированной азотной кислоты с медью.</w:t>
      </w:r>
      <w:r>
        <w:rPr>
          <w:rFonts w:cs="Times New Roman"/>
          <w:szCs w:val="28"/>
        </w:rPr>
        <w:t xml:space="preserve"> Горение черного пороха. Разложение нитрата калия и горение в нем древесного уголька образцы природных соединений фосфора. Горение фосфора на воздухе и в кислороде. Получение белого фосфора и испытание его свойств. Коллекция «Образцы природных соединений у</w:t>
      </w:r>
      <w:r>
        <w:rPr>
          <w:rFonts w:cs="Times New Roman"/>
          <w:szCs w:val="28"/>
        </w:rPr>
        <w:t xml:space="preserve">глерода». Портрет Н.Д. Зелинского. Поглощение растворенных веществ или газов активированным углем.  Устройство </w:t>
      </w:r>
      <w:r>
        <w:rPr>
          <w:rFonts w:cs="Times New Roman"/>
          <w:szCs w:val="28"/>
        </w:rPr>
        <w:lastRenderedPageBreak/>
        <w:t>противогаза. Модели молекул метана, этана, этилена и ацетилена. Взаимодействие этилена с бромной водой и раствором перманганата калия. Общие хими</w:t>
      </w:r>
      <w:r>
        <w:rPr>
          <w:rFonts w:cs="Times New Roman"/>
          <w:szCs w:val="28"/>
        </w:rPr>
        <w:t>ческие свойства кислот на примере уксусной кислоты. Качественная реакция на многоатомные спирты. Коллекция «образцы природных соединений кремния». Коллекция стекла, керамики, цемента и изделий из них. Коллекция продукции силикатной промышленности. Видеофра</w:t>
      </w:r>
      <w:r>
        <w:rPr>
          <w:rFonts w:cs="Times New Roman"/>
          <w:szCs w:val="28"/>
        </w:rPr>
        <w:t>гменты и слайды «Фракционная перегонка жидкого воздуха». Видеофрагменты и слайды «Получение водорода, кислорода и галогенов электролитическим способом». Модели аппаратов для производства серной кислоты. Модель кипящего слоя. Модель колонны синтеза аммиака.</w:t>
      </w:r>
      <w:r>
        <w:rPr>
          <w:rFonts w:cs="Times New Roman"/>
          <w:szCs w:val="28"/>
        </w:rPr>
        <w:t xml:space="preserve"> Видеофрагменты и слайды «Производство серной кислоты». Видеофрагменты и слайды «Производство аммиака». Коллекция «Сырье для получения серной кислоты»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Лабораторные </w:t>
      </w:r>
      <w:proofErr w:type="spellStart"/>
      <w:r>
        <w:rPr>
          <w:rFonts w:cs="Times New Roman"/>
          <w:i/>
          <w:szCs w:val="28"/>
        </w:rPr>
        <w:t>опыты</w:t>
      </w:r>
      <w:proofErr w:type="gramStart"/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>Р</w:t>
      </w:r>
      <w:proofErr w:type="gramEnd"/>
      <w:r>
        <w:rPr>
          <w:rFonts w:cs="Times New Roman"/>
          <w:szCs w:val="28"/>
        </w:rPr>
        <w:t>аспознавание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галогенид-ионов</w:t>
      </w:r>
      <w:proofErr w:type="spellEnd"/>
      <w:r>
        <w:rPr>
          <w:rFonts w:cs="Times New Roman"/>
          <w:szCs w:val="28"/>
        </w:rPr>
        <w:t xml:space="preserve">. Качественные реакции на </w:t>
      </w:r>
      <w:proofErr w:type="spellStart"/>
      <w:proofErr w:type="gramStart"/>
      <w:r>
        <w:rPr>
          <w:rFonts w:cs="Times New Roman"/>
          <w:szCs w:val="28"/>
        </w:rPr>
        <w:t>сульфат-ионы</w:t>
      </w:r>
      <w:proofErr w:type="spellEnd"/>
      <w:proofErr w:type="gramEnd"/>
      <w:r>
        <w:rPr>
          <w:rFonts w:cs="Times New Roman"/>
          <w:szCs w:val="28"/>
        </w:rPr>
        <w:t xml:space="preserve">. Качественная </w:t>
      </w:r>
      <w:r>
        <w:rPr>
          <w:rFonts w:cs="Times New Roman"/>
          <w:szCs w:val="28"/>
        </w:rPr>
        <w:t>реакция на катион аммония. Химические свойства азотной кислоты как электролита. Качественные реакции на фосфат-ион. Получение и свойства угольной кислоты. Качественная реакция на карбонат-ион. Пропускание углекислого газа через раствор силиката натрия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Прак</w:t>
      </w:r>
      <w:r>
        <w:rPr>
          <w:rFonts w:cs="Times New Roman"/>
          <w:i/>
          <w:szCs w:val="28"/>
        </w:rPr>
        <w:t xml:space="preserve">тическая </w:t>
      </w:r>
      <w:proofErr w:type="spellStart"/>
      <w:r>
        <w:rPr>
          <w:rFonts w:cs="Times New Roman"/>
          <w:i/>
          <w:szCs w:val="28"/>
        </w:rPr>
        <w:t>работа</w:t>
      </w:r>
      <w:proofErr w:type="gramStart"/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>И</w:t>
      </w:r>
      <w:proofErr w:type="gramEnd"/>
      <w:r>
        <w:rPr>
          <w:rFonts w:cs="Times New Roman"/>
          <w:szCs w:val="28"/>
        </w:rPr>
        <w:t>зучение</w:t>
      </w:r>
      <w:proofErr w:type="spellEnd"/>
      <w:r>
        <w:rPr>
          <w:rFonts w:cs="Times New Roman"/>
          <w:szCs w:val="28"/>
        </w:rPr>
        <w:t xml:space="preserve"> свойств соляной кислоты. Изучение свойств серной кислоты. Получение аммиака и изучение его свойств. Получение углекислого газа. Качественная реакция на </w:t>
      </w:r>
      <w:proofErr w:type="spellStart"/>
      <w:proofErr w:type="gramStart"/>
      <w:r>
        <w:rPr>
          <w:rFonts w:cs="Times New Roman"/>
          <w:szCs w:val="28"/>
        </w:rPr>
        <w:t>карбонат-ионы</w:t>
      </w:r>
      <w:proofErr w:type="spellEnd"/>
      <w:proofErr w:type="gramEnd"/>
      <w:r>
        <w:rPr>
          <w:rFonts w:cs="Times New Roman"/>
          <w:szCs w:val="28"/>
        </w:rPr>
        <w:t>.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Металлы и их соединения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Положение металлов в периодической </w:t>
      </w:r>
      <w:r>
        <w:rPr>
          <w:rFonts w:cs="Times New Roman"/>
          <w:szCs w:val="28"/>
        </w:rPr>
        <w:t xml:space="preserve">системе химических элементов Д.И. Менделеева, строение атомов и кристаллов металлов. Металлическая связь и металлическая кристаллическая решетка. Физические свойства металлов: </w:t>
      </w:r>
      <w:proofErr w:type="spellStart"/>
      <w:r>
        <w:rPr>
          <w:rFonts w:cs="Times New Roman"/>
          <w:szCs w:val="28"/>
        </w:rPr>
        <w:t>электро</w:t>
      </w:r>
      <w:proofErr w:type="spellEnd"/>
      <w:r>
        <w:rPr>
          <w:rFonts w:cs="Times New Roman"/>
          <w:szCs w:val="28"/>
        </w:rPr>
        <w:t>- и теплопроводность, отражающая способность, пластичность. Черные и цвет</w:t>
      </w:r>
      <w:r>
        <w:rPr>
          <w:rFonts w:cs="Times New Roman"/>
          <w:szCs w:val="28"/>
        </w:rPr>
        <w:t>ные металлы.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Общая характеристика элементов </w:t>
      </w:r>
      <w:proofErr w:type="gramStart"/>
      <w:r>
        <w:rPr>
          <w:rFonts w:cs="Times New Roman"/>
          <w:szCs w:val="28"/>
          <w:lang w:val="en-US"/>
        </w:rPr>
        <w:t>I</w:t>
      </w:r>
      <w:proofErr w:type="gramEnd"/>
      <w:r>
        <w:rPr>
          <w:rFonts w:cs="Times New Roman"/>
          <w:szCs w:val="28"/>
        </w:rPr>
        <w:t xml:space="preserve">А-группы. Оксиды и </w:t>
      </w:r>
      <w:proofErr w:type="spellStart"/>
      <w:r>
        <w:rPr>
          <w:rFonts w:cs="Times New Roman"/>
          <w:szCs w:val="28"/>
        </w:rPr>
        <w:t>гидроксиды</w:t>
      </w:r>
      <w:proofErr w:type="spellEnd"/>
      <w:r>
        <w:rPr>
          <w:rFonts w:cs="Times New Roman"/>
          <w:szCs w:val="28"/>
        </w:rPr>
        <w:t xml:space="preserve"> щелочных металлов, их получение, сво</w:t>
      </w:r>
      <w:r>
        <w:rPr>
          <w:rFonts w:cs="Times New Roman"/>
          <w:szCs w:val="28"/>
        </w:rPr>
        <w:t>йства, применение. Важнейшие соли щелочных металлов, их значение в природе и жизни человека.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Общая характеристика элементов </w:t>
      </w:r>
      <w:proofErr w:type="gramStart"/>
      <w:r>
        <w:rPr>
          <w:rFonts w:cs="Times New Roman"/>
          <w:szCs w:val="28"/>
          <w:lang w:val="en-US"/>
        </w:rPr>
        <w:t>II</w:t>
      </w:r>
      <w:proofErr w:type="gramEnd"/>
      <w:r>
        <w:rPr>
          <w:rFonts w:cs="Times New Roman"/>
          <w:szCs w:val="28"/>
        </w:rPr>
        <w:t>А-группы</w:t>
      </w:r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Оксиды и </w:t>
      </w:r>
      <w:proofErr w:type="spellStart"/>
      <w:r>
        <w:rPr>
          <w:rFonts w:cs="Times New Roman"/>
          <w:szCs w:val="28"/>
        </w:rPr>
        <w:t>гидроксиды</w:t>
      </w:r>
      <w:proofErr w:type="spellEnd"/>
      <w:r>
        <w:rPr>
          <w:rFonts w:cs="Times New Roman"/>
          <w:szCs w:val="28"/>
        </w:rPr>
        <w:t xml:space="preserve"> щелочноземельных металлов, их получение, свойства и применение. Важнейшие соли щелочноземельных мета</w:t>
      </w:r>
      <w:r>
        <w:rPr>
          <w:rFonts w:cs="Times New Roman"/>
          <w:szCs w:val="28"/>
        </w:rPr>
        <w:t>ллов, их значение в природе и жизни человека. Карбонаты и гидрокарбонаты кальция.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Временная и постоянная жесткость воды. Способы устранения временной жесткости. Способы устранения постоянной жесткости.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Соединения алюминия в природе. Химические свойства алю</w:t>
      </w:r>
      <w:r>
        <w:rPr>
          <w:rFonts w:cs="Times New Roman"/>
          <w:szCs w:val="28"/>
        </w:rPr>
        <w:t xml:space="preserve">миния. Особенности оксида и </w:t>
      </w:r>
      <w:proofErr w:type="spellStart"/>
      <w:r>
        <w:rPr>
          <w:rFonts w:cs="Times New Roman"/>
          <w:szCs w:val="28"/>
        </w:rPr>
        <w:t>гидроксида</w:t>
      </w:r>
      <w:proofErr w:type="spellEnd"/>
      <w:r>
        <w:rPr>
          <w:rFonts w:cs="Times New Roman"/>
          <w:szCs w:val="28"/>
        </w:rPr>
        <w:t xml:space="preserve"> алюминия как </w:t>
      </w:r>
      <w:proofErr w:type="spellStart"/>
      <w:r>
        <w:rPr>
          <w:rFonts w:cs="Times New Roman"/>
          <w:szCs w:val="28"/>
        </w:rPr>
        <w:t>амфотерных</w:t>
      </w:r>
      <w:proofErr w:type="spellEnd"/>
      <w:r>
        <w:rPr>
          <w:rFonts w:cs="Times New Roman"/>
          <w:szCs w:val="28"/>
        </w:rPr>
        <w:t xml:space="preserve"> соединений. Важнейшие соли алюминия (хлорид, сульфат).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Особенности строения атома железа. Железо в природе. Важнейшие руды железа. Получение чугуна и стали. Оксиды и </w:t>
      </w:r>
      <w:proofErr w:type="spellStart"/>
      <w:r>
        <w:rPr>
          <w:rFonts w:cs="Times New Roman"/>
          <w:szCs w:val="28"/>
        </w:rPr>
        <w:t>гидроксиды</w:t>
      </w:r>
      <w:proofErr w:type="spellEnd"/>
      <w:r>
        <w:rPr>
          <w:rFonts w:cs="Times New Roman"/>
          <w:szCs w:val="28"/>
        </w:rPr>
        <w:t xml:space="preserve"> железа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) и (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). Соли железа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) и (</w:t>
      </w:r>
      <w:r>
        <w:rPr>
          <w:rFonts w:cs="Times New Roman"/>
          <w:szCs w:val="28"/>
          <w:lang w:val="en-US"/>
        </w:rPr>
        <w:t>III</w:t>
      </w:r>
      <w:r>
        <w:rPr>
          <w:rFonts w:cs="Times New Roman"/>
          <w:szCs w:val="28"/>
        </w:rPr>
        <w:t>). Обнаружение катионов железа в растворе. Значение соединений железа.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Коррозия газовая (химическая) и электрохимическая. Защита металлов от коррозии. Металлы в природе. Понятие о металлургии. Черная и цветная металлургия. Пиром</w:t>
      </w:r>
      <w:r>
        <w:rPr>
          <w:rFonts w:cs="Times New Roman"/>
          <w:szCs w:val="28"/>
        </w:rPr>
        <w:t>еталлургия, гидрометаллургия, электрометаллургия. Доменный процесс. Переработка чугуна в сталь. Электролиз расплавов.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proofErr w:type="spellStart"/>
      <w:r>
        <w:rPr>
          <w:rFonts w:cs="Times New Roman"/>
          <w:i/>
          <w:szCs w:val="28"/>
        </w:rPr>
        <w:t>Демонстрации</w:t>
      </w:r>
      <w:proofErr w:type="gramStart"/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>заимодействие</w:t>
      </w:r>
      <w:proofErr w:type="spellEnd"/>
      <w:r>
        <w:rPr>
          <w:rFonts w:cs="Times New Roman"/>
          <w:szCs w:val="28"/>
        </w:rPr>
        <w:t xml:space="preserve"> натрия, лития и кальция с водой. Горение натрия, магния и железа в кислороде. Вспышка термитной смеси. Взаимод</w:t>
      </w:r>
      <w:r>
        <w:rPr>
          <w:rFonts w:cs="Times New Roman"/>
          <w:szCs w:val="28"/>
        </w:rPr>
        <w:t>ействие смеси порошков серы и железа, цинка и серы. Взаимодействие алюминия с кислотами, щелочами и водой. Взаимодействие железа и меди с хлором. Взаимодействие меди с концентрированной серной кислотой и азотной кислотой (разбавленной и концентрированной).</w:t>
      </w:r>
      <w:r>
        <w:rPr>
          <w:rFonts w:cs="Times New Roman"/>
          <w:szCs w:val="28"/>
        </w:rPr>
        <w:t xml:space="preserve"> Окраска пламени соединениями щелочных металлов. Окраска пламени соединениями </w:t>
      </w:r>
      <w:r>
        <w:rPr>
          <w:rFonts w:cs="Times New Roman"/>
          <w:szCs w:val="28"/>
        </w:rPr>
        <w:lastRenderedPageBreak/>
        <w:t>щелочноземельных металлов. Гашение извести водой. Получение жесткой воды взаимодействием углекислого газа с известковой водой. Устранение временной жесткости кипячением и добавле</w:t>
      </w:r>
      <w:r>
        <w:rPr>
          <w:rFonts w:cs="Times New Roman"/>
          <w:szCs w:val="28"/>
        </w:rPr>
        <w:t xml:space="preserve">нием соды. Устранение постоянной жесткости добавлением соды. Иониты и принцип их действия (видеофрагмент). Коллекция природных соединений алюминия. Видеофрагменты и слайды «Оксиды алюминия и его модификации». Получение </w:t>
      </w:r>
      <w:proofErr w:type="spellStart"/>
      <w:r>
        <w:rPr>
          <w:rFonts w:cs="Times New Roman"/>
          <w:szCs w:val="28"/>
        </w:rPr>
        <w:t>амфотерного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гидроксида</w:t>
      </w:r>
      <w:proofErr w:type="spellEnd"/>
      <w:r>
        <w:rPr>
          <w:rFonts w:cs="Times New Roman"/>
          <w:szCs w:val="28"/>
        </w:rPr>
        <w:t xml:space="preserve"> алюминия и исс</w:t>
      </w:r>
      <w:r>
        <w:rPr>
          <w:rFonts w:cs="Times New Roman"/>
          <w:szCs w:val="28"/>
        </w:rPr>
        <w:t>ледование его свойств. Коллекция «Химические источники тока». Результаты длительного эксперимента по изучению коррозии стальных изделий в зависимости от условий процессов. Восстановление меди из оксида меди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) водородом. Видеофрагменты и слайды «Производ</w:t>
      </w:r>
      <w:r>
        <w:rPr>
          <w:rFonts w:cs="Times New Roman"/>
          <w:szCs w:val="28"/>
        </w:rPr>
        <w:t>ство чугуна и стали». Видеофрагменты и слайды «Изделия из чугуна и стали». Видеофрагменты и слайды «Производство алюминия».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Лабораторные </w:t>
      </w:r>
      <w:proofErr w:type="spellStart"/>
      <w:r>
        <w:rPr>
          <w:rFonts w:cs="Times New Roman"/>
          <w:i/>
          <w:szCs w:val="28"/>
        </w:rPr>
        <w:t>опыты</w:t>
      </w:r>
      <w:proofErr w:type="gramStart"/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>заимодействие</w:t>
      </w:r>
      <w:proofErr w:type="spellEnd"/>
      <w:r>
        <w:rPr>
          <w:rFonts w:cs="Times New Roman"/>
          <w:szCs w:val="28"/>
        </w:rPr>
        <w:t xml:space="preserve"> железа с раствором сульфата меди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). Получение известковой воды и опыты с ней. Получение </w:t>
      </w:r>
      <w:proofErr w:type="spellStart"/>
      <w:r>
        <w:rPr>
          <w:rFonts w:cs="Times New Roman"/>
          <w:szCs w:val="28"/>
        </w:rPr>
        <w:t>гидрокс</w:t>
      </w:r>
      <w:r>
        <w:rPr>
          <w:rFonts w:cs="Times New Roman"/>
          <w:szCs w:val="28"/>
        </w:rPr>
        <w:t>идов</w:t>
      </w:r>
      <w:proofErr w:type="spellEnd"/>
      <w:r>
        <w:rPr>
          <w:rFonts w:cs="Times New Roman"/>
          <w:szCs w:val="28"/>
        </w:rPr>
        <w:t xml:space="preserve"> железа (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) и (</w:t>
      </w:r>
      <w:r>
        <w:rPr>
          <w:rFonts w:cs="Times New Roman"/>
          <w:szCs w:val="28"/>
          <w:lang w:val="en-US"/>
        </w:rPr>
        <w:t>III</w:t>
      </w:r>
      <w:r>
        <w:rPr>
          <w:rFonts w:cs="Times New Roman"/>
          <w:szCs w:val="28"/>
        </w:rPr>
        <w:t>). Качественные реакции на катионы железа.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Практическая работа.</w:t>
      </w:r>
      <w:r>
        <w:rPr>
          <w:rFonts w:cs="Times New Roman"/>
          <w:szCs w:val="28"/>
        </w:rPr>
        <w:t xml:space="preserve"> Жесткость воды и способы её устранения. Решение экспериментальных задач по теме «Металлы».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Химия и окружающая среда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Строение Земли: ядро, мантия, земная кора, литосфера,</w:t>
      </w:r>
      <w:r>
        <w:rPr>
          <w:rFonts w:cs="Times New Roman"/>
          <w:szCs w:val="28"/>
        </w:rPr>
        <w:t xml:space="preserve"> гидросфера, атмосфера. Химический состав Земли. Горные породы. Минералы. Руды. Осадочные горные породы. Полезные ископаемые.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Источники химического загрязнения окружающей среды. Глобальные экологические проблемы человечества: нарушение биогеохимических кру</w:t>
      </w:r>
      <w:r>
        <w:rPr>
          <w:rFonts w:cs="Times New Roman"/>
          <w:szCs w:val="28"/>
        </w:rPr>
        <w:t xml:space="preserve">говоротов химических элементов, потепление климата, кислотные дожди и др. озоновые дыры. Международное сотрудничество в области охраны окружающей среды от химического загрязнения. «Зеленая химия». 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Демонстрации.</w:t>
      </w:r>
      <w:r>
        <w:rPr>
          <w:rFonts w:cs="Times New Roman"/>
          <w:szCs w:val="28"/>
        </w:rPr>
        <w:t xml:space="preserve"> Видеофрагменты и слайды «Строение Земли и её</w:t>
      </w:r>
      <w:r>
        <w:rPr>
          <w:rFonts w:cs="Times New Roman"/>
          <w:szCs w:val="28"/>
        </w:rPr>
        <w:t xml:space="preserve"> химический состав». Коллекция минералов и горных пород. Коллекция «Руды метало». Видеофрагменты и слайды «Глобальные экологические </w:t>
      </w:r>
      <w:r>
        <w:rPr>
          <w:rFonts w:cs="Times New Roman"/>
          <w:szCs w:val="28"/>
        </w:rPr>
        <w:lastRenderedPageBreak/>
        <w:t>проблемы человечества». Видеофрагменты и слайды о степени экологической чистоты товара.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Лабораторные опыты.</w:t>
      </w:r>
      <w:r>
        <w:rPr>
          <w:rFonts w:cs="Times New Roman"/>
          <w:szCs w:val="28"/>
        </w:rPr>
        <w:t xml:space="preserve"> Изучение гранита</w:t>
      </w:r>
      <w:r>
        <w:rPr>
          <w:rFonts w:cs="Times New Roman"/>
          <w:szCs w:val="28"/>
        </w:rPr>
        <w:t>. Изучение маркировок различных видов промышленных и продовольственных товаров.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Обобщение знаний по химии курса основной школы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Строение атома в соответствии с положением химического элемента в периодической системе. Строение вещества: химическая связь и кр</w:t>
      </w:r>
      <w:r>
        <w:rPr>
          <w:rFonts w:cs="Times New Roman"/>
          <w:szCs w:val="28"/>
        </w:rPr>
        <w:t>исталлическая решетка.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разделение их на классы и группы. Представители.</w:t>
      </w:r>
    </w:p>
    <w:p w:rsidR="0006745A" w:rsidRDefault="005100C6">
      <w:pPr>
        <w:pStyle w:val="aa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Признаки и условия протекания химических реакций. Типология химических реакций по различным признакам. Реакц</w:t>
      </w:r>
      <w:proofErr w:type="gramStart"/>
      <w:r>
        <w:rPr>
          <w:rFonts w:cs="Times New Roman"/>
          <w:szCs w:val="28"/>
        </w:rPr>
        <w:t>ии ио</w:t>
      </w:r>
      <w:proofErr w:type="gramEnd"/>
      <w:r>
        <w:rPr>
          <w:rFonts w:cs="Times New Roman"/>
          <w:szCs w:val="28"/>
        </w:rPr>
        <w:t>нного обмена. Окислительно-восстановительные реакции.</w:t>
      </w:r>
    </w:p>
    <w:p w:rsidR="0006745A" w:rsidRDefault="005100C6">
      <w:pPr>
        <w:pStyle w:val="aa"/>
        <w:ind w:left="0"/>
        <w:rPr>
          <w:rFonts w:cs="Times New Roman"/>
          <w:szCs w:val="28"/>
        </w:rPr>
        <w:sectPr w:rsidR="0006745A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>
        <w:rPr>
          <w:rFonts w:cs="Times New Roman"/>
          <w:szCs w:val="28"/>
        </w:rPr>
        <w:t xml:space="preserve">Химические свойства простых веществ. Характерные химические свойства солеобразующих оксидов, </w:t>
      </w:r>
      <w:proofErr w:type="spellStart"/>
      <w:r>
        <w:rPr>
          <w:rFonts w:cs="Times New Roman"/>
          <w:szCs w:val="28"/>
        </w:rPr>
        <w:t>гидроксидов</w:t>
      </w:r>
      <w:proofErr w:type="spellEnd"/>
      <w:r>
        <w:rPr>
          <w:rFonts w:cs="Times New Roman"/>
          <w:szCs w:val="28"/>
        </w:rPr>
        <w:t xml:space="preserve"> (оснований, кислородосодержащих кислот и </w:t>
      </w:r>
      <w:proofErr w:type="spellStart"/>
      <w:r>
        <w:rPr>
          <w:rFonts w:cs="Times New Roman"/>
          <w:szCs w:val="28"/>
        </w:rPr>
        <w:t>амфотерных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гидроксидов</w:t>
      </w:r>
      <w:proofErr w:type="spellEnd"/>
      <w:r>
        <w:rPr>
          <w:rFonts w:cs="Times New Roman"/>
          <w:szCs w:val="28"/>
        </w:rPr>
        <w:t>), солей.</w:t>
      </w:r>
    </w:p>
    <w:p w:rsidR="0006745A" w:rsidRDefault="005100C6">
      <w:pPr>
        <w:pStyle w:val="aa"/>
        <w:numPr>
          <w:ilvl w:val="0"/>
          <w:numId w:val="5"/>
        </w:numPr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ТЕМАТИЧЕСКОЕ ПЛАНИРОВАНИЕ, С УКАЗАНИЕМ КОЛИЧЕСТВА ЧАСОВ,</w:t>
      </w:r>
      <w:r>
        <w:rPr>
          <w:rFonts w:cs="Times New Roman"/>
          <w:b/>
          <w:szCs w:val="28"/>
        </w:rPr>
        <w:t xml:space="preserve"> ОТВОДИМЫХ НА ОСВОЕНИЕ КАЖДОЙ ТЕМЫ</w:t>
      </w:r>
    </w:p>
    <w:p w:rsidR="0006745A" w:rsidRDefault="005100C6">
      <w:pPr>
        <w:pStyle w:val="aa"/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8 КЛАСС</w:t>
      </w:r>
    </w:p>
    <w:tbl>
      <w:tblPr>
        <w:tblStyle w:val="a9"/>
        <w:tblW w:w="10064" w:type="dxa"/>
        <w:tblInd w:w="250" w:type="dxa"/>
        <w:tblLayout w:type="fixed"/>
        <w:tblLook w:val="04A0"/>
      </w:tblPr>
      <w:tblGrid>
        <w:gridCol w:w="931"/>
        <w:gridCol w:w="61"/>
        <w:gridCol w:w="6237"/>
        <w:gridCol w:w="1134"/>
        <w:gridCol w:w="1701"/>
      </w:tblGrid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Контрольная работа</w:t>
            </w:r>
          </w:p>
        </w:tc>
      </w:tr>
      <w:tr w:rsidR="0006745A">
        <w:tc>
          <w:tcPr>
            <w:tcW w:w="8363" w:type="dxa"/>
            <w:gridSpan w:val="4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1. Начальные понятия и законы химии (20 ч)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Входная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контроль. Предмет химии. Роль химии в жизни человека 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изучения химии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Агрегатные </w:t>
            </w:r>
            <w:r>
              <w:rPr>
                <w:rFonts w:cs="Times New Roman"/>
                <w:sz w:val="24"/>
                <w:szCs w:val="24"/>
              </w:rPr>
              <w:t>состояния веществ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Практическая работа 1 «</w:t>
            </w:r>
            <w:r>
              <w:rPr>
                <w:rFonts w:cs="Times New Roman"/>
                <w:sz w:val="24"/>
                <w:szCs w:val="24"/>
              </w:rPr>
              <w:t>Правила техники безопасности и некоторые виды работ в химической лаборатории (кабинете химии)»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Физические явления – основа разделения смесей в химии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Практическая работа 2</w:t>
            </w:r>
            <w:r>
              <w:rPr>
                <w:rFonts w:cs="Times New Roman"/>
                <w:sz w:val="24"/>
                <w:szCs w:val="24"/>
              </w:rPr>
              <w:t xml:space="preserve"> «Очистка поваренной соли»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Атомно-молекулярное учение. Химические элементы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8-9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Знаки химических элементов. Периодическая таблица химических элементов Д. И. Менделеева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Химические формулы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12-13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Валентность. 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Химические реакции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15-16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Химические </w:t>
            </w:r>
            <w:r>
              <w:rPr>
                <w:rFonts w:cs="Times New Roman"/>
                <w:sz w:val="24"/>
                <w:szCs w:val="24"/>
              </w:rPr>
              <w:t>уравнения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17-18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Повторение и обобщение темы. Подготовка к проверочной работе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1</w:t>
            </w:r>
            <w:r>
              <w:rPr>
                <w:rFonts w:cs="Times New Roman"/>
                <w:sz w:val="24"/>
                <w:szCs w:val="24"/>
              </w:rPr>
              <w:t xml:space="preserve"> по теме «Начальные понятия и законы химии»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06745A">
        <w:tc>
          <w:tcPr>
            <w:tcW w:w="8363" w:type="dxa"/>
            <w:gridSpan w:val="4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Тема 2. Важнейшие представители неорганических веществ. </w:t>
            </w:r>
            <w:r>
              <w:rPr>
                <w:rFonts w:cs="Times New Roman"/>
                <w:b/>
                <w:sz w:val="24"/>
                <w:szCs w:val="24"/>
              </w:rPr>
              <w:t>Количественные отношения в химии (18 ч)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Воздух и его состав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Кислород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Практическая работа 4</w:t>
            </w:r>
            <w:r>
              <w:rPr>
                <w:rFonts w:cs="Times New Roman"/>
                <w:sz w:val="24"/>
                <w:szCs w:val="24"/>
              </w:rPr>
              <w:t>«Получение, собирание и распознавание кислорода»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Оксиды 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Водород 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Практическая работа 5 </w:t>
            </w:r>
            <w:r>
              <w:rPr>
                <w:rFonts w:cs="Times New Roman"/>
                <w:sz w:val="24"/>
                <w:szCs w:val="24"/>
              </w:rPr>
              <w:t xml:space="preserve">«Получение, собирание и распознавание </w:t>
            </w:r>
            <w:r>
              <w:rPr>
                <w:rFonts w:cs="Times New Roman"/>
                <w:sz w:val="24"/>
                <w:szCs w:val="24"/>
              </w:rPr>
              <w:t>водорода»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Кислоты 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Соли 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29-30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Количества вещества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Молярный объем газов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32-33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Расчеты по химическим уравнениям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Вода. Основания. 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Растворы. Массовая доля растворенного вещества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Практическая работа 6</w:t>
            </w:r>
            <w:r>
              <w:rPr>
                <w:rFonts w:cs="Times New Roman"/>
                <w:sz w:val="24"/>
                <w:szCs w:val="24"/>
              </w:rPr>
              <w:t xml:space="preserve"> «Приготовление раствора с заданной массовой долей растворенного вещества»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Повторение и обобщение темы. Подготовка к проверочной работе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2</w:t>
            </w:r>
            <w:r>
              <w:rPr>
                <w:rFonts w:cs="Times New Roman"/>
                <w:sz w:val="24"/>
                <w:szCs w:val="24"/>
              </w:rPr>
              <w:t xml:space="preserve"> по теме «Важнейшие представители неорганических веществ. Количественные отношения в химии»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06745A">
        <w:tc>
          <w:tcPr>
            <w:tcW w:w="8363" w:type="dxa"/>
            <w:gridSpan w:val="4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3. Основные классы неорганических соединений (10 ч)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Оксиды, их классификация и химические свойства.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Основания, их классификация и химические </w:t>
            </w:r>
            <w:r>
              <w:rPr>
                <w:rFonts w:cs="Times New Roman"/>
                <w:sz w:val="24"/>
                <w:szCs w:val="24"/>
              </w:rPr>
              <w:t>свойства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41-42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Кислоты, их классификация и химические свойства. 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43-44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Соли, их классификация и химические свойства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Практическая работа 7</w:t>
            </w:r>
            <w:r>
              <w:rPr>
                <w:rFonts w:cs="Times New Roman"/>
                <w:sz w:val="24"/>
                <w:szCs w:val="24"/>
              </w:rPr>
              <w:t xml:space="preserve"> «Решение экспериментальных задач по теме «Основные классы неорганических соединений»»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Повторение и обобщение темы. Подготовка к проверочной работе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3</w:t>
            </w:r>
            <w:r>
              <w:rPr>
                <w:rFonts w:cs="Times New Roman"/>
                <w:sz w:val="24"/>
                <w:szCs w:val="24"/>
              </w:rPr>
              <w:t xml:space="preserve"> по теме «Основные классы неорганических веществ»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06745A">
        <w:tc>
          <w:tcPr>
            <w:tcW w:w="8363" w:type="dxa"/>
            <w:gridSpan w:val="4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Тема 4. </w:t>
            </w:r>
            <w:r>
              <w:rPr>
                <w:rFonts w:cs="Times New Roman"/>
                <w:b/>
                <w:sz w:val="24"/>
                <w:szCs w:val="24"/>
              </w:rPr>
              <w:t>Периодический закон и периодическая система химических элементов Д.И. Менделеева. Строение атома (8 ч)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Естественные свойства химических элементов. Амфотерность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Открытие периодического закона Д. И. Менделеева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Основные сведения о строении </w:t>
            </w:r>
            <w:r>
              <w:rPr>
                <w:rFonts w:cs="Times New Roman"/>
                <w:sz w:val="24"/>
                <w:szCs w:val="24"/>
              </w:rPr>
              <w:t>атомов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Строение электронных оболочек атомов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Периодическая система химических элементов 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54-55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Характеристика элемента по его положению в периодической системе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3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6298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Значение периодического закона и периодической системы химических </w:t>
            </w:r>
            <w:r>
              <w:rPr>
                <w:rFonts w:cs="Times New Roman"/>
                <w:sz w:val="24"/>
                <w:szCs w:val="24"/>
              </w:rPr>
              <w:t>элементов Д. И. Менделеева.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8363" w:type="dxa"/>
            <w:gridSpan w:val="4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5. Химическая связь. Окислительно-восстановительные реакции (8 ч)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6745A">
        <w:tc>
          <w:tcPr>
            <w:tcW w:w="992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6237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Ионная химическая связь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92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6237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Ковалентная химическая связь. 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92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6237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Ковалентная неполярная и полярная химическая связь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92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6237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Металлическая </w:t>
            </w:r>
            <w:r>
              <w:rPr>
                <w:rFonts w:cs="Times New Roman"/>
                <w:sz w:val="24"/>
                <w:szCs w:val="24"/>
              </w:rPr>
              <w:t>химическая связь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92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6237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Степень окисления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92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62-63</w:t>
            </w:r>
          </w:p>
        </w:tc>
        <w:tc>
          <w:tcPr>
            <w:tcW w:w="6237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92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6237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Повторение и обобщение темы. Подготовка к проверочной работе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92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6237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4</w:t>
            </w:r>
            <w:r>
              <w:rPr>
                <w:rFonts w:cs="Times New Roman"/>
                <w:sz w:val="24"/>
                <w:szCs w:val="24"/>
              </w:rPr>
              <w:t xml:space="preserve"> по теме «Периодический закон и периодическая система химических элементов Д. И. Менделеева. Строение атома» и «Химическая связь. Окислительно-восстановительные реакции»»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6745A">
        <w:tc>
          <w:tcPr>
            <w:tcW w:w="992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6237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92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6237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6745A">
        <w:tc>
          <w:tcPr>
            <w:tcW w:w="992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6237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7229" w:type="dxa"/>
            <w:gridSpan w:val="3"/>
          </w:tcPr>
          <w:p w:rsidR="0006745A" w:rsidRDefault="005100C6">
            <w:pPr>
              <w:pStyle w:val="aa"/>
              <w:spacing w:line="240" w:lineRule="auto"/>
              <w:ind w:left="0" w:firstLine="0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</w:tbl>
    <w:p w:rsidR="0006745A" w:rsidRDefault="0006745A">
      <w:pPr>
        <w:pStyle w:val="aa"/>
        <w:spacing w:line="240" w:lineRule="auto"/>
        <w:ind w:left="0" w:firstLine="0"/>
        <w:rPr>
          <w:rFonts w:cs="Times New Roman"/>
          <w:sz w:val="24"/>
          <w:szCs w:val="24"/>
        </w:rPr>
      </w:pPr>
    </w:p>
    <w:p w:rsidR="0006745A" w:rsidRDefault="005100C6">
      <w:pPr>
        <w:spacing w:after="200" w:line="276" w:lineRule="auto"/>
        <w:ind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06745A" w:rsidRDefault="005100C6">
      <w:pPr>
        <w:pStyle w:val="aa"/>
        <w:spacing w:line="240" w:lineRule="auto"/>
        <w:ind w:left="0"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9 КЛАСС</w:t>
      </w:r>
    </w:p>
    <w:tbl>
      <w:tblPr>
        <w:tblStyle w:val="a9"/>
        <w:tblW w:w="0" w:type="auto"/>
        <w:tblInd w:w="250" w:type="dxa"/>
        <w:tblLook w:val="04A0"/>
      </w:tblPr>
      <w:tblGrid>
        <w:gridCol w:w="984"/>
        <w:gridCol w:w="6050"/>
        <w:gridCol w:w="1423"/>
        <w:gridCol w:w="1714"/>
      </w:tblGrid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1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6745A">
        <w:tc>
          <w:tcPr>
            <w:tcW w:w="7034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1. Введение(5 ч)</w:t>
            </w:r>
          </w:p>
        </w:tc>
        <w:tc>
          <w:tcPr>
            <w:tcW w:w="1423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  <w:tcBorders>
              <w:top w:val="nil"/>
            </w:tcBorders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50" w:type="dxa"/>
            <w:tcBorders>
              <w:top w:val="nil"/>
            </w:tcBorders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Входной контроль. Классификация неорганических веществ и их номенклатура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Классификация химических реакций по различным основаниям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4-5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Понятие о скорости химической реакции. Катализ 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7034" w:type="dxa"/>
            <w:gridSpan w:val="2"/>
            <w:vAlign w:val="center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2. Химические реакции в растворах (10 ч)</w:t>
            </w:r>
          </w:p>
        </w:tc>
        <w:tc>
          <w:tcPr>
            <w:tcW w:w="1423" w:type="dxa"/>
            <w:vAlign w:val="center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Электролитическая диссоциация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Основные положения теории электролитической диссоциации (ТЭД)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8-9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Химические свойства кислот как электролитов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Химические свойства оснований как электролитов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Химические свойства солей как электролитов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Понятие о гидролизе солей. 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Практическая работа</w:t>
            </w:r>
            <w:r>
              <w:rPr>
                <w:rFonts w:cs="Times New Roman"/>
                <w:sz w:val="24"/>
                <w:szCs w:val="24"/>
              </w:rPr>
              <w:t xml:space="preserve"> 1 «Решение экспериментальных задач по теме «Электролитическая диссоциация»»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Повторение</w:t>
            </w:r>
            <w:r>
              <w:rPr>
                <w:rFonts w:cs="Times New Roman"/>
                <w:sz w:val="24"/>
                <w:szCs w:val="24"/>
              </w:rPr>
              <w:t xml:space="preserve"> и обобщение темы. Подготовка к проверочной работе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1</w:t>
            </w:r>
            <w:r>
              <w:rPr>
                <w:rFonts w:cs="Times New Roman"/>
                <w:sz w:val="24"/>
                <w:szCs w:val="24"/>
              </w:rPr>
              <w:t xml:space="preserve"> по теме «Химические реакции в растворах»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06745A">
        <w:tc>
          <w:tcPr>
            <w:tcW w:w="98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3. Неметаллы (25 ч)</w:t>
            </w:r>
          </w:p>
        </w:tc>
        <w:tc>
          <w:tcPr>
            <w:tcW w:w="1423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характеристика неметаллов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Общая характеристика элементов </w:t>
            </w:r>
            <w:proofErr w:type="gramStart"/>
            <w:r>
              <w:rPr>
                <w:rFonts w:cs="Times New Roman"/>
                <w:sz w:val="24"/>
                <w:szCs w:val="24"/>
                <w:lang w:val="en-US"/>
              </w:rPr>
              <w:t>VII</w:t>
            </w:r>
            <w:proofErr w:type="gramEnd"/>
            <w:r>
              <w:rPr>
                <w:rFonts w:cs="Times New Roman"/>
                <w:sz w:val="24"/>
                <w:szCs w:val="24"/>
              </w:rPr>
              <w:t>А-группы – галогенов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Соединения галогенов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Практическая работа 2.</w:t>
            </w:r>
            <w:r>
              <w:rPr>
                <w:rFonts w:cs="Times New Roman"/>
                <w:sz w:val="24"/>
                <w:szCs w:val="24"/>
              </w:rPr>
              <w:t xml:space="preserve"> Изучение свойства соляной кислоты.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Общая характеристика элементов </w:t>
            </w:r>
            <w:proofErr w:type="gramStart"/>
            <w:r>
              <w:rPr>
                <w:rFonts w:cs="Times New Roman"/>
                <w:sz w:val="24"/>
                <w:szCs w:val="24"/>
                <w:lang w:val="en-US"/>
              </w:rPr>
              <w:t>VI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А-группы – </w:t>
            </w:r>
            <w:proofErr w:type="spellStart"/>
            <w:r>
              <w:rPr>
                <w:rFonts w:cs="Times New Roman"/>
                <w:sz w:val="24"/>
                <w:szCs w:val="24"/>
              </w:rPr>
              <w:t>халькогенов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>. Сера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Сероводород и сульфиды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Кислородные соединения серы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Практическая работа 3.</w:t>
            </w:r>
            <w:r>
              <w:rPr>
                <w:rFonts w:cs="Times New Roman"/>
                <w:sz w:val="24"/>
                <w:szCs w:val="24"/>
              </w:rPr>
              <w:t xml:space="preserve"> Изучение свойства серной кислоты.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Общая характеристика элементов </w:t>
            </w:r>
            <w:proofErr w:type="gramStart"/>
            <w:r>
              <w:rPr>
                <w:rFonts w:cs="Times New Roman"/>
                <w:sz w:val="24"/>
                <w:szCs w:val="24"/>
                <w:lang w:val="en-US"/>
              </w:rPr>
              <w:t>V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А-группы. Азот 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Аммиак. Соли аммония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Практическая работа 4.</w:t>
            </w:r>
            <w:r>
              <w:rPr>
                <w:rFonts w:cs="Times New Roman"/>
                <w:sz w:val="24"/>
                <w:szCs w:val="24"/>
              </w:rPr>
              <w:t xml:space="preserve"> Получение аммиака и изучение его свойств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27-28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Кислородные соединения азота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Фосфор и его </w:t>
            </w:r>
            <w:r>
              <w:rPr>
                <w:rFonts w:cs="Times New Roman"/>
                <w:sz w:val="24"/>
                <w:szCs w:val="24"/>
              </w:rPr>
              <w:t>соединения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Общая характеристика элементов </w:t>
            </w:r>
            <w:proofErr w:type="gramStart"/>
            <w:r>
              <w:rPr>
                <w:rFonts w:cs="Times New Roman"/>
                <w:sz w:val="24"/>
                <w:szCs w:val="24"/>
                <w:lang w:val="en-US"/>
              </w:rPr>
              <w:t>IV</w:t>
            </w:r>
            <w:proofErr w:type="gramEnd"/>
            <w:r>
              <w:rPr>
                <w:rFonts w:cs="Times New Roman"/>
                <w:sz w:val="24"/>
                <w:szCs w:val="24"/>
              </w:rPr>
              <w:t>А-группы. Углерод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Кислородные соединения углерода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Практическая работа 5.</w:t>
            </w:r>
            <w:r>
              <w:rPr>
                <w:rFonts w:cs="Times New Roman"/>
                <w:sz w:val="24"/>
                <w:szCs w:val="24"/>
              </w:rPr>
              <w:t xml:space="preserve"> Получение углекислого газа и изучение его свойств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Углеводороды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Кислородосодержащие органические соединения. 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Кремний и его соединения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Силикатная промышленность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неметаллов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важнейших химических соединений неметаллов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Повторение и обобщение темы. Подготовка к </w:t>
            </w:r>
            <w:r>
              <w:rPr>
                <w:rFonts w:cs="Times New Roman"/>
                <w:sz w:val="24"/>
                <w:szCs w:val="24"/>
              </w:rPr>
              <w:t>проверочной работе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2</w:t>
            </w:r>
            <w:r>
              <w:rPr>
                <w:rFonts w:cs="Times New Roman"/>
                <w:sz w:val="24"/>
                <w:szCs w:val="24"/>
              </w:rPr>
              <w:t xml:space="preserve"> по теме «Неметаллы»</w:t>
            </w:r>
          </w:p>
        </w:tc>
        <w:tc>
          <w:tcPr>
            <w:tcW w:w="1423" w:type="dxa"/>
            <w:vMerge w:val="restart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6745A">
        <w:tc>
          <w:tcPr>
            <w:tcW w:w="7034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4. Металлы и их соединения (16 ч)</w:t>
            </w:r>
          </w:p>
        </w:tc>
        <w:tc>
          <w:tcPr>
            <w:tcW w:w="1423" w:type="dxa"/>
            <w:vMerge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Общая характеристика металлов. 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Химические свойства металлов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43-44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Общая характеристика элементов </w:t>
            </w:r>
            <w:proofErr w:type="gramStart"/>
            <w:r>
              <w:rPr>
                <w:rFonts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cs="Times New Roman"/>
                <w:sz w:val="24"/>
                <w:szCs w:val="24"/>
              </w:rPr>
              <w:t>А-группы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45-46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Общая характеристика элементов </w:t>
            </w:r>
            <w:proofErr w:type="gramStart"/>
            <w:r>
              <w:rPr>
                <w:rFonts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cs="Times New Roman"/>
                <w:sz w:val="24"/>
                <w:szCs w:val="24"/>
              </w:rPr>
              <w:t>А-группы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Жесткость воды и способы её устранения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Практическая работа 6</w:t>
            </w:r>
            <w:r>
              <w:rPr>
                <w:rFonts w:cs="Times New Roman"/>
                <w:sz w:val="24"/>
                <w:szCs w:val="24"/>
              </w:rPr>
              <w:t xml:space="preserve"> «Жесткость воды и способы её устранения»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Алюминий и его соединения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50-51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Железо и его соединения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Практическая работа 7.</w:t>
            </w:r>
            <w:r>
              <w:rPr>
                <w:rFonts w:cs="Times New Roman"/>
                <w:sz w:val="24"/>
                <w:szCs w:val="24"/>
              </w:rPr>
              <w:t xml:space="preserve"> «Решение экспериментальных задач по теме «Металлы»»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Коррозия металлов и способы защиты от нее. 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54-55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Металлы в природе. Понятие о металлургии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Повторение и обобщение темы. 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Подготовка к проверочной работе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</w:t>
            </w:r>
            <w:r>
              <w:rPr>
                <w:rFonts w:cs="Times New Roman"/>
                <w:b/>
                <w:sz w:val="24"/>
                <w:szCs w:val="24"/>
              </w:rPr>
              <w:t xml:space="preserve"> 3</w:t>
            </w:r>
            <w:r>
              <w:rPr>
                <w:rFonts w:cs="Times New Roman"/>
                <w:sz w:val="24"/>
                <w:szCs w:val="24"/>
              </w:rPr>
              <w:t xml:space="preserve"> по теме «Металлы и их соединения»</w:t>
            </w:r>
          </w:p>
        </w:tc>
        <w:tc>
          <w:tcPr>
            <w:tcW w:w="1423" w:type="dxa"/>
            <w:vMerge w:val="restart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6745A">
        <w:tc>
          <w:tcPr>
            <w:tcW w:w="7034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5. Химия и окружающая среда (2ч)</w:t>
            </w:r>
          </w:p>
        </w:tc>
        <w:tc>
          <w:tcPr>
            <w:tcW w:w="1423" w:type="dxa"/>
            <w:vMerge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Химический состав планеты Земля. 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Охрана окружающей среды от химического загрязнения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8457" w:type="dxa"/>
            <w:gridSpan w:val="3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6. Обобщение знаний по химии за курс основной школы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Вещества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Химические реакции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63-64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Основы неорганической химии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Повторение и обобщение темы. 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Подготовка к итоговой контрольной работе.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6745A">
        <w:tc>
          <w:tcPr>
            <w:tcW w:w="98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6050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Анализ контрольной работы. Подведение итогов года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6745A" w:rsidRDefault="0006745A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745A">
        <w:tc>
          <w:tcPr>
            <w:tcW w:w="7034" w:type="dxa"/>
            <w:gridSpan w:val="2"/>
          </w:tcPr>
          <w:p w:rsidR="0006745A" w:rsidRDefault="005100C6">
            <w:pPr>
              <w:pStyle w:val="aa"/>
              <w:spacing w:line="240" w:lineRule="auto"/>
              <w:ind w:left="0" w:firstLine="0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23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1714" w:type="dxa"/>
          </w:tcPr>
          <w:p w:rsidR="0006745A" w:rsidRDefault="005100C6">
            <w:pPr>
              <w:pStyle w:val="aa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:rsidR="0006745A" w:rsidRDefault="0006745A">
      <w:pPr>
        <w:pStyle w:val="aa"/>
        <w:ind w:left="0"/>
        <w:rPr>
          <w:rFonts w:cs="Times New Roman"/>
          <w:szCs w:val="28"/>
        </w:rPr>
      </w:pPr>
    </w:p>
    <w:p w:rsidR="0006745A" w:rsidRDefault="0006745A">
      <w:pPr>
        <w:pStyle w:val="aa"/>
        <w:ind w:left="0"/>
        <w:rPr>
          <w:rFonts w:cs="Times New Roman"/>
          <w:szCs w:val="28"/>
        </w:rPr>
      </w:pPr>
    </w:p>
    <w:sectPr w:rsidR="0006745A" w:rsidSect="0006745A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0C6" w:rsidRDefault="005100C6">
      <w:pPr>
        <w:spacing w:line="240" w:lineRule="auto"/>
      </w:pPr>
      <w:r>
        <w:separator/>
      </w:r>
    </w:p>
  </w:endnote>
  <w:endnote w:type="continuationSeparator" w:id="0">
    <w:p w:rsidR="005100C6" w:rsidRDefault="00510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462726"/>
      <w:docPartObj>
        <w:docPartGallery w:val="AutoText"/>
      </w:docPartObj>
    </w:sdtPr>
    <w:sdtContent>
      <w:p w:rsidR="0006745A" w:rsidRDefault="0006745A">
        <w:pPr>
          <w:pStyle w:val="a6"/>
          <w:jc w:val="right"/>
        </w:pPr>
        <w:r>
          <w:fldChar w:fldCharType="begin"/>
        </w:r>
        <w:r w:rsidR="005100C6">
          <w:instrText>PAGE   \* MERGEFORMAT</w:instrText>
        </w:r>
        <w:r>
          <w:fldChar w:fldCharType="separate"/>
        </w:r>
        <w:r w:rsidR="00E33AFA">
          <w:rPr>
            <w:noProof/>
          </w:rPr>
          <w:t>32</w:t>
        </w:r>
        <w:r>
          <w:fldChar w:fldCharType="end"/>
        </w:r>
      </w:p>
    </w:sdtContent>
  </w:sdt>
  <w:p w:rsidR="0006745A" w:rsidRDefault="000674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0C6" w:rsidRDefault="005100C6">
      <w:r>
        <w:separator/>
      </w:r>
    </w:p>
  </w:footnote>
  <w:footnote w:type="continuationSeparator" w:id="0">
    <w:p w:rsidR="005100C6" w:rsidRDefault="00510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8F87D8"/>
    <w:multiLevelType w:val="singleLevel"/>
    <w:tmpl w:val="DE8F87D8"/>
    <w:lvl w:ilvl="0">
      <w:start w:val="1"/>
      <w:numFmt w:val="decimal"/>
      <w:suff w:val="space"/>
      <w:lvlText w:val="%1."/>
      <w:lvlJc w:val="left"/>
    </w:lvl>
  </w:abstractNum>
  <w:abstractNum w:abstractNumId="1">
    <w:nsid w:val="090C48C6"/>
    <w:multiLevelType w:val="multilevel"/>
    <w:tmpl w:val="090C48C6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2841FE"/>
    <w:multiLevelType w:val="multilevel"/>
    <w:tmpl w:val="372841F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91DE6"/>
    <w:multiLevelType w:val="multilevel"/>
    <w:tmpl w:val="50B91D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1C2EC4"/>
    <w:multiLevelType w:val="multilevel"/>
    <w:tmpl w:val="771C2EC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D7107"/>
    <w:rsid w:val="00010233"/>
    <w:rsid w:val="00012D5E"/>
    <w:rsid w:val="00023EE4"/>
    <w:rsid w:val="000341A3"/>
    <w:rsid w:val="00036C96"/>
    <w:rsid w:val="00047A9F"/>
    <w:rsid w:val="0005127F"/>
    <w:rsid w:val="00063623"/>
    <w:rsid w:val="000652D7"/>
    <w:rsid w:val="0006745A"/>
    <w:rsid w:val="00067485"/>
    <w:rsid w:val="00070BF4"/>
    <w:rsid w:val="00084C39"/>
    <w:rsid w:val="000862AA"/>
    <w:rsid w:val="00087089"/>
    <w:rsid w:val="00093FFA"/>
    <w:rsid w:val="00096F0C"/>
    <w:rsid w:val="000B4A47"/>
    <w:rsid w:val="000D4358"/>
    <w:rsid w:val="000D4CB4"/>
    <w:rsid w:val="000D7107"/>
    <w:rsid w:val="000E7347"/>
    <w:rsid w:val="00114339"/>
    <w:rsid w:val="001249CA"/>
    <w:rsid w:val="00126B52"/>
    <w:rsid w:val="00135CAC"/>
    <w:rsid w:val="00146EEC"/>
    <w:rsid w:val="00160469"/>
    <w:rsid w:val="00162C1A"/>
    <w:rsid w:val="00173EB5"/>
    <w:rsid w:val="001770CF"/>
    <w:rsid w:val="00184F98"/>
    <w:rsid w:val="00186729"/>
    <w:rsid w:val="00186982"/>
    <w:rsid w:val="00193435"/>
    <w:rsid w:val="00195425"/>
    <w:rsid w:val="001E210E"/>
    <w:rsid w:val="001F58AE"/>
    <w:rsid w:val="00203F11"/>
    <w:rsid w:val="00217BAD"/>
    <w:rsid w:val="00223989"/>
    <w:rsid w:val="00224139"/>
    <w:rsid w:val="0023334C"/>
    <w:rsid w:val="002420D4"/>
    <w:rsid w:val="00242323"/>
    <w:rsid w:val="00252EAC"/>
    <w:rsid w:val="00262434"/>
    <w:rsid w:val="00265E87"/>
    <w:rsid w:val="00266460"/>
    <w:rsid w:val="002720FD"/>
    <w:rsid w:val="002730D3"/>
    <w:rsid w:val="002776AA"/>
    <w:rsid w:val="00282B45"/>
    <w:rsid w:val="00292BC0"/>
    <w:rsid w:val="002B2C97"/>
    <w:rsid w:val="002C2B82"/>
    <w:rsid w:val="002C589E"/>
    <w:rsid w:val="002D35A1"/>
    <w:rsid w:val="002E05E5"/>
    <w:rsid w:val="002E16BA"/>
    <w:rsid w:val="003019CF"/>
    <w:rsid w:val="003054BD"/>
    <w:rsid w:val="00306793"/>
    <w:rsid w:val="00312FFB"/>
    <w:rsid w:val="003163D2"/>
    <w:rsid w:val="00325EAB"/>
    <w:rsid w:val="00341337"/>
    <w:rsid w:val="00341AFF"/>
    <w:rsid w:val="003455C9"/>
    <w:rsid w:val="00346C88"/>
    <w:rsid w:val="003501E5"/>
    <w:rsid w:val="003656A8"/>
    <w:rsid w:val="003754D5"/>
    <w:rsid w:val="00376F1D"/>
    <w:rsid w:val="00387E83"/>
    <w:rsid w:val="003A12DD"/>
    <w:rsid w:val="003A5E85"/>
    <w:rsid w:val="003B0613"/>
    <w:rsid w:val="003B4DD3"/>
    <w:rsid w:val="003D2BF5"/>
    <w:rsid w:val="003D6807"/>
    <w:rsid w:val="003E262A"/>
    <w:rsid w:val="003E51B7"/>
    <w:rsid w:val="003F67AA"/>
    <w:rsid w:val="004106A2"/>
    <w:rsid w:val="004314C5"/>
    <w:rsid w:val="004458E0"/>
    <w:rsid w:val="00457EDB"/>
    <w:rsid w:val="00461D0A"/>
    <w:rsid w:val="00486443"/>
    <w:rsid w:val="0048680D"/>
    <w:rsid w:val="004916A0"/>
    <w:rsid w:val="00497D29"/>
    <w:rsid w:val="004A606D"/>
    <w:rsid w:val="004B7C80"/>
    <w:rsid w:val="004C7C28"/>
    <w:rsid w:val="004D0F6E"/>
    <w:rsid w:val="00507026"/>
    <w:rsid w:val="005100C6"/>
    <w:rsid w:val="00521F72"/>
    <w:rsid w:val="00543BBA"/>
    <w:rsid w:val="005536F3"/>
    <w:rsid w:val="00556013"/>
    <w:rsid w:val="005763C1"/>
    <w:rsid w:val="00583E86"/>
    <w:rsid w:val="005C174F"/>
    <w:rsid w:val="005C5CF2"/>
    <w:rsid w:val="005D21CD"/>
    <w:rsid w:val="005E4C8D"/>
    <w:rsid w:val="005F7239"/>
    <w:rsid w:val="00603554"/>
    <w:rsid w:val="00605B8A"/>
    <w:rsid w:val="00633102"/>
    <w:rsid w:val="00633F8F"/>
    <w:rsid w:val="006428DA"/>
    <w:rsid w:val="0064603E"/>
    <w:rsid w:val="00671410"/>
    <w:rsid w:val="00671E51"/>
    <w:rsid w:val="00674F0E"/>
    <w:rsid w:val="00681F6C"/>
    <w:rsid w:val="00694B45"/>
    <w:rsid w:val="006A72B7"/>
    <w:rsid w:val="006B11BF"/>
    <w:rsid w:val="006B11FB"/>
    <w:rsid w:val="006E3298"/>
    <w:rsid w:val="006F39DB"/>
    <w:rsid w:val="006F5617"/>
    <w:rsid w:val="006F5F96"/>
    <w:rsid w:val="00702A32"/>
    <w:rsid w:val="00714EA8"/>
    <w:rsid w:val="00722008"/>
    <w:rsid w:val="0072566F"/>
    <w:rsid w:val="007337BF"/>
    <w:rsid w:val="007379BF"/>
    <w:rsid w:val="00747003"/>
    <w:rsid w:val="00752D62"/>
    <w:rsid w:val="00773215"/>
    <w:rsid w:val="0078444D"/>
    <w:rsid w:val="00792845"/>
    <w:rsid w:val="007B039A"/>
    <w:rsid w:val="007C44F4"/>
    <w:rsid w:val="007E4077"/>
    <w:rsid w:val="007F1D90"/>
    <w:rsid w:val="007F4E59"/>
    <w:rsid w:val="007F627D"/>
    <w:rsid w:val="008063F6"/>
    <w:rsid w:val="0082468D"/>
    <w:rsid w:val="008250CE"/>
    <w:rsid w:val="00831B07"/>
    <w:rsid w:val="008504DB"/>
    <w:rsid w:val="00857F5F"/>
    <w:rsid w:val="0087331B"/>
    <w:rsid w:val="00876923"/>
    <w:rsid w:val="008803BF"/>
    <w:rsid w:val="0089729D"/>
    <w:rsid w:val="008A381A"/>
    <w:rsid w:val="008A7525"/>
    <w:rsid w:val="008B220A"/>
    <w:rsid w:val="008B442D"/>
    <w:rsid w:val="008C233D"/>
    <w:rsid w:val="008D37FA"/>
    <w:rsid w:val="008E5451"/>
    <w:rsid w:val="008E76B6"/>
    <w:rsid w:val="0090045E"/>
    <w:rsid w:val="00902439"/>
    <w:rsid w:val="00902459"/>
    <w:rsid w:val="00903387"/>
    <w:rsid w:val="0094606E"/>
    <w:rsid w:val="0094675D"/>
    <w:rsid w:val="0095123B"/>
    <w:rsid w:val="00961C32"/>
    <w:rsid w:val="009852ED"/>
    <w:rsid w:val="00991B86"/>
    <w:rsid w:val="009932A6"/>
    <w:rsid w:val="00997B19"/>
    <w:rsid w:val="00997D82"/>
    <w:rsid w:val="009A335F"/>
    <w:rsid w:val="009A448D"/>
    <w:rsid w:val="009B6FCF"/>
    <w:rsid w:val="009C6B68"/>
    <w:rsid w:val="009D290B"/>
    <w:rsid w:val="009D343E"/>
    <w:rsid w:val="00A03957"/>
    <w:rsid w:val="00A17864"/>
    <w:rsid w:val="00A24786"/>
    <w:rsid w:val="00A249FF"/>
    <w:rsid w:val="00A36097"/>
    <w:rsid w:val="00A45AC9"/>
    <w:rsid w:val="00A4662C"/>
    <w:rsid w:val="00A47ED0"/>
    <w:rsid w:val="00A5020F"/>
    <w:rsid w:val="00A54BC2"/>
    <w:rsid w:val="00A7655B"/>
    <w:rsid w:val="00A84ABA"/>
    <w:rsid w:val="00A90BF8"/>
    <w:rsid w:val="00A964DC"/>
    <w:rsid w:val="00AA04AC"/>
    <w:rsid w:val="00AA11FB"/>
    <w:rsid w:val="00AA2907"/>
    <w:rsid w:val="00AC6CEE"/>
    <w:rsid w:val="00AE3A6C"/>
    <w:rsid w:val="00AE727D"/>
    <w:rsid w:val="00AF14D3"/>
    <w:rsid w:val="00B37788"/>
    <w:rsid w:val="00B40555"/>
    <w:rsid w:val="00B41360"/>
    <w:rsid w:val="00B4626F"/>
    <w:rsid w:val="00B51FD4"/>
    <w:rsid w:val="00B5258E"/>
    <w:rsid w:val="00B52F84"/>
    <w:rsid w:val="00B53F7F"/>
    <w:rsid w:val="00B6163D"/>
    <w:rsid w:val="00B66011"/>
    <w:rsid w:val="00B73719"/>
    <w:rsid w:val="00B750CF"/>
    <w:rsid w:val="00BA64C4"/>
    <w:rsid w:val="00BB27A0"/>
    <w:rsid w:val="00BB560C"/>
    <w:rsid w:val="00BD4954"/>
    <w:rsid w:val="00BD729B"/>
    <w:rsid w:val="00BE1B71"/>
    <w:rsid w:val="00C113F1"/>
    <w:rsid w:val="00C12207"/>
    <w:rsid w:val="00C2072F"/>
    <w:rsid w:val="00C27A2F"/>
    <w:rsid w:val="00C57F81"/>
    <w:rsid w:val="00C6257F"/>
    <w:rsid w:val="00C657B6"/>
    <w:rsid w:val="00CA61C3"/>
    <w:rsid w:val="00CB48CD"/>
    <w:rsid w:val="00CF518E"/>
    <w:rsid w:val="00CF6A1B"/>
    <w:rsid w:val="00D04CFB"/>
    <w:rsid w:val="00D07760"/>
    <w:rsid w:val="00D217B5"/>
    <w:rsid w:val="00D27710"/>
    <w:rsid w:val="00D32C40"/>
    <w:rsid w:val="00D32F43"/>
    <w:rsid w:val="00D63AE9"/>
    <w:rsid w:val="00D71F25"/>
    <w:rsid w:val="00D7792C"/>
    <w:rsid w:val="00D85D32"/>
    <w:rsid w:val="00D93931"/>
    <w:rsid w:val="00DA0BC2"/>
    <w:rsid w:val="00DA7F25"/>
    <w:rsid w:val="00E06FEA"/>
    <w:rsid w:val="00E22703"/>
    <w:rsid w:val="00E337FA"/>
    <w:rsid w:val="00E33AFA"/>
    <w:rsid w:val="00E42D5C"/>
    <w:rsid w:val="00E568DF"/>
    <w:rsid w:val="00E6231B"/>
    <w:rsid w:val="00E70EE8"/>
    <w:rsid w:val="00E71684"/>
    <w:rsid w:val="00EA4D04"/>
    <w:rsid w:val="00EC4188"/>
    <w:rsid w:val="00EC5279"/>
    <w:rsid w:val="00ED7E4F"/>
    <w:rsid w:val="00EE0950"/>
    <w:rsid w:val="00EE124F"/>
    <w:rsid w:val="00F01006"/>
    <w:rsid w:val="00F02E57"/>
    <w:rsid w:val="00F244DA"/>
    <w:rsid w:val="00F303C7"/>
    <w:rsid w:val="00F366C3"/>
    <w:rsid w:val="00F36C9A"/>
    <w:rsid w:val="00F379D0"/>
    <w:rsid w:val="00F43E72"/>
    <w:rsid w:val="00F4409E"/>
    <w:rsid w:val="00F65BC4"/>
    <w:rsid w:val="00F66DB9"/>
    <w:rsid w:val="00F73E24"/>
    <w:rsid w:val="00F75CC9"/>
    <w:rsid w:val="00F76140"/>
    <w:rsid w:val="00F7684A"/>
    <w:rsid w:val="00F779EB"/>
    <w:rsid w:val="00F9770B"/>
    <w:rsid w:val="00FA4DAA"/>
    <w:rsid w:val="00FB26E5"/>
    <w:rsid w:val="00FB7764"/>
    <w:rsid w:val="00FD1DDE"/>
    <w:rsid w:val="00FD79EA"/>
    <w:rsid w:val="00FE1C50"/>
    <w:rsid w:val="00FF3AE0"/>
    <w:rsid w:val="63DA4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5A"/>
    <w:pPr>
      <w:spacing w:line="360" w:lineRule="auto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45A"/>
    <w:rPr>
      <w:b/>
      <w:bCs/>
    </w:rPr>
  </w:style>
  <w:style w:type="paragraph" w:styleId="a4">
    <w:name w:val="header"/>
    <w:basedOn w:val="a"/>
    <w:link w:val="a5"/>
    <w:uiPriority w:val="99"/>
    <w:unhideWhenUsed/>
    <w:rsid w:val="0006745A"/>
    <w:pPr>
      <w:tabs>
        <w:tab w:val="center" w:pos="4677"/>
        <w:tab w:val="right" w:pos="9355"/>
      </w:tabs>
      <w:spacing w:line="240" w:lineRule="auto"/>
    </w:pPr>
  </w:style>
  <w:style w:type="paragraph" w:styleId="a6">
    <w:name w:val="footer"/>
    <w:basedOn w:val="a"/>
    <w:link w:val="a7"/>
    <w:uiPriority w:val="99"/>
    <w:unhideWhenUsed/>
    <w:rsid w:val="0006745A"/>
    <w:pPr>
      <w:tabs>
        <w:tab w:val="center" w:pos="4677"/>
        <w:tab w:val="right" w:pos="9355"/>
      </w:tabs>
      <w:spacing w:line="240" w:lineRule="auto"/>
    </w:pPr>
  </w:style>
  <w:style w:type="paragraph" w:styleId="a8">
    <w:name w:val="Normal (Web)"/>
    <w:basedOn w:val="a"/>
    <w:uiPriority w:val="99"/>
    <w:semiHidden/>
    <w:unhideWhenUsed/>
    <w:rsid w:val="0006745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sid w:val="00067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6745A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06745A"/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06745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1C271-8448-42B0-8365-C3873B8C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8011</Words>
  <Characters>45669</Characters>
  <Application>Microsoft Office Word</Application>
  <DocSecurity>0</DocSecurity>
  <Lines>380</Lines>
  <Paragraphs>107</Paragraphs>
  <ScaleCrop>false</ScaleCrop>
  <Company/>
  <LinksUpToDate>false</LinksUpToDate>
  <CharactersWithSpaces>53573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Svet_7shkol</cp:lastModifiedBy>
  <cp:revision>22</cp:revision>
  <dcterms:created xsi:type="dcterms:W3CDTF">2021-09-26T11:09:00Z</dcterms:created>
  <dcterms:modified xsi:type="dcterms:W3CDTF">2023-10-25T04:09:00Z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E893819C3304472B9DC2A0CD9D63627B_12</vt:lpwstr>
  </property>
</Properties>
</file>