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  <w:bookmarkStart w:id="0" w:name="_GoBack"/>
      <w:bookmarkEnd w:id="0"/>
      <w:r w:rsidRPr="00E70A4F">
        <w:rPr>
          <w:rFonts w:eastAsia="Calibri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tbl>
      <w:tblPr>
        <w:tblpPr w:leftFromText="180" w:rightFromText="180" w:vertAnchor="text" w:horzAnchor="margin" w:tblpY="199"/>
        <w:tblW w:w="10265" w:type="dxa"/>
        <w:tblLook w:val="04A0" w:firstRow="1" w:lastRow="0" w:firstColumn="1" w:lastColumn="0" w:noHBand="0" w:noVBand="1"/>
      </w:tblPr>
      <w:tblGrid>
        <w:gridCol w:w="3481"/>
        <w:gridCol w:w="3240"/>
        <w:gridCol w:w="3544"/>
      </w:tblGrid>
      <w:tr w:rsidR="002F1028" w:rsidRPr="00E70A4F" w:rsidTr="002F1028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1028" w:rsidRPr="00E70A4F" w:rsidRDefault="002F1028" w:rsidP="002F1028">
            <w:pPr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РАССМОТРЕНО</w:t>
            </w:r>
            <w:r w:rsidRPr="00E70A4F">
              <w:rPr>
                <w:rFonts w:eastAsia="Calibri"/>
                <w:sz w:val="24"/>
                <w:szCs w:val="24"/>
              </w:rPr>
              <w:br/>
              <w:t>Руководитель ШМО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 Иванова Н.И.</w:t>
            </w:r>
            <w:r w:rsidRPr="00E70A4F">
              <w:rPr>
                <w:rFonts w:eastAsia="Calibri"/>
                <w:sz w:val="24"/>
                <w:szCs w:val="24"/>
              </w:rPr>
              <w:br/>
              <w:t>Протокол №________</w:t>
            </w:r>
          </w:p>
          <w:p w:rsidR="002F1028" w:rsidRPr="00E70A4F" w:rsidRDefault="002F1028" w:rsidP="002F1028">
            <w:pPr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от "___"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1028" w:rsidRPr="00E70A4F" w:rsidRDefault="002F1028" w:rsidP="002F1028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СОГЛАСОВАНО</w:t>
            </w:r>
            <w:r w:rsidRPr="00E70A4F">
              <w:rPr>
                <w:rFonts w:eastAsia="Calibri"/>
                <w:sz w:val="24"/>
                <w:szCs w:val="24"/>
              </w:rPr>
              <w:br/>
              <w:t>заместитель директора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 Шевченко Л.Ю</w:t>
            </w:r>
          </w:p>
          <w:p w:rsidR="002F1028" w:rsidRPr="00E70A4F" w:rsidRDefault="002F1028" w:rsidP="002F1028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Протокол № _____</w:t>
            </w:r>
            <w:r w:rsidRPr="00E70A4F">
              <w:rPr>
                <w:rFonts w:eastAsia="Calibri"/>
                <w:sz w:val="24"/>
                <w:szCs w:val="24"/>
              </w:rPr>
              <w:br/>
              <w:t>от "____"августа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F1028" w:rsidRPr="00E70A4F" w:rsidRDefault="002F1028" w:rsidP="002F1028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УТВЕРЖДЕНО</w:t>
            </w:r>
            <w:r w:rsidRPr="00E70A4F">
              <w:rPr>
                <w:rFonts w:eastAsia="Calibri"/>
                <w:sz w:val="24"/>
                <w:szCs w:val="24"/>
              </w:rPr>
              <w:br/>
              <w:t>директор ГБОУ СО "Новолялинская школа"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_________ Попова М.А.</w:t>
            </w:r>
          </w:p>
          <w:p w:rsidR="002F1028" w:rsidRPr="00E70A4F" w:rsidRDefault="002F1028" w:rsidP="002F1028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Приказ № _______</w:t>
            </w:r>
            <w:r w:rsidRPr="00E70A4F">
              <w:rPr>
                <w:rFonts w:eastAsia="Calibri"/>
                <w:sz w:val="24"/>
                <w:szCs w:val="24"/>
              </w:rPr>
              <w:br/>
              <w:t>от "_____" августа 2023 г.</w:t>
            </w:r>
          </w:p>
        </w:tc>
      </w:tr>
    </w:tbl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spacing w:before="240" w:after="120" w:line="240" w:lineRule="atLeast"/>
        <w:jc w:val="center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2F1028" w:rsidRPr="00E70A4F" w:rsidRDefault="002F1028" w:rsidP="002F1028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2F1028" w:rsidRPr="00E70A4F" w:rsidRDefault="002F1028" w:rsidP="002F1028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</w:p>
    <w:p w:rsidR="002F1028" w:rsidRPr="00E70A4F" w:rsidRDefault="002F1028" w:rsidP="002F1028">
      <w:pPr>
        <w:spacing w:before="240" w:line="240" w:lineRule="atLeast"/>
        <w:jc w:val="center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  <w:r w:rsidRPr="00E70A4F">
        <w:rPr>
          <w:rFonts w:eastAsia="Calibri"/>
          <w:b/>
          <w:bCs/>
          <w:caps/>
          <w:color w:val="000000"/>
          <w:sz w:val="28"/>
          <w:szCs w:val="24"/>
        </w:rPr>
        <w:t>РАБОЧАЯ ПРОГРАММА</w:t>
      </w: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  <w:r w:rsidRPr="00E70A4F">
        <w:rPr>
          <w:rFonts w:eastAsia="Calibri"/>
          <w:color w:val="000000"/>
          <w:sz w:val="28"/>
          <w:szCs w:val="24"/>
        </w:rPr>
        <w:t>учебного предмета</w:t>
      </w: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  <w:r w:rsidRPr="00E70A4F">
        <w:rPr>
          <w:rFonts w:eastAsia="Calibri"/>
          <w:color w:val="000000"/>
          <w:sz w:val="28"/>
          <w:szCs w:val="24"/>
        </w:rPr>
        <w:t>«</w:t>
      </w:r>
      <w:r>
        <w:rPr>
          <w:rFonts w:eastAsia="Calibri"/>
          <w:color w:val="000000"/>
          <w:sz w:val="28"/>
          <w:szCs w:val="24"/>
        </w:rPr>
        <w:t>Математика</w:t>
      </w:r>
      <w:r w:rsidRPr="00E70A4F">
        <w:rPr>
          <w:rFonts w:eastAsia="Calibri"/>
          <w:color w:val="000000"/>
          <w:sz w:val="28"/>
          <w:szCs w:val="24"/>
        </w:rPr>
        <w:t>»</w:t>
      </w:r>
    </w:p>
    <w:p w:rsidR="00025B96" w:rsidRPr="00025B96" w:rsidRDefault="00025B96" w:rsidP="00025B96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025B96">
        <w:rPr>
          <w:rFonts w:eastAsia="Calibri"/>
          <w:b/>
          <w:bCs/>
          <w:color w:val="000000"/>
          <w:sz w:val="28"/>
          <w:szCs w:val="28"/>
        </w:rPr>
        <w:t>1 класс</w:t>
      </w:r>
    </w:p>
    <w:p w:rsidR="00025B96" w:rsidRPr="00025B96" w:rsidRDefault="00025B96" w:rsidP="00025B96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025B96">
        <w:rPr>
          <w:rFonts w:eastAsia="Calibri"/>
          <w:b/>
          <w:bCs/>
          <w:color w:val="000000"/>
          <w:sz w:val="28"/>
          <w:szCs w:val="28"/>
        </w:rPr>
        <w:t>вариант 1</w:t>
      </w:r>
    </w:p>
    <w:p w:rsidR="00025B96" w:rsidRPr="00025B96" w:rsidRDefault="00025B96" w:rsidP="00025B96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025B96">
        <w:rPr>
          <w:rFonts w:eastAsia="Calibri"/>
          <w:color w:val="000000"/>
          <w:sz w:val="28"/>
          <w:szCs w:val="28"/>
        </w:rPr>
        <w:t>(для обучающихся с интеллектуальными нарушениями)</w:t>
      </w: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Составитель:</w:t>
      </w: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Герасименко Елена Павловна,</w:t>
      </w: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учитель начальных классов</w:t>
      </w:r>
    </w:p>
    <w:p w:rsidR="002F1028" w:rsidRPr="00E70A4F" w:rsidRDefault="002F1028" w:rsidP="002F1028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rPr>
          <w:rFonts w:eastAsia="Calibri"/>
          <w:color w:val="000000"/>
          <w:sz w:val="28"/>
          <w:szCs w:val="24"/>
        </w:rPr>
      </w:pPr>
    </w:p>
    <w:p w:rsidR="002F1028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Новая Ляля</w:t>
      </w:r>
    </w:p>
    <w:p w:rsidR="002F1028" w:rsidRPr="00E70A4F" w:rsidRDefault="002F1028" w:rsidP="002F1028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2023</w:t>
      </w:r>
    </w:p>
    <w:p w:rsidR="00CD7B4D" w:rsidRDefault="00CD7B4D">
      <w:pPr>
        <w:sectPr w:rsidR="00CD7B4D" w:rsidSect="002F1028">
          <w:footerReference w:type="default" r:id="rId8"/>
          <w:type w:val="continuous"/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CD7B4D" w:rsidRDefault="00427FB6">
      <w:pPr>
        <w:pStyle w:val="110"/>
        <w:numPr>
          <w:ilvl w:val="1"/>
          <w:numId w:val="3"/>
        </w:numPr>
        <w:tabs>
          <w:tab w:val="left" w:pos="2948"/>
          <w:tab w:val="left" w:pos="29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D7B4D" w:rsidRDefault="00CD7B4D">
      <w:pPr>
        <w:pStyle w:val="a3"/>
        <w:spacing w:before="3"/>
        <w:rPr>
          <w:b/>
          <w:sz w:val="25"/>
        </w:rPr>
      </w:pPr>
    </w:p>
    <w:p w:rsidR="00CD7B4D" w:rsidRDefault="00427FB6">
      <w:pPr>
        <w:pStyle w:val="a3"/>
        <w:spacing w:line="360" w:lineRule="auto"/>
        <w:ind w:left="118" w:right="112" w:firstLine="707"/>
        <w:jc w:val="both"/>
      </w:pPr>
      <w:r>
        <w:t>Рабочая программа по учебному предмету «Математика»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9"/>
        </w:rPr>
        <w:t xml:space="preserve"> </w:t>
      </w:r>
      <w:r>
        <w:t>далее</w:t>
      </w:r>
      <w:r>
        <w:rPr>
          <w:spacing w:val="-8"/>
        </w:rPr>
        <w:t xml:space="preserve"> </w:t>
      </w:r>
      <w:r>
        <w:t>ФАООП</w:t>
      </w:r>
      <w:r>
        <w:rPr>
          <w:spacing w:val="-7"/>
        </w:rPr>
        <w:t xml:space="preserve"> </w:t>
      </w:r>
      <w:r>
        <w:t>УО</w:t>
      </w:r>
      <w:r>
        <w:rPr>
          <w:spacing w:val="-7"/>
        </w:rPr>
        <w:t xml:space="preserve"> </w:t>
      </w:r>
      <w:r>
        <w:t>(вариант</w:t>
      </w:r>
      <w:r>
        <w:rPr>
          <w:spacing w:val="-8"/>
        </w:rPr>
        <w:t xml:space="preserve"> </w:t>
      </w:r>
      <w:r>
        <w:t>1),</w:t>
      </w:r>
      <w:r>
        <w:rPr>
          <w:spacing w:val="-8"/>
        </w:rPr>
        <w:t xml:space="preserve"> </w:t>
      </w:r>
      <w:r>
        <w:t>утверждена</w:t>
      </w:r>
      <w:r>
        <w:rPr>
          <w:spacing w:val="-7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Мини-</w:t>
      </w:r>
      <w:r>
        <w:rPr>
          <w:spacing w:val="-67"/>
        </w:rPr>
        <w:t xml:space="preserve"> </w:t>
      </w:r>
      <w:r>
        <w:t>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 w:rsidR="002F1028">
        <w:rPr>
          <w:spacing w:val="1"/>
        </w:rPr>
        <w:t>.</w:t>
      </w:r>
    </w:p>
    <w:p w:rsidR="00CD7B4D" w:rsidRDefault="00427FB6">
      <w:pPr>
        <w:pStyle w:val="a3"/>
        <w:spacing w:line="360" w:lineRule="auto"/>
        <w:ind w:left="118" w:right="115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CD7B4D" w:rsidRDefault="00427FB6">
      <w:pPr>
        <w:pStyle w:val="a3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CD7B4D" w:rsidRDefault="00427FB6">
      <w:pPr>
        <w:pStyle w:val="a3"/>
        <w:spacing w:before="160" w:line="360" w:lineRule="auto"/>
        <w:ind w:left="118" w:right="110"/>
        <w:jc w:val="both"/>
      </w:pPr>
      <w:r>
        <w:t>«Математика» и является обязательной частью учебного плана. В соответ-</w:t>
      </w:r>
      <w:r>
        <w:rPr>
          <w:spacing w:val="1"/>
        </w:rPr>
        <w:t xml:space="preserve"> </w:t>
      </w:r>
      <w:r>
        <w:t>ствии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r>
        <w:t>матика» в 1 классе рассчитана на 33 учебные недели и составляет 99 часов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CD7B4D" w:rsidRDefault="00427FB6">
      <w:pPr>
        <w:pStyle w:val="a3"/>
        <w:spacing w:before="1" w:line="362" w:lineRule="auto"/>
        <w:ind w:left="118" w:right="11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«Математика».</w:t>
      </w:r>
    </w:p>
    <w:p w:rsidR="00CD7B4D" w:rsidRDefault="00427FB6">
      <w:pPr>
        <w:pStyle w:val="a3"/>
        <w:spacing w:line="360" w:lineRule="auto"/>
        <w:ind w:left="118" w:right="112" w:firstLine="707"/>
        <w:jc w:val="both"/>
      </w:pPr>
      <w:r w:rsidRPr="002F1028">
        <w:rPr>
          <w:b/>
        </w:rPr>
        <w:t>Цель</w:t>
      </w:r>
      <w:r>
        <w:t xml:space="preserve"> обучения – подготовка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к жизни в современном обществе и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профессионально-трудовыми</w:t>
      </w:r>
      <w:r>
        <w:rPr>
          <w:spacing w:val="-1"/>
        </w:rPr>
        <w:t xml:space="preserve"> </w:t>
      </w:r>
      <w:r>
        <w:t>навыками.</w:t>
      </w:r>
    </w:p>
    <w:p w:rsidR="00CD7B4D" w:rsidRPr="002F1028" w:rsidRDefault="00427FB6">
      <w:pPr>
        <w:pStyle w:val="a3"/>
        <w:spacing w:line="321" w:lineRule="exact"/>
        <w:ind w:left="826"/>
        <w:jc w:val="both"/>
        <w:rPr>
          <w:b/>
        </w:rPr>
      </w:pPr>
      <w:r w:rsidRPr="002F1028">
        <w:rPr>
          <w:b/>
        </w:rPr>
        <w:t>Задачи</w:t>
      </w:r>
      <w:r w:rsidRPr="002F1028">
        <w:rPr>
          <w:b/>
          <w:spacing w:val="-4"/>
        </w:rPr>
        <w:t xml:space="preserve"> </w:t>
      </w:r>
      <w:r w:rsidRPr="002F1028">
        <w:rPr>
          <w:b/>
        </w:rPr>
        <w:t>обучения: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159" w:line="357" w:lineRule="auto"/>
        <w:ind w:right="111" w:firstLine="427"/>
        <w:rPr>
          <w:sz w:val="28"/>
        </w:rPr>
      </w:pPr>
      <w:r>
        <w:rPr>
          <w:sz w:val="28"/>
        </w:rPr>
        <w:t>формирование доступных обучающимся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 нарушениями) математических знаний и умений, не-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обходимых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учебно-познавательных,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учебно-практических,</w:t>
      </w:r>
      <w:r>
        <w:rPr>
          <w:spacing w:val="-17"/>
          <w:sz w:val="28"/>
        </w:rPr>
        <w:t xml:space="preserve"> </w:t>
      </w:r>
      <w:r>
        <w:rPr>
          <w:sz w:val="28"/>
        </w:rPr>
        <w:t>жи-</w:t>
      </w:r>
      <w:r>
        <w:rPr>
          <w:spacing w:val="-67"/>
          <w:sz w:val="28"/>
        </w:rPr>
        <w:t xml:space="preserve"> </w:t>
      </w:r>
      <w:r>
        <w:rPr>
          <w:sz w:val="28"/>
        </w:rPr>
        <w:t>тейских и профессиональных задач; развитие способности их использова-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D7B4D" w:rsidRDefault="00CD7B4D">
      <w:pPr>
        <w:spacing w:line="357" w:lineRule="auto"/>
        <w:jc w:val="both"/>
        <w:rPr>
          <w:sz w:val="28"/>
        </w:rPr>
        <w:sectPr w:rsidR="00CD7B4D">
          <w:pgSz w:w="11910" w:h="16840"/>
          <w:pgMar w:top="1040" w:right="1300" w:bottom="1200" w:left="1300" w:header="0" w:footer="1000" w:gutter="0"/>
          <w:cols w:space="720"/>
        </w:sectPr>
      </w:pP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76" w:line="357" w:lineRule="auto"/>
        <w:ind w:right="110" w:firstLine="427"/>
        <w:rPr>
          <w:sz w:val="28"/>
        </w:rPr>
      </w:pPr>
      <w:r>
        <w:rPr>
          <w:sz w:val="28"/>
        </w:rPr>
        <w:lastRenderedPageBreak/>
        <w:t>коррекция и развитие познавательной деятельности и личностных ка-</w:t>
      </w:r>
      <w:r>
        <w:rPr>
          <w:spacing w:val="-67"/>
          <w:sz w:val="28"/>
        </w:rPr>
        <w:t xml:space="preserve"> </w:t>
      </w:r>
      <w:r>
        <w:rPr>
          <w:sz w:val="28"/>
        </w:rPr>
        <w:t>честв обучающихся с умственной отсталостью (интеллектуальными нару-</w:t>
      </w:r>
      <w:r>
        <w:rPr>
          <w:spacing w:val="1"/>
          <w:sz w:val="28"/>
        </w:rPr>
        <w:t xml:space="preserve"> </w:t>
      </w:r>
      <w:r>
        <w:rPr>
          <w:sz w:val="28"/>
        </w:rPr>
        <w:t>шениями) средствами математики с учетом их индивидуальных возможно-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стей;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3" w:line="357" w:lineRule="auto"/>
        <w:ind w:right="113" w:firstLine="427"/>
        <w:rPr>
          <w:sz w:val="28"/>
        </w:rPr>
      </w:pPr>
      <w:r>
        <w:rPr>
          <w:sz w:val="28"/>
        </w:rPr>
        <w:t>формирование положительных качеств личности, в частности акку-</w:t>
      </w:r>
      <w:r>
        <w:rPr>
          <w:spacing w:val="1"/>
          <w:sz w:val="28"/>
        </w:rPr>
        <w:t xml:space="preserve"> </w:t>
      </w:r>
      <w:r>
        <w:rPr>
          <w:sz w:val="28"/>
        </w:rPr>
        <w:t>ратности, настойчивости, трудолюбия, самостоятельности, терпеливости,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 умений планировать свою деятельность, доводить нача-</w:t>
      </w:r>
      <w:r>
        <w:rPr>
          <w:spacing w:val="-68"/>
          <w:sz w:val="28"/>
        </w:rPr>
        <w:t xml:space="preserve"> </w:t>
      </w:r>
      <w:r>
        <w:rPr>
          <w:sz w:val="28"/>
        </w:rPr>
        <w:t>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самоконтроль.</w:t>
      </w:r>
    </w:p>
    <w:p w:rsidR="00CD7B4D" w:rsidRDefault="00427FB6">
      <w:pPr>
        <w:pStyle w:val="a3"/>
        <w:spacing w:line="360" w:lineRule="auto"/>
        <w:ind w:left="118" w:right="121" w:firstLine="707"/>
        <w:jc w:val="both"/>
      </w:pPr>
      <w:r>
        <w:t>Рабочая программа по учебному предмету «Математика» в 1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 xml:space="preserve">следующие </w:t>
      </w:r>
      <w:r w:rsidRPr="002F1028">
        <w:rPr>
          <w:b/>
        </w:rPr>
        <w:t>задачи: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3" w:line="350" w:lineRule="auto"/>
        <w:ind w:right="114" w:firstLine="427"/>
        <w:rPr>
          <w:sz w:val="28"/>
        </w:rPr>
      </w:pPr>
      <w:r>
        <w:rPr>
          <w:sz w:val="28"/>
        </w:rPr>
        <w:t>формирование умения выделять свойства предметов, такие как 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 свойствам предметов;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13" w:line="355" w:lineRule="auto"/>
        <w:ind w:right="11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себя,</w:t>
      </w:r>
      <w:r>
        <w:rPr>
          <w:spacing w:val="-8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 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9" w:line="355" w:lineRule="auto"/>
        <w:ind w:right="112" w:firstLine="427"/>
        <w:rPr>
          <w:sz w:val="28"/>
        </w:rPr>
      </w:pPr>
      <w:r>
        <w:rPr>
          <w:sz w:val="28"/>
        </w:rPr>
        <w:t>формирование умения образовывать числа первого десятка, 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цифры, обозначающие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десятка, 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(сложение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вычитание) 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CD7B4D" w:rsidRDefault="00427FB6">
      <w:pPr>
        <w:pStyle w:val="a5"/>
        <w:numPr>
          <w:ilvl w:val="0"/>
          <w:numId w:val="2"/>
        </w:numPr>
        <w:tabs>
          <w:tab w:val="left" w:pos="827"/>
        </w:tabs>
        <w:spacing w:before="10" w:line="350" w:lineRule="auto"/>
        <w:ind w:right="11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остатка;</w:t>
      </w:r>
    </w:p>
    <w:p w:rsidR="002F1028" w:rsidRPr="002F1028" w:rsidRDefault="00427FB6" w:rsidP="002F1028">
      <w:pPr>
        <w:pStyle w:val="a5"/>
        <w:numPr>
          <w:ilvl w:val="0"/>
          <w:numId w:val="2"/>
        </w:numPr>
        <w:tabs>
          <w:tab w:val="left" w:pos="827"/>
        </w:tabs>
        <w:spacing w:before="14" w:line="350" w:lineRule="auto"/>
        <w:ind w:right="114" w:firstLine="427"/>
        <w:rPr>
          <w:sz w:val="28"/>
        </w:rPr>
      </w:pPr>
      <w:r>
        <w:rPr>
          <w:sz w:val="28"/>
        </w:rPr>
        <w:t>формирование первоначальных представлений о геометрических фи-</w:t>
      </w:r>
      <w:r>
        <w:rPr>
          <w:spacing w:val="-67"/>
          <w:sz w:val="28"/>
        </w:rPr>
        <w:t xml:space="preserve"> </w:t>
      </w:r>
      <w:r>
        <w:rPr>
          <w:sz w:val="28"/>
        </w:rPr>
        <w:t>гурах.</w:t>
      </w:r>
    </w:p>
    <w:p w:rsidR="00CD7B4D" w:rsidRDefault="00427FB6">
      <w:pPr>
        <w:spacing w:before="254" w:line="362" w:lineRule="auto"/>
        <w:ind w:left="1606" w:right="255" w:hanging="1340"/>
        <w:rPr>
          <w:b/>
          <w:sz w:val="28"/>
        </w:rPr>
      </w:pPr>
      <w:r>
        <w:rPr>
          <w:b/>
          <w:sz w:val="28"/>
        </w:rPr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CD7B4D" w:rsidRDefault="00427FB6">
      <w:pPr>
        <w:spacing w:before="235"/>
        <w:ind w:left="1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CD7B4D" w:rsidRDefault="00CD7B4D">
      <w:pPr>
        <w:pStyle w:val="a3"/>
        <w:spacing w:before="5"/>
        <w:rPr>
          <w:b/>
          <w:sz w:val="31"/>
        </w:rPr>
      </w:pPr>
    </w:p>
    <w:p w:rsidR="00CD7B4D" w:rsidRDefault="00427FB6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0"/>
        <w:ind w:hanging="361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CD7B4D" w:rsidRDefault="00CD7B4D">
      <w:pPr>
        <w:rPr>
          <w:sz w:val="28"/>
        </w:rPr>
        <w:sectPr w:rsidR="00CD7B4D">
          <w:pgSz w:w="11910" w:h="16840"/>
          <w:pgMar w:top="1040" w:right="1300" w:bottom="1200" w:left="1300" w:header="0" w:footer="1000" w:gutter="0"/>
          <w:cols w:space="720"/>
        </w:sectPr>
      </w:pPr>
    </w:p>
    <w:p w:rsidR="00CD7B4D" w:rsidRDefault="00427FB6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76" w:line="352" w:lineRule="auto"/>
        <w:ind w:right="118"/>
        <w:jc w:val="left"/>
        <w:rPr>
          <w:sz w:val="28"/>
        </w:rPr>
      </w:pPr>
      <w:r>
        <w:rPr>
          <w:sz w:val="28"/>
        </w:rPr>
        <w:lastRenderedPageBreak/>
        <w:t>позитивное</w:t>
      </w:r>
      <w:r>
        <w:rPr>
          <w:spacing w:val="2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22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2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(правильно);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9" w:line="350" w:lineRule="auto"/>
        <w:ind w:right="117"/>
        <w:jc w:val="left"/>
        <w:rPr>
          <w:sz w:val="28"/>
        </w:rPr>
      </w:pPr>
      <w:r>
        <w:rPr>
          <w:sz w:val="28"/>
        </w:rPr>
        <w:t>начальные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самообслу-</w:t>
      </w:r>
      <w:r>
        <w:rPr>
          <w:spacing w:val="-67"/>
          <w:sz w:val="28"/>
        </w:rPr>
        <w:t xml:space="preserve"> </w:t>
      </w:r>
      <w:r>
        <w:rPr>
          <w:sz w:val="28"/>
        </w:rPr>
        <w:t>живании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хозяйственно-бытового труда.</w:t>
      </w:r>
    </w:p>
    <w:p w:rsidR="00CD7B4D" w:rsidRDefault="00427FB6">
      <w:pPr>
        <w:spacing w:before="254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CD7B4D" w:rsidRDefault="00427FB6">
      <w:pPr>
        <w:spacing w:before="50"/>
        <w:ind w:left="471" w:right="47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CD7B4D" w:rsidRDefault="00427FB6">
      <w:pPr>
        <w:pStyle w:val="a3"/>
        <w:spacing w:before="247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2"/>
        <w:ind w:left="826" w:hanging="28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размеру,</w:t>
      </w:r>
      <w:r>
        <w:rPr>
          <w:spacing w:val="-3"/>
          <w:sz w:val="28"/>
        </w:rPr>
        <w:t xml:space="preserve"> </w:t>
      </w:r>
      <w:r>
        <w:rPr>
          <w:sz w:val="28"/>
        </w:rPr>
        <w:t>массе;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признаку;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плоскости;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9"/>
        <w:ind w:left="826" w:hanging="28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себя;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jc w:val="left"/>
        <w:rPr>
          <w:sz w:val="28"/>
        </w:rPr>
      </w:pPr>
      <w:r>
        <w:rPr>
          <w:sz w:val="28"/>
        </w:rPr>
        <w:t>образовывать,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 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десятка;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8"/>
        <w:ind w:left="826" w:hanging="281"/>
        <w:jc w:val="left"/>
        <w:rPr>
          <w:sz w:val="28"/>
        </w:rPr>
      </w:pPr>
      <w:r>
        <w:rPr>
          <w:sz w:val="28"/>
        </w:rPr>
        <w:t>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по единице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 10;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2"/>
        <w:ind w:left="826" w:hanging="281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left="118" w:right="122" w:firstLine="427"/>
        <w:rPr>
          <w:sz w:val="28"/>
        </w:rPr>
      </w:pPr>
      <w:r>
        <w:rPr>
          <w:sz w:val="28"/>
        </w:rPr>
        <w:t>решать примеры на сложение и вычитание в пределах 10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счётного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дидактического материала;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3" w:line="350" w:lineRule="auto"/>
        <w:ind w:left="118" w:right="114" w:firstLine="427"/>
        <w:rPr>
          <w:sz w:val="28"/>
        </w:rPr>
      </w:pPr>
      <w:r>
        <w:rPr>
          <w:sz w:val="28"/>
        </w:rPr>
        <w:t>пользоваться таблицей состава чисе</w:t>
      </w:r>
      <w:r w:rsidR="00EB52EA">
        <w:rPr>
          <w:sz w:val="28"/>
        </w:rPr>
        <w:t>л (из двух чисел), таблицей сло</w:t>
      </w:r>
      <w:r>
        <w:rPr>
          <w:sz w:val="28"/>
        </w:rPr>
        <w:t>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вычитания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" w:line="355" w:lineRule="auto"/>
        <w:ind w:left="118" w:right="118" w:firstLine="427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остатка, записывать решение в виде арифметического примера (с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учителя);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9" w:line="350" w:lineRule="auto"/>
        <w:ind w:left="118" w:right="121" w:firstLine="427"/>
        <w:rPr>
          <w:sz w:val="28"/>
        </w:rPr>
      </w:pPr>
      <w:r>
        <w:rPr>
          <w:sz w:val="28"/>
        </w:rPr>
        <w:t>строить прямую линию с помощ</w:t>
      </w:r>
      <w:r w:rsidR="00EB52EA">
        <w:rPr>
          <w:sz w:val="28"/>
        </w:rPr>
        <w:t>ью линейки, проводить кривую ли</w:t>
      </w:r>
      <w:r>
        <w:rPr>
          <w:sz w:val="28"/>
        </w:rPr>
        <w:t>нию;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обводить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трафарету;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left="118" w:right="118" w:firstLine="427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-4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 w:rsidR="00EB52EA">
        <w:rPr>
          <w:sz w:val="28"/>
        </w:rPr>
        <w:t>сле</w:t>
      </w:r>
      <w:r>
        <w:rPr>
          <w:sz w:val="28"/>
        </w:rPr>
        <w:t>дования;</w:t>
      </w:r>
      <w:r>
        <w:rPr>
          <w:spacing w:val="-3"/>
          <w:sz w:val="28"/>
        </w:rPr>
        <w:t xml:space="preserve"> </w:t>
      </w:r>
      <w:r>
        <w:rPr>
          <w:sz w:val="28"/>
        </w:rPr>
        <w:t>о смене</w:t>
      </w:r>
      <w:r>
        <w:rPr>
          <w:spacing w:val="-3"/>
          <w:sz w:val="28"/>
        </w:rPr>
        <w:t xml:space="preserve"> </w:t>
      </w:r>
      <w:r>
        <w:rPr>
          <w:sz w:val="28"/>
        </w:rPr>
        <w:t>дней: вчера,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днях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(7</w:t>
      </w:r>
      <w:r>
        <w:rPr>
          <w:spacing w:val="-3"/>
          <w:sz w:val="28"/>
        </w:rPr>
        <w:t xml:space="preserve"> </w:t>
      </w:r>
      <w:r>
        <w:rPr>
          <w:sz w:val="28"/>
        </w:rPr>
        <w:t>дней).</w:t>
      </w:r>
    </w:p>
    <w:p w:rsidR="00CD7B4D" w:rsidRDefault="00CD7B4D">
      <w:pPr>
        <w:spacing w:line="350" w:lineRule="auto"/>
        <w:jc w:val="both"/>
        <w:rPr>
          <w:sz w:val="28"/>
        </w:rPr>
        <w:sectPr w:rsidR="00CD7B4D">
          <w:pgSz w:w="11910" w:h="16840"/>
          <w:pgMar w:top="1040" w:right="1300" w:bottom="1200" w:left="1300" w:header="0" w:footer="1000" w:gutter="0"/>
          <w:cols w:space="720"/>
        </w:sectPr>
      </w:pPr>
    </w:p>
    <w:p w:rsidR="00CD7B4D" w:rsidRDefault="00427FB6">
      <w:pPr>
        <w:pStyle w:val="a3"/>
        <w:spacing w:before="74"/>
        <w:ind w:left="826"/>
        <w:jc w:val="both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5" w:line="350" w:lineRule="auto"/>
        <w:ind w:left="118" w:right="114" w:firstLine="427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размеру,</w:t>
      </w:r>
      <w:r>
        <w:rPr>
          <w:spacing w:val="-7"/>
          <w:sz w:val="28"/>
        </w:rPr>
        <w:t xml:space="preserve"> </w:t>
      </w:r>
      <w:r>
        <w:rPr>
          <w:sz w:val="28"/>
        </w:rPr>
        <w:t>массе,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2—4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и нескольким признакам;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" w:line="355" w:lineRule="auto"/>
        <w:ind w:left="118" w:right="115" w:firstLine="427"/>
        <w:rPr>
          <w:sz w:val="28"/>
        </w:rPr>
      </w:pPr>
      <w:r>
        <w:rPr>
          <w:sz w:val="28"/>
        </w:rPr>
        <w:t>показывать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тела,</w:t>
      </w:r>
      <w:r>
        <w:rPr>
          <w:spacing w:val="-1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 w:rsidR="00EB52EA">
        <w:rPr>
          <w:sz w:val="28"/>
        </w:rPr>
        <w:t>пред</w:t>
      </w:r>
      <w:r>
        <w:rPr>
          <w:sz w:val="28"/>
        </w:rPr>
        <w:t>метов относительно себя, друг друга, называть положение предметов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8"/>
        <w:ind w:left="826" w:hanging="281"/>
        <w:rPr>
          <w:sz w:val="28"/>
        </w:rPr>
      </w:pPr>
      <w:r>
        <w:rPr>
          <w:sz w:val="28"/>
        </w:rPr>
        <w:t>образовывать,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0,</w:t>
      </w:r>
      <w:r>
        <w:rPr>
          <w:spacing w:val="-2"/>
          <w:sz w:val="28"/>
        </w:rPr>
        <w:t xml:space="preserve"> </w:t>
      </w:r>
      <w:r>
        <w:rPr>
          <w:sz w:val="28"/>
        </w:rPr>
        <w:t>1-10;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9"/>
        <w:ind w:left="826" w:hanging="281"/>
        <w:rPr>
          <w:sz w:val="28"/>
        </w:rPr>
      </w:pPr>
      <w:r>
        <w:rPr>
          <w:sz w:val="28"/>
        </w:rPr>
        <w:t>считать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10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left="118" w:right="110" w:firstLine="427"/>
        <w:rPr>
          <w:sz w:val="28"/>
        </w:rPr>
      </w:pPr>
      <w:r>
        <w:rPr>
          <w:sz w:val="28"/>
        </w:rPr>
        <w:t xml:space="preserve">оперировать количественными и </w:t>
      </w:r>
      <w:r w:rsidR="00EB52EA">
        <w:rPr>
          <w:sz w:val="28"/>
        </w:rPr>
        <w:t>порядковыми числительными в пре</w:t>
      </w:r>
      <w:r>
        <w:rPr>
          <w:sz w:val="28"/>
        </w:rPr>
        <w:t>делах 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десятка;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"/>
        <w:ind w:left="826" w:hanging="281"/>
        <w:rPr>
          <w:sz w:val="28"/>
        </w:rPr>
      </w:pPr>
      <w:r>
        <w:rPr>
          <w:sz w:val="28"/>
        </w:rPr>
        <w:t>заменять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10 единиц</w:t>
      </w:r>
      <w:r>
        <w:rPr>
          <w:spacing w:val="-4"/>
          <w:sz w:val="28"/>
        </w:rPr>
        <w:t xml:space="preserve"> </w:t>
      </w:r>
      <w:r>
        <w:rPr>
          <w:sz w:val="28"/>
        </w:rPr>
        <w:t>1 десятком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дес.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10 ед.);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9" w:line="350" w:lineRule="auto"/>
        <w:ind w:left="118" w:right="117" w:firstLine="427"/>
        <w:rPr>
          <w:sz w:val="28"/>
        </w:rPr>
      </w:pPr>
      <w:r>
        <w:rPr>
          <w:sz w:val="28"/>
        </w:rPr>
        <w:t>сравнивать числа и предметные с</w:t>
      </w:r>
      <w:r w:rsidR="00EB52EA">
        <w:rPr>
          <w:sz w:val="28"/>
        </w:rPr>
        <w:t>овокупности, добавлять недостаю</w:t>
      </w:r>
      <w:r>
        <w:rPr>
          <w:sz w:val="28"/>
        </w:rPr>
        <w:t>щие,</w:t>
      </w:r>
      <w:r>
        <w:rPr>
          <w:spacing w:val="-2"/>
          <w:sz w:val="28"/>
        </w:rPr>
        <w:t xml:space="preserve"> </w:t>
      </w:r>
      <w:r>
        <w:rPr>
          <w:sz w:val="28"/>
        </w:rPr>
        <w:t>убирать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лишние предметы;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"/>
        <w:ind w:left="826" w:hanging="281"/>
        <w:rPr>
          <w:sz w:val="28"/>
        </w:rPr>
      </w:pP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10;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2"/>
        <w:ind w:left="826" w:hanging="28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переместительным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сложения;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8" w:line="350" w:lineRule="auto"/>
        <w:ind w:left="118" w:right="112" w:firstLine="427"/>
        <w:rPr>
          <w:sz w:val="28"/>
        </w:rPr>
      </w:pPr>
      <w:r>
        <w:rPr>
          <w:sz w:val="28"/>
        </w:rPr>
        <w:t>пользоваться таблицей состава чисел</w:t>
      </w:r>
      <w:r w:rsidR="00EB52EA">
        <w:rPr>
          <w:sz w:val="28"/>
        </w:rPr>
        <w:t xml:space="preserve"> первого десятка из двух слагае</w:t>
      </w:r>
      <w:r>
        <w:rPr>
          <w:sz w:val="28"/>
        </w:rPr>
        <w:t>мых;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left="118" w:right="118" w:firstLine="427"/>
        <w:rPr>
          <w:sz w:val="28"/>
        </w:rPr>
      </w:pPr>
      <w:r>
        <w:rPr>
          <w:sz w:val="28"/>
        </w:rPr>
        <w:t>решать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остатка,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отображать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 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классной доске;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8" w:line="350" w:lineRule="auto"/>
        <w:ind w:left="118" w:right="121" w:firstLine="427"/>
        <w:rPr>
          <w:sz w:val="28"/>
        </w:rPr>
      </w:pPr>
      <w:r>
        <w:rPr>
          <w:sz w:val="28"/>
        </w:rPr>
        <w:t>строить прямую линию с помощ</w:t>
      </w:r>
      <w:r w:rsidR="00EB52EA">
        <w:rPr>
          <w:sz w:val="28"/>
        </w:rPr>
        <w:t>ью линейки, проводить кривую ли</w:t>
      </w:r>
      <w:r>
        <w:rPr>
          <w:sz w:val="28"/>
        </w:rPr>
        <w:t>нию;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обводить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контуру,</w:t>
      </w:r>
      <w:r>
        <w:rPr>
          <w:spacing w:val="-3"/>
          <w:sz w:val="28"/>
        </w:rPr>
        <w:t xml:space="preserve"> </w:t>
      </w:r>
      <w:r>
        <w:rPr>
          <w:sz w:val="28"/>
        </w:rPr>
        <w:t>шаблону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трафарету;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7"/>
        </w:tabs>
        <w:spacing w:before="158" w:line="352" w:lineRule="auto"/>
        <w:ind w:left="118" w:right="118" w:firstLine="427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-4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 w:rsidR="00EB52EA">
        <w:rPr>
          <w:sz w:val="28"/>
        </w:rPr>
        <w:t>сле</w:t>
      </w:r>
      <w:r>
        <w:rPr>
          <w:sz w:val="28"/>
        </w:rPr>
        <w:t>дования;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смене</w:t>
      </w:r>
      <w:r>
        <w:rPr>
          <w:spacing w:val="-4"/>
          <w:sz w:val="28"/>
        </w:rPr>
        <w:t xml:space="preserve"> </w:t>
      </w:r>
      <w:r>
        <w:rPr>
          <w:sz w:val="28"/>
        </w:rPr>
        <w:t>дней:</w:t>
      </w:r>
      <w:r>
        <w:rPr>
          <w:spacing w:val="1"/>
          <w:sz w:val="28"/>
        </w:rPr>
        <w:t xml:space="preserve"> </w:t>
      </w:r>
      <w:r>
        <w:rPr>
          <w:sz w:val="28"/>
        </w:rPr>
        <w:t>вчера,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сегодня, завтра; о</w:t>
      </w:r>
      <w:r>
        <w:rPr>
          <w:spacing w:val="-3"/>
          <w:sz w:val="28"/>
        </w:rPr>
        <w:t xml:space="preserve"> </w:t>
      </w:r>
      <w:r>
        <w:rPr>
          <w:sz w:val="28"/>
        </w:rPr>
        <w:t>днях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 (7</w:t>
      </w:r>
      <w:r>
        <w:rPr>
          <w:spacing w:val="-4"/>
          <w:sz w:val="28"/>
        </w:rPr>
        <w:t xml:space="preserve"> </w:t>
      </w:r>
      <w:r>
        <w:rPr>
          <w:sz w:val="28"/>
        </w:rPr>
        <w:t>дней).</w:t>
      </w:r>
    </w:p>
    <w:p w:rsidR="00CD7B4D" w:rsidRDefault="00CD7B4D">
      <w:pPr>
        <w:spacing w:line="352" w:lineRule="auto"/>
        <w:jc w:val="both"/>
        <w:rPr>
          <w:sz w:val="28"/>
        </w:rPr>
        <w:sectPr w:rsidR="00CD7B4D">
          <w:pgSz w:w="11910" w:h="16840"/>
          <w:pgMar w:top="1040" w:right="1300" w:bottom="1200" w:left="1300" w:header="0" w:footer="1000" w:gutter="0"/>
          <w:cols w:space="720"/>
        </w:sectPr>
      </w:pPr>
    </w:p>
    <w:p w:rsidR="00CD7B4D" w:rsidRDefault="00427FB6">
      <w:pPr>
        <w:spacing w:before="74"/>
        <w:ind w:left="3623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 оценки</w:t>
      </w:r>
    </w:p>
    <w:p w:rsidR="00CD7B4D" w:rsidRDefault="00427FB6">
      <w:pPr>
        <w:spacing w:before="164" w:line="360" w:lineRule="auto"/>
        <w:ind w:left="255" w:right="135" w:firstLine="590"/>
        <w:jc w:val="both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 планируе-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</w:p>
    <w:p w:rsidR="00CD7B4D" w:rsidRDefault="00427FB6">
      <w:pPr>
        <w:spacing w:line="321" w:lineRule="exact"/>
        <w:ind w:left="2425"/>
        <w:jc w:val="both"/>
        <w:rPr>
          <w:b/>
          <w:sz w:val="28"/>
        </w:rPr>
      </w:pP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CD7B4D" w:rsidRDefault="00427FB6">
      <w:pPr>
        <w:pStyle w:val="a3"/>
        <w:spacing w:before="160" w:line="360" w:lineRule="auto"/>
        <w:ind w:left="118" w:right="11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 xml:space="preserve">продвижения обучающегося в овладении социальными (жизненными) </w:t>
      </w:r>
      <w:r w:rsidR="00EB52EA">
        <w:t>ком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3"/>
        <w:ind w:left="826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826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before="158"/>
        <w:ind w:left="826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826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CD7B4D" w:rsidRDefault="00427FB6">
      <w:pPr>
        <w:pStyle w:val="a3"/>
        <w:spacing w:before="160" w:line="360" w:lineRule="auto"/>
        <w:ind w:left="118" w:right="116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проводится.</w:t>
      </w:r>
      <w:r>
        <w:rPr>
          <w:spacing w:val="-12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продвижения</w:t>
      </w:r>
      <w:r>
        <w:rPr>
          <w:spacing w:val="-15"/>
        </w:rPr>
        <w:t xml:space="preserve"> </w:t>
      </w:r>
      <w:r>
        <w:t>первоклассников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опреде-</w:t>
      </w:r>
      <w:r>
        <w:rPr>
          <w:spacing w:val="-68"/>
        </w:rPr>
        <w:t xml:space="preserve"> </w:t>
      </w:r>
      <w:r>
        <w:t>ляется на основе анализа их продуктивной деятельности: поделок, рисун-</w:t>
      </w:r>
      <w:r>
        <w:rPr>
          <w:spacing w:val="1"/>
        </w:rPr>
        <w:t xml:space="preserve"> </w:t>
      </w:r>
      <w:r>
        <w:t>ков,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учебных навыков,</w:t>
      </w:r>
      <w:r>
        <w:rPr>
          <w:spacing w:val="-1"/>
        </w:rPr>
        <w:t xml:space="preserve"> </w:t>
      </w:r>
      <w:r>
        <w:t>речи.</w:t>
      </w:r>
    </w:p>
    <w:p w:rsidR="00CD7B4D" w:rsidRDefault="00427FB6">
      <w:pPr>
        <w:pStyle w:val="a3"/>
        <w:spacing w:line="362" w:lineRule="auto"/>
        <w:ind w:left="118" w:right="108" w:firstLine="707"/>
        <w:jc w:val="both"/>
      </w:pPr>
      <w:r>
        <w:rPr>
          <w:spacing w:val="-2"/>
        </w:rPr>
        <w:t>Работа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поощряется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стимулируется</w:t>
      </w:r>
      <w:r>
        <w:rPr>
          <w:spacing w:val="-12"/>
        </w:rPr>
        <w:t xml:space="preserve"> </w:t>
      </w:r>
      <w:r>
        <w:rPr>
          <w:spacing w:val="-2"/>
        </w:rPr>
        <w:t>использованием</w:t>
      </w:r>
      <w:r>
        <w:rPr>
          <w:spacing w:val="-12"/>
        </w:rPr>
        <w:t xml:space="preserve"> </w:t>
      </w:r>
      <w:r>
        <w:rPr>
          <w:spacing w:val="-1"/>
        </w:rPr>
        <w:t>ка-</w:t>
      </w:r>
      <w:r>
        <w:rPr>
          <w:spacing w:val="-68"/>
        </w:rPr>
        <w:t xml:space="preserve"> </w:t>
      </w:r>
      <w:r>
        <w:t>чественной</w:t>
      </w:r>
      <w:r>
        <w:rPr>
          <w:spacing w:val="-8"/>
        </w:rPr>
        <w:t xml:space="preserve"> </w:t>
      </w:r>
      <w:r>
        <w:t>оценки:</w:t>
      </w:r>
      <w:r>
        <w:rPr>
          <w:spacing w:val="-7"/>
        </w:rPr>
        <w:t xml:space="preserve"> </w:t>
      </w:r>
      <w:r>
        <w:t>«верно»,</w:t>
      </w:r>
      <w:r>
        <w:rPr>
          <w:spacing w:val="-9"/>
        </w:rPr>
        <w:t xml:space="preserve"> </w:t>
      </w:r>
      <w:r>
        <w:t>«частично</w:t>
      </w:r>
      <w:r>
        <w:rPr>
          <w:spacing w:val="-7"/>
        </w:rPr>
        <w:t xml:space="preserve"> </w:t>
      </w:r>
      <w:r>
        <w:t>верно»,</w:t>
      </w:r>
      <w:r>
        <w:rPr>
          <w:spacing w:val="-9"/>
        </w:rPr>
        <w:t xml:space="preserve"> </w:t>
      </w:r>
      <w:r>
        <w:t>«неверно»</w:t>
      </w:r>
    </w:p>
    <w:p w:rsidR="00CD7B4D" w:rsidRDefault="00427FB6">
      <w:pPr>
        <w:pStyle w:val="a3"/>
        <w:spacing w:line="360" w:lineRule="auto"/>
        <w:ind w:left="118" w:right="112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r>
        <w:t>обучающимися: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30"/>
        </w:tabs>
        <w:spacing w:before="0"/>
        <w:ind w:left="829" w:hanging="352"/>
        <w:jc w:val="left"/>
        <w:rPr>
          <w:sz w:val="28"/>
        </w:rPr>
      </w:pPr>
      <w:r>
        <w:rPr>
          <w:sz w:val="28"/>
        </w:rPr>
        <w:t>«верно»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70 –</w:t>
      </w:r>
      <w:r>
        <w:rPr>
          <w:spacing w:val="-2"/>
          <w:sz w:val="28"/>
        </w:rPr>
        <w:t xml:space="preserve"> </w:t>
      </w:r>
      <w:r>
        <w:rPr>
          <w:sz w:val="28"/>
        </w:rPr>
        <w:t>100 %;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30"/>
        </w:tabs>
        <w:spacing w:before="155"/>
        <w:ind w:left="829" w:hanging="352"/>
        <w:jc w:val="left"/>
        <w:rPr>
          <w:sz w:val="28"/>
        </w:rPr>
      </w:pPr>
      <w:r>
        <w:rPr>
          <w:sz w:val="28"/>
        </w:rPr>
        <w:t>«частично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30 -70%;</w:t>
      </w:r>
    </w:p>
    <w:p w:rsidR="00CD7B4D" w:rsidRDefault="00427FB6">
      <w:pPr>
        <w:pStyle w:val="a5"/>
        <w:numPr>
          <w:ilvl w:val="0"/>
          <w:numId w:val="1"/>
        </w:numPr>
        <w:tabs>
          <w:tab w:val="left" w:pos="830"/>
        </w:tabs>
        <w:ind w:left="829" w:hanging="352"/>
        <w:jc w:val="left"/>
        <w:rPr>
          <w:sz w:val="28"/>
        </w:rPr>
      </w:pPr>
      <w:r>
        <w:rPr>
          <w:sz w:val="28"/>
        </w:rPr>
        <w:t>«неверно»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%.</w:t>
      </w:r>
    </w:p>
    <w:p w:rsidR="00CD7B4D" w:rsidRDefault="00CD7B4D">
      <w:pPr>
        <w:rPr>
          <w:sz w:val="28"/>
        </w:rPr>
        <w:sectPr w:rsidR="00CD7B4D">
          <w:pgSz w:w="11910" w:h="16840"/>
          <w:pgMar w:top="1040" w:right="1300" w:bottom="1200" w:left="1300" w:header="0" w:footer="1000" w:gutter="0"/>
          <w:cols w:space="720"/>
        </w:sectPr>
      </w:pPr>
    </w:p>
    <w:p w:rsidR="00CD7B4D" w:rsidRDefault="00427FB6">
      <w:pPr>
        <w:pStyle w:val="110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CD7B4D" w:rsidRDefault="00CD7B4D">
      <w:pPr>
        <w:pStyle w:val="a3"/>
        <w:spacing w:before="3"/>
        <w:rPr>
          <w:b/>
          <w:sz w:val="25"/>
        </w:rPr>
      </w:pPr>
    </w:p>
    <w:p w:rsidR="00CD7B4D" w:rsidRDefault="00427FB6">
      <w:pPr>
        <w:pStyle w:val="a3"/>
        <w:spacing w:line="360" w:lineRule="auto"/>
        <w:ind w:left="118" w:right="115" w:firstLine="707"/>
        <w:jc w:val="both"/>
      </w:pPr>
      <w:r>
        <w:t>Обучение</w:t>
      </w:r>
      <w:r>
        <w:rPr>
          <w:spacing w:val="-5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r>
        <w:t>готовит</w:t>
      </w:r>
      <w:r>
        <w:rPr>
          <w:spacing w:val="-9"/>
        </w:rPr>
        <w:t xml:space="preserve"> </w:t>
      </w:r>
      <w:r w:rsidR="00EB52EA">
        <w:t>обучаю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ситуациях.</w:t>
      </w:r>
    </w:p>
    <w:p w:rsidR="00CD7B4D" w:rsidRDefault="00427FB6">
      <w:pPr>
        <w:pStyle w:val="a3"/>
        <w:spacing w:line="360" w:lineRule="auto"/>
        <w:ind w:left="118" w:right="113" w:firstLine="707"/>
        <w:jc w:val="both"/>
      </w:pPr>
      <w:r>
        <w:t>Программа обучения в 1 классе п</w:t>
      </w:r>
      <w:r w:rsidR="00EB52EA">
        <w:t>редусматривает значительный под</w:t>
      </w:r>
      <w:r>
        <w:t>готовительный (пропедевтический) пери</w:t>
      </w:r>
      <w:r w:rsidR="00EB52EA">
        <w:t>од. Задача подготовительного пе</w:t>
      </w:r>
      <w:r>
        <w:t>риода — выявление количественных, про</w:t>
      </w:r>
      <w:r w:rsidR="00EB52EA">
        <w:t>странственных, временных пред</w:t>
      </w:r>
      <w:r>
        <w:rPr>
          <w:spacing w:val="-1"/>
        </w:rPr>
        <w:t>ставлений</w:t>
      </w:r>
      <w:r>
        <w:rPr>
          <w:spacing w:val="-16"/>
        </w:rPr>
        <w:t xml:space="preserve"> </w:t>
      </w:r>
      <w:r>
        <w:rPr>
          <w:spacing w:val="-1"/>
        </w:rPr>
        <w:t>обучающихся,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размерах,</w:t>
      </w:r>
      <w:r>
        <w:rPr>
          <w:spacing w:val="-17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предметов,</w:t>
      </w:r>
      <w:r>
        <w:rPr>
          <w:spacing w:val="-18"/>
        </w:rPr>
        <w:t xml:space="preserve"> </w:t>
      </w:r>
      <w:r w:rsidR="00EB52EA">
        <w:t>уста</w:t>
      </w:r>
      <w:r>
        <w:t>новление потенциальных возможностей детей в усвоении математических</w:t>
      </w:r>
      <w:r>
        <w:rPr>
          <w:spacing w:val="1"/>
        </w:rPr>
        <w:t xml:space="preserve"> </w:t>
      </w:r>
      <w:r>
        <w:t>знаний и подготовка их к усвоению систематического курса математики 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геометрии, формирование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CD7B4D" w:rsidRDefault="00427FB6">
      <w:pPr>
        <w:pStyle w:val="a3"/>
        <w:spacing w:before="1" w:line="360" w:lineRule="auto"/>
        <w:ind w:left="118" w:right="116" w:firstLine="707"/>
        <w:jc w:val="both"/>
      </w:pPr>
      <w:r>
        <w:t>В пропедевтический период ут</w:t>
      </w:r>
      <w:r w:rsidR="00EB52EA">
        <w:t>очняются и формируются у обучаю</w:t>
      </w:r>
      <w:r>
        <w:rPr>
          <w:spacing w:val="-1"/>
        </w:rPr>
        <w:t>щихся</w:t>
      </w:r>
      <w:r>
        <w:rPr>
          <w:spacing w:val="-16"/>
        </w:rPr>
        <w:t xml:space="preserve"> </w:t>
      </w:r>
      <w:r>
        <w:rPr>
          <w:spacing w:val="-1"/>
        </w:rPr>
        <w:t>понятия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размерах</w:t>
      </w:r>
      <w:r>
        <w:rPr>
          <w:spacing w:val="-14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пространственные</w:t>
      </w:r>
      <w:r>
        <w:rPr>
          <w:spacing w:val="-14"/>
        </w:rPr>
        <w:t xml:space="preserve"> </w:t>
      </w:r>
      <w:r>
        <w:t>представления,</w:t>
      </w:r>
      <w:r>
        <w:rPr>
          <w:spacing w:val="-15"/>
        </w:rPr>
        <w:t xml:space="preserve"> </w:t>
      </w:r>
      <w:r w:rsidR="00EB52EA">
        <w:t>кол</w:t>
      </w:r>
      <w:r>
        <w:t>ичественные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1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понятия и</w:t>
      </w:r>
      <w:r>
        <w:rPr>
          <w:spacing w:val="-4"/>
        </w:rPr>
        <w:t xml:space="preserve"> </w:t>
      </w:r>
      <w:r>
        <w:t>представления.</w:t>
      </w:r>
    </w:p>
    <w:p w:rsidR="00CD7B4D" w:rsidRDefault="00427FB6">
      <w:pPr>
        <w:pStyle w:val="a3"/>
        <w:spacing w:line="360" w:lineRule="auto"/>
        <w:ind w:left="118" w:right="111" w:firstLine="707"/>
        <w:jc w:val="both"/>
      </w:pPr>
      <w:r>
        <w:t>После пропедевтического периода излагается содержание разделов</w:t>
      </w:r>
      <w:r>
        <w:rPr>
          <w:spacing w:val="1"/>
        </w:rPr>
        <w:t xml:space="preserve"> </w:t>
      </w:r>
      <w:r>
        <w:t>математик</w:t>
      </w:r>
      <w:r w:rsidR="002F1028">
        <w:t xml:space="preserve">и: знакомство с числами первого </w:t>
      </w:r>
      <w:r>
        <w:t>десятка, цифрами для записи</w:t>
      </w:r>
      <w:r>
        <w:rPr>
          <w:spacing w:val="1"/>
        </w:rPr>
        <w:t xml:space="preserve"> </w:t>
      </w:r>
      <w:r>
        <w:rPr>
          <w:spacing w:val="-1"/>
        </w:rPr>
        <w:t>этих</w:t>
      </w:r>
      <w:r>
        <w:rPr>
          <w:spacing w:val="-17"/>
        </w:rPr>
        <w:t xml:space="preserve"> </w:t>
      </w:r>
      <w:r>
        <w:rPr>
          <w:spacing w:val="-1"/>
        </w:rPr>
        <w:t>чисел,</w:t>
      </w:r>
      <w:r>
        <w:rPr>
          <w:spacing w:val="-18"/>
        </w:rPr>
        <w:t xml:space="preserve"> </w:t>
      </w:r>
      <w:r>
        <w:rPr>
          <w:spacing w:val="-1"/>
        </w:rPr>
        <w:t>действиями</w:t>
      </w:r>
      <w:r>
        <w:rPr>
          <w:spacing w:val="-16"/>
        </w:rPr>
        <w:t xml:space="preserve"> </w:t>
      </w:r>
      <w:r>
        <w:rPr>
          <w:spacing w:val="-1"/>
        </w:rPr>
        <w:t>сложения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вычитания;</w:t>
      </w:r>
      <w:r>
        <w:rPr>
          <w:spacing w:val="-16"/>
        </w:rPr>
        <w:t xml:space="preserve"> </w:t>
      </w:r>
      <w:r>
        <w:t>одновременно</w:t>
      </w:r>
      <w:r>
        <w:rPr>
          <w:spacing w:val="-18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знакомятся с единицами измерения стоимости — копей</w:t>
      </w:r>
      <w:r w:rsidR="00EB52EA">
        <w:t>кой, рублем, моне</w:t>
      </w:r>
      <w:r>
        <w:t>тами</w:t>
      </w:r>
      <w:r>
        <w:rPr>
          <w:spacing w:val="-6"/>
        </w:rPr>
        <w:t xml:space="preserve"> </w:t>
      </w:r>
      <w:r>
        <w:t>достоинством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копеек,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руб.,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руб.,</w:t>
      </w:r>
      <w:r>
        <w:rPr>
          <w:spacing w:val="-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р.,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р.,</w:t>
      </w:r>
      <w:r>
        <w:rPr>
          <w:spacing w:val="5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решению</w:t>
      </w:r>
      <w:r>
        <w:rPr>
          <w:spacing w:val="-68"/>
        </w:rPr>
        <w:t xml:space="preserve"> </w:t>
      </w:r>
      <w:r w:rsidR="002F1028">
        <w:t>арифметических задач, знакомство с числами второго десятка и их место в числовом ряду.</w:t>
      </w:r>
    </w:p>
    <w:p w:rsidR="00CD7B4D" w:rsidRDefault="00427FB6">
      <w:pPr>
        <w:pStyle w:val="a3"/>
        <w:spacing w:before="1" w:line="360" w:lineRule="auto"/>
        <w:ind w:left="118" w:right="112" w:firstLine="707"/>
        <w:jc w:val="both"/>
      </w:pPr>
      <w:r>
        <w:t>Выбор методов обучения обусловл</w:t>
      </w:r>
      <w:r w:rsidR="00EB52EA">
        <w:t>ивается рядом факторов: содержа</w:t>
      </w:r>
      <w:r>
        <w:t>нием</w:t>
      </w:r>
      <w:r>
        <w:rPr>
          <w:spacing w:val="-5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возрастом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уровнем готовности их к овладению учебным материалом. На выбор</w:t>
      </w:r>
      <w:r>
        <w:rPr>
          <w:spacing w:val="-67"/>
        </w:rPr>
        <w:t xml:space="preserve"> </w:t>
      </w:r>
      <w:r>
        <w:t>методов обучения оказывает влияние к</w:t>
      </w:r>
      <w:r w:rsidR="00EB52EA">
        <w:t>оррекционная направленность обу</w:t>
      </w:r>
      <w:r>
        <w:t>чения,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социальной адаптации.</w:t>
      </w:r>
    </w:p>
    <w:p w:rsidR="00CD7B4D" w:rsidRDefault="00427FB6" w:rsidP="00EB52EA">
      <w:pPr>
        <w:pStyle w:val="a3"/>
        <w:spacing w:line="360" w:lineRule="auto"/>
        <w:ind w:left="118" w:right="114" w:firstLine="707"/>
        <w:jc w:val="both"/>
      </w:pPr>
      <w:r>
        <w:lastRenderedPageBreak/>
        <w:t>На уроках математики широкое применение находят 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47"/>
        </w:rPr>
        <w:t xml:space="preserve"> </w:t>
      </w:r>
      <w:r>
        <w:t>Известно,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ребенок</w:t>
      </w:r>
      <w:r>
        <w:rPr>
          <w:spacing w:val="51"/>
        </w:rPr>
        <w:t xml:space="preserve"> </w:t>
      </w:r>
      <w:r>
        <w:t>заинтересован</w:t>
      </w:r>
      <w:r>
        <w:rPr>
          <w:spacing w:val="48"/>
        </w:rPr>
        <w:t xml:space="preserve"> </w:t>
      </w:r>
      <w:r>
        <w:t>работой,</w:t>
      </w:r>
      <w:r>
        <w:rPr>
          <w:spacing w:val="49"/>
        </w:rPr>
        <w:t xml:space="preserve"> </w:t>
      </w:r>
      <w:r>
        <w:t>положительно</w:t>
      </w:r>
      <w:r w:rsidR="00EB52EA">
        <w:t xml:space="preserve"> </w:t>
      </w:r>
      <w:r>
        <w:t>эмоционально</w:t>
      </w:r>
      <w:r>
        <w:rPr>
          <w:spacing w:val="-11"/>
        </w:rPr>
        <w:t xml:space="preserve"> </w:t>
      </w:r>
      <w:r>
        <w:t>настроен,</w:t>
      </w:r>
      <w:r>
        <w:rPr>
          <w:spacing w:val="-9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эффективность</w:t>
      </w:r>
      <w:r>
        <w:rPr>
          <w:spacing w:val="-10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заметно</w:t>
      </w:r>
      <w:r>
        <w:rPr>
          <w:spacing w:val="-10"/>
        </w:rPr>
        <w:t xml:space="preserve"> </w:t>
      </w:r>
      <w:r>
        <w:t>возрастает.</w:t>
      </w:r>
      <w:r>
        <w:rPr>
          <w:spacing w:val="-9"/>
        </w:rPr>
        <w:t xml:space="preserve"> </w:t>
      </w:r>
      <w:r w:rsidR="00EB52EA">
        <w:t>Вы</w:t>
      </w:r>
      <w:r>
        <w:t>работка любых умений и навыков у ум</w:t>
      </w:r>
      <w:r w:rsidR="00EB52EA">
        <w:t>ственно отсталых школьников требуе</w:t>
      </w:r>
      <w:r>
        <w:t>т не только больших усилий, длительного времени, но и однотипных</w:t>
      </w:r>
      <w:r>
        <w:rPr>
          <w:spacing w:val="1"/>
        </w:rPr>
        <w:t xml:space="preserve"> </w:t>
      </w:r>
      <w:r>
        <w:t>упражнений. Дидактические игры позв</w:t>
      </w:r>
      <w:r w:rsidR="00EB52EA">
        <w:t>оляют однообразный материал сде</w:t>
      </w:r>
      <w:r>
        <w:rPr>
          <w:spacing w:val="-1"/>
        </w:rPr>
        <w:t>лать</w:t>
      </w:r>
      <w:r>
        <w:rPr>
          <w:spacing w:val="-15"/>
        </w:rPr>
        <w:t xml:space="preserve"> </w:t>
      </w:r>
      <w:r>
        <w:rPr>
          <w:spacing w:val="-1"/>
        </w:rPr>
        <w:t>интересным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обучающихся,</w:t>
      </w:r>
      <w:r>
        <w:rPr>
          <w:spacing w:val="-14"/>
        </w:rPr>
        <w:t xml:space="preserve"> </w:t>
      </w:r>
      <w:r>
        <w:t>придать</w:t>
      </w:r>
      <w:r>
        <w:rPr>
          <w:spacing w:val="-15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занимательную</w:t>
      </w:r>
      <w:r>
        <w:rPr>
          <w:spacing w:val="-18"/>
        </w:rPr>
        <w:t xml:space="preserve"> </w:t>
      </w:r>
      <w:r>
        <w:t>форму.</w:t>
      </w:r>
      <w:r>
        <w:rPr>
          <w:spacing w:val="-15"/>
        </w:rPr>
        <w:t xml:space="preserve"> </w:t>
      </w:r>
      <w:r w:rsidR="00EB52EA">
        <w:t>По</w:t>
      </w:r>
      <w:r>
        <w:t>ложительные эмоции, возникающие во в</w:t>
      </w:r>
      <w:r w:rsidR="00EB52EA">
        <w:t>ремя игры, активизируют деятель</w:t>
      </w:r>
      <w:r>
        <w:t>ность</w:t>
      </w:r>
      <w:r>
        <w:rPr>
          <w:spacing w:val="-5"/>
        </w:rPr>
        <w:t xml:space="preserve"> </w:t>
      </w:r>
      <w:r>
        <w:t>ребенка, развивают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произвольное внимание,</w:t>
      </w:r>
      <w:r>
        <w:rPr>
          <w:spacing w:val="-2"/>
        </w:rPr>
        <w:t xml:space="preserve"> </w:t>
      </w:r>
      <w:r>
        <w:t>память.</w:t>
      </w:r>
    </w:p>
    <w:p w:rsidR="00CD7B4D" w:rsidRDefault="00427FB6">
      <w:pPr>
        <w:pStyle w:val="a3"/>
        <w:spacing w:before="2" w:line="360" w:lineRule="auto"/>
        <w:ind w:left="118" w:right="113" w:firstLine="707"/>
        <w:jc w:val="both"/>
      </w:pP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этапах</w:t>
      </w:r>
      <w:r>
        <w:rPr>
          <w:spacing w:val="-18"/>
        </w:rPr>
        <w:t xml:space="preserve"> </w:t>
      </w:r>
      <w:r>
        <w:rPr>
          <w:spacing w:val="-1"/>
        </w:rPr>
        <w:t>процесса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6"/>
        </w:rPr>
        <w:t xml:space="preserve"> </w:t>
      </w:r>
      <w:r>
        <w:rPr>
          <w:spacing w:val="-1"/>
        </w:rPr>
        <w:t>математике</w:t>
      </w:r>
      <w:r>
        <w:rPr>
          <w:spacing w:val="-19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широко</w:t>
      </w:r>
      <w:r>
        <w:rPr>
          <w:spacing w:val="-16"/>
        </w:rPr>
        <w:t xml:space="preserve"> </w:t>
      </w:r>
      <w:r w:rsidR="00EB52EA">
        <w:t>ис</w:t>
      </w:r>
      <w:r>
        <w:t>пользовать предметно-практическую деятельность обучающихся. При этом</w:t>
      </w:r>
      <w:r>
        <w:rPr>
          <w:spacing w:val="-67"/>
        </w:rPr>
        <w:t xml:space="preserve"> </w:t>
      </w:r>
      <w:r>
        <w:t>учитывается накопление не только математических знаний, но и 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2F1028" w:rsidRDefault="002F1028">
      <w:pPr>
        <w:pStyle w:val="a3"/>
        <w:spacing w:before="2" w:line="360" w:lineRule="auto"/>
        <w:ind w:left="118" w:right="113" w:firstLine="707"/>
        <w:jc w:val="both"/>
      </w:pPr>
    </w:p>
    <w:p w:rsidR="00CD7B4D" w:rsidRPr="002F1028" w:rsidRDefault="002F1028" w:rsidP="002F1028">
      <w:pPr>
        <w:pStyle w:val="a3"/>
        <w:ind w:left="118" w:right="471"/>
        <w:jc w:val="center"/>
        <w:rPr>
          <w:b/>
        </w:rPr>
      </w:pPr>
      <w:r>
        <w:rPr>
          <w:b/>
          <w:lang w:val="en-US"/>
        </w:rPr>
        <w:t>III.</w:t>
      </w:r>
      <w:r w:rsidRPr="002F1028">
        <w:rPr>
          <w:b/>
        </w:rPr>
        <w:t>ТЕМАТИЧЕСКОЕ ПЛАНИРОВАНИЕ</w:t>
      </w:r>
    </w:p>
    <w:p w:rsidR="00CD7B4D" w:rsidRDefault="00CD7B4D">
      <w:pPr>
        <w:pStyle w:val="a3"/>
        <w:spacing w:before="11"/>
        <w:rPr>
          <w:sz w:val="13"/>
        </w:rPr>
      </w:pPr>
    </w:p>
    <w:tbl>
      <w:tblPr>
        <w:tblStyle w:val="TableNormal"/>
        <w:tblW w:w="9124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521"/>
        <w:gridCol w:w="1984"/>
      </w:tblGrid>
      <w:tr w:rsidR="002F1028" w:rsidTr="002F1028">
        <w:trPr>
          <w:trHeight w:val="777"/>
        </w:trPr>
        <w:tc>
          <w:tcPr>
            <w:tcW w:w="619" w:type="dxa"/>
          </w:tcPr>
          <w:p w:rsidR="002F1028" w:rsidRPr="002F1028" w:rsidRDefault="002F1028">
            <w:pPr>
              <w:pStyle w:val="TableParagraph"/>
              <w:spacing w:line="360" w:lineRule="auto"/>
              <w:ind w:left="107" w:right="79"/>
              <w:rPr>
                <w:b/>
                <w:sz w:val="24"/>
              </w:rPr>
            </w:pPr>
            <w:r w:rsidRPr="002F1028">
              <w:rPr>
                <w:b/>
                <w:sz w:val="24"/>
              </w:rPr>
              <w:t>№</w:t>
            </w:r>
            <w:r w:rsidRPr="002F1028">
              <w:rPr>
                <w:b/>
                <w:spacing w:val="1"/>
                <w:sz w:val="24"/>
              </w:rPr>
              <w:t xml:space="preserve"> </w:t>
            </w:r>
            <w:r w:rsidRPr="002F1028">
              <w:rPr>
                <w:b/>
                <w:sz w:val="24"/>
              </w:rPr>
              <w:t>п/п</w:t>
            </w:r>
          </w:p>
        </w:tc>
        <w:tc>
          <w:tcPr>
            <w:tcW w:w="6521" w:type="dxa"/>
          </w:tcPr>
          <w:p w:rsidR="002F1028" w:rsidRPr="002F1028" w:rsidRDefault="002F1028" w:rsidP="002F1028">
            <w:pPr>
              <w:pStyle w:val="TableParagraph"/>
              <w:spacing w:line="275" w:lineRule="exact"/>
              <w:ind w:left="1675"/>
              <w:jc w:val="center"/>
              <w:rPr>
                <w:b/>
                <w:sz w:val="24"/>
              </w:rPr>
            </w:pPr>
            <w:r w:rsidRPr="002F1028">
              <w:rPr>
                <w:b/>
                <w:sz w:val="24"/>
              </w:rPr>
              <w:t>Название</w:t>
            </w:r>
            <w:r w:rsidRPr="002F1028">
              <w:rPr>
                <w:b/>
                <w:spacing w:val="-4"/>
                <w:sz w:val="24"/>
              </w:rPr>
              <w:t xml:space="preserve"> </w:t>
            </w:r>
            <w:r w:rsidRPr="002F1028">
              <w:rPr>
                <w:b/>
                <w:sz w:val="24"/>
              </w:rPr>
              <w:t>раздела,</w:t>
            </w:r>
            <w:r w:rsidRPr="002F1028">
              <w:rPr>
                <w:b/>
                <w:spacing w:val="-3"/>
                <w:sz w:val="24"/>
              </w:rPr>
              <w:t xml:space="preserve"> </w:t>
            </w:r>
            <w:r w:rsidRPr="002F1028">
              <w:rPr>
                <w:b/>
                <w:sz w:val="24"/>
              </w:rPr>
              <w:t>темы</w:t>
            </w:r>
          </w:p>
        </w:tc>
        <w:tc>
          <w:tcPr>
            <w:tcW w:w="1984" w:type="dxa"/>
          </w:tcPr>
          <w:p w:rsidR="002F1028" w:rsidRPr="002F1028" w:rsidRDefault="002F1028" w:rsidP="002F1028">
            <w:pPr>
              <w:pStyle w:val="TableParagraph"/>
              <w:spacing w:line="360" w:lineRule="auto"/>
              <w:ind w:left="105" w:right="429"/>
              <w:jc w:val="center"/>
              <w:rPr>
                <w:b/>
                <w:sz w:val="24"/>
              </w:rPr>
            </w:pPr>
            <w:r w:rsidRPr="002F1028">
              <w:rPr>
                <w:b/>
                <w:sz w:val="24"/>
              </w:rPr>
              <w:t>Количество</w:t>
            </w:r>
          </w:p>
          <w:p w:rsidR="002F1028" w:rsidRPr="002F1028" w:rsidRDefault="002F1028" w:rsidP="002F1028">
            <w:pPr>
              <w:pStyle w:val="TableParagraph"/>
              <w:ind w:left="415"/>
              <w:jc w:val="center"/>
              <w:rPr>
                <w:b/>
                <w:sz w:val="24"/>
              </w:rPr>
            </w:pPr>
            <w:r w:rsidRPr="002F1028">
              <w:rPr>
                <w:b/>
                <w:sz w:val="24"/>
              </w:rPr>
              <w:t>часов</w:t>
            </w:r>
          </w:p>
        </w:tc>
      </w:tr>
      <w:tr w:rsidR="002F1028" w:rsidTr="002F1028">
        <w:trPr>
          <w:trHeight w:val="414"/>
        </w:trPr>
        <w:tc>
          <w:tcPr>
            <w:tcW w:w="619" w:type="dxa"/>
          </w:tcPr>
          <w:p w:rsidR="002F1028" w:rsidRDefault="002F1028">
            <w:pPr>
              <w:pStyle w:val="TableParagraph"/>
              <w:spacing w:line="27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21" w:type="dxa"/>
          </w:tcPr>
          <w:p w:rsidR="002F1028" w:rsidRDefault="002F102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Пропедевтический период (Подготовка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математики).</w:t>
            </w:r>
          </w:p>
        </w:tc>
        <w:tc>
          <w:tcPr>
            <w:tcW w:w="1984" w:type="dxa"/>
          </w:tcPr>
          <w:p w:rsidR="002F1028" w:rsidRDefault="002F1028" w:rsidP="002F1028">
            <w:pPr>
              <w:pStyle w:val="TableParagraph"/>
              <w:spacing w:line="275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F1028" w:rsidTr="002F1028">
        <w:trPr>
          <w:trHeight w:val="412"/>
        </w:trPr>
        <w:tc>
          <w:tcPr>
            <w:tcW w:w="619" w:type="dxa"/>
          </w:tcPr>
          <w:p w:rsidR="002F1028" w:rsidRDefault="002F1028">
            <w:pPr>
              <w:pStyle w:val="TableParagraph"/>
              <w:spacing w:line="27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21" w:type="dxa"/>
          </w:tcPr>
          <w:p w:rsidR="002F1028" w:rsidRDefault="002F102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Числа и величины.</w:t>
            </w:r>
          </w:p>
        </w:tc>
        <w:tc>
          <w:tcPr>
            <w:tcW w:w="1984" w:type="dxa"/>
          </w:tcPr>
          <w:p w:rsidR="002F1028" w:rsidRDefault="002F1028" w:rsidP="002F1028">
            <w:pPr>
              <w:pStyle w:val="TableParagraph"/>
              <w:spacing w:line="275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F1028" w:rsidTr="002F1028">
        <w:trPr>
          <w:trHeight w:val="414"/>
        </w:trPr>
        <w:tc>
          <w:tcPr>
            <w:tcW w:w="619" w:type="dxa"/>
          </w:tcPr>
          <w:p w:rsidR="002F1028" w:rsidRDefault="002F1028">
            <w:pPr>
              <w:pStyle w:val="TableParagraph"/>
              <w:spacing w:line="27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21" w:type="dxa"/>
          </w:tcPr>
          <w:p w:rsidR="002F1028" w:rsidRDefault="002F102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1984" w:type="dxa"/>
          </w:tcPr>
          <w:p w:rsidR="002F1028" w:rsidRDefault="002F10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F1028" w:rsidTr="002F1028">
        <w:trPr>
          <w:trHeight w:val="414"/>
        </w:trPr>
        <w:tc>
          <w:tcPr>
            <w:tcW w:w="7140" w:type="dxa"/>
            <w:gridSpan w:val="2"/>
          </w:tcPr>
          <w:p w:rsidR="002F1028" w:rsidRDefault="002F1028">
            <w:pPr>
              <w:pStyle w:val="TableParagraph"/>
              <w:spacing w:line="275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4" w:type="dxa"/>
          </w:tcPr>
          <w:p w:rsidR="002F1028" w:rsidRDefault="002F1028">
            <w:pPr>
              <w:pStyle w:val="TableParagraph"/>
              <w:spacing w:line="275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CD7B4D" w:rsidRDefault="00CD7B4D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</w:pPr>
    </w:p>
    <w:p w:rsidR="002F1028" w:rsidRDefault="002F1028">
      <w:pPr>
        <w:rPr>
          <w:sz w:val="26"/>
        </w:rPr>
        <w:sectPr w:rsidR="002F1028">
          <w:pgSz w:w="11910" w:h="16840"/>
          <w:pgMar w:top="1040" w:right="1300" w:bottom="1200" w:left="1300" w:header="0" w:footer="1000" w:gutter="0"/>
          <w:cols w:space="720"/>
        </w:sectPr>
      </w:pPr>
    </w:p>
    <w:p w:rsidR="002F1028" w:rsidRPr="002F1028" w:rsidRDefault="002F1028" w:rsidP="002F1028">
      <w:pPr>
        <w:pStyle w:val="af2"/>
        <w:keepNext/>
        <w:jc w:val="center"/>
        <w:rPr>
          <w:color w:val="auto"/>
          <w:sz w:val="28"/>
        </w:rPr>
      </w:pPr>
      <w:r w:rsidRPr="002F1028">
        <w:rPr>
          <w:color w:val="auto"/>
          <w:sz w:val="28"/>
        </w:rPr>
        <w:lastRenderedPageBreak/>
        <w:t>КАЛЕНДАРНО-ТЕМАТИЧЕСКОЕ ПЛАНИРОВАНИЕ</w:t>
      </w:r>
    </w:p>
    <w:tbl>
      <w:tblPr>
        <w:tblW w:w="143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3190"/>
        <w:gridCol w:w="660"/>
        <w:gridCol w:w="9"/>
        <w:gridCol w:w="7141"/>
        <w:gridCol w:w="2860"/>
      </w:tblGrid>
      <w:tr w:rsidR="002F1028" w:rsidRPr="002F1028" w:rsidTr="002F1028">
        <w:trPr>
          <w:trHeight w:val="276"/>
        </w:trPr>
        <w:tc>
          <w:tcPr>
            <w:tcW w:w="536" w:type="dxa"/>
            <w:vMerge w:val="restart"/>
          </w:tcPr>
          <w:p w:rsidR="002F1028" w:rsidRPr="002F1028" w:rsidRDefault="002F1028" w:rsidP="00867A62">
            <w:pPr>
              <w:ind w:left="-142" w:right="-108"/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№ урока</w:t>
            </w:r>
          </w:p>
        </w:tc>
        <w:tc>
          <w:tcPr>
            <w:tcW w:w="3190" w:type="dxa"/>
            <w:vMerge w:val="restart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Тема урока</w:t>
            </w:r>
          </w:p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(</w:t>
            </w:r>
            <w:r w:rsidRPr="002F1028">
              <w:rPr>
                <w:i/>
                <w:sz w:val="24"/>
                <w:szCs w:val="24"/>
              </w:rPr>
              <w:t>тип</w:t>
            </w:r>
            <w:r w:rsidRPr="002F1028">
              <w:rPr>
                <w:sz w:val="24"/>
                <w:szCs w:val="24"/>
              </w:rPr>
              <w:t>)</w:t>
            </w:r>
          </w:p>
        </w:tc>
        <w:tc>
          <w:tcPr>
            <w:tcW w:w="660" w:type="dxa"/>
            <w:vMerge w:val="restart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Кол.час.</w:t>
            </w:r>
          </w:p>
        </w:tc>
        <w:tc>
          <w:tcPr>
            <w:tcW w:w="7150" w:type="dxa"/>
            <w:gridSpan w:val="2"/>
            <w:vMerge w:val="restart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2860" w:type="dxa"/>
            <w:vMerge w:val="restart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оборудование/ </w:t>
            </w:r>
          </w:p>
          <w:p w:rsidR="002F1028" w:rsidRPr="002F1028" w:rsidRDefault="002F1028" w:rsidP="00867A6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расходные материалы</w:t>
            </w:r>
          </w:p>
        </w:tc>
      </w:tr>
      <w:tr w:rsidR="002F1028" w:rsidRPr="002F1028" w:rsidTr="002F1028">
        <w:trPr>
          <w:trHeight w:val="518"/>
        </w:trPr>
        <w:tc>
          <w:tcPr>
            <w:tcW w:w="536" w:type="dxa"/>
            <w:vMerge/>
          </w:tcPr>
          <w:p w:rsidR="002F1028" w:rsidRPr="002F1028" w:rsidRDefault="002F1028" w:rsidP="00867A62">
            <w:pPr>
              <w:ind w:left="-142" w:right="-10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50" w:type="dxa"/>
            <w:gridSpan w:val="2"/>
            <w:vMerge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F1028" w:rsidRPr="002F1028" w:rsidTr="00B1235A">
        <w:tc>
          <w:tcPr>
            <w:tcW w:w="14396" w:type="dxa"/>
            <w:gridSpan w:val="6"/>
          </w:tcPr>
          <w:p w:rsidR="002F1028" w:rsidRPr="002F1028" w:rsidRDefault="002F1028" w:rsidP="00867A62">
            <w:pPr>
              <w:jc w:val="center"/>
              <w:rPr>
                <w:b/>
                <w:sz w:val="24"/>
                <w:szCs w:val="24"/>
              </w:rPr>
            </w:pPr>
            <w:r w:rsidRPr="002F1028">
              <w:rPr>
                <w:b/>
                <w:color w:val="000000"/>
                <w:sz w:val="24"/>
                <w:szCs w:val="24"/>
              </w:rPr>
              <w:t xml:space="preserve">Пропедевтический период (Подготовка к изучению математики) </w:t>
            </w:r>
            <w:r w:rsidRPr="002F1028">
              <w:rPr>
                <w:b/>
                <w:sz w:val="24"/>
                <w:szCs w:val="24"/>
              </w:rPr>
              <w:t>(</w:t>
            </w:r>
            <w:r w:rsidRPr="002F1028">
              <w:rPr>
                <w:b/>
                <w:color w:val="000000"/>
                <w:sz w:val="24"/>
                <w:szCs w:val="24"/>
              </w:rPr>
              <w:t>25 часов)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Выявление подготовленности детей к обучению математике. Цвет, назначение предметов.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i/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цвет, форма, размер; </w:t>
            </w:r>
            <w:r w:rsidRPr="002F1028">
              <w:rPr>
                <w:bCs/>
                <w:sz w:val="24"/>
                <w:szCs w:val="24"/>
              </w:rPr>
              <w:t xml:space="preserve"> выделять предметы в различные совокупности.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Дидактические игры.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Выделение из групп предметов круга. Круг.</w:t>
            </w:r>
          </w:p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i/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Выделять как основание классификации такие признаки предметов, как цвет, форма, размер;</w:t>
            </w:r>
            <w:r w:rsidRPr="002F1028">
              <w:rPr>
                <w:bCs/>
                <w:sz w:val="24"/>
                <w:szCs w:val="24"/>
              </w:rPr>
              <w:t xml:space="preserve"> выделять предметы в различные совокупности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геометрических фигур. Шаблоны геометрических фигур.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-108"/>
              <w:jc w:val="both"/>
              <w:rPr>
                <w:color w:val="000000"/>
                <w:spacing w:val="6"/>
                <w:sz w:val="24"/>
                <w:szCs w:val="24"/>
              </w:rPr>
            </w:pPr>
            <w:r w:rsidRPr="002F1028">
              <w:rPr>
                <w:color w:val="000000"/>
                <w:spacing w:val="6"/>
                <w:sz w:val="24"/>
                <w:szCs w:val="24"/>
              </w:rPr>
              <w:t>Сравнение предметов по признакам(большой маленький, одинаковый, равные по величине).</w:t>
            </w:r>
          </w:p>
          <w:p w:rsidR="002F1028" w:rsidRPr="002F1028" w:rsidRDefault="002F1028" w:rsidP="00867A62">
            <w:pPr>
              <w:shd w:val="clear" w:color="auto" w:fill="FFFFFF"/>
              <w:ind w:right="-108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Сравнивать предметы по величине, размеру, высоте, выделять лишнее, недостающее</w:t>
            </w:r>
          </w:p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Исследовать ситуации, требующие сравнения чисел, их упорядочения.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 Шаблоны геометрических фигур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Пространственные представления(слева – справа. в середине, между).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Определять положение предметов в пространстве, на плоскости относительно себя, по отношению друг к другу, а так же слова, их обозначающие и помещать предметы в указанное положение. Устанавливать и называть порядок следования предметов.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 Шаблоны геометрических фигур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-108" w:hanging="29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Выделение из групп предметов квадрата. Квадрат.</w:t>
            </w:r>
          </w:p>
          <w:p w:rsidR="002F1028" w:rsidRPr="002F1028" w:rsidRDefault="002F1028" w:rsidP="00867A62">
            <w:pPr>
              <w:shd w:val="clear" w:color="auto" w:fill="FFFFFF"/>
              <w:ind w:right="-108" w:hanging="29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квадрат, по заданным точкам с помощью учителя.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Сюжетные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Вверху–внизу, выше–ниже, верхний – нижний, на, над, под.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Определять положение предметов в пространстве, на плоскости относительно себя, по отношению друг к другу, а так же слова, их обозначающие и помещать предметы в указанное положение. Устанавливать и называть порядок следования предметов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предметов по признакам.Длинный-короткий.</w:t>
            </w:r>
            <w:r w:rsidRPr="002F1028">
              <w:rPr>
                <w:color w:val="000000"/>
                <w:sz w:val="24"/>
                <w:szCs w:val="24"/>
              </w:rPr>
              <w:br/>
            </w:r>
            <w:r w:rsidRPr="002F1028">
              <w:rPr>
                <w:i/>
                <w:color w:val="000000"/>
                <w:sz w:val="24"/>
                <w:szCs w:val="24"/>
              </w:rPr>
              <w:lastRenderedPageBreak/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квадрат, по заданным точкам с помощью учителя.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фигур.Шаблоны геометрических фигур.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hanging="29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Внутри,  снаружи, в, рядом, около.</w:t>
            </w:r>
          </w:p>
          <w:p w:rsidR="002F1028" w:rsidRPr="002F1028" w:rsidRDefault="002F1028" w:rsidP="00867A62">
            <w:pPr>
              <w:shd w:val="clear" w:color="auto" w:fill="FFFFFF"/>
              <w:ind w:hanging="29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Определять положение предметов в пространстве, на плоскости относительно себя, по отношению друг к другу, а так же слова, их обозначающие и помещать предметы в указанное положение. Устанавливать и называть порядок следования предметов </w:t>
            </w:r>
            <w:r w:rsidRPr="002F1028">
              <w:rPr>
                <w:color w:val="000000"/>
                <w:sz w:val="24"/>
                <w:szCs w:val="24"/>
              </w:rPr>
              <w:t>Выделять как основание классификации такие признаки предметов, как расположение в пространстве.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Выделение из групп предметов треугольника. Треугольник.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треугольник, по заданным точкам с помощью учителя.</w:t>
            </w:r>
          </w:p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Набор геометрических фигур.Шаблоны геометрических фигур.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предметов по признакам. Широкий – узкий.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геометрических фигур.Шаблоны геометрических фигур.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Далеко – близко, дальше – ближе, к, от.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фигур.Шаблоны геометрических фигур.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Прямоугольник.</w:t>
            </w:r>
          </w:p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Сравнивать предметы по величине, размеру, высоте, выделять лишнее, недостающее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фигур.Шаблоны геометрических фигур.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предметов по признакам. Высокий – низкий.</w:t>
            </w:r>
          </w:p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Сравнение предметов по признакам. Глубокий – мелкий.      </w:t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геометрических фигур.Шаблоны геометрических фигур.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Впереди – сзади, перед, за.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Сравнивать предметы по величине, размеру, высоте, выделять лишнее, недостающее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Первый – последний, крайний, после, следом, следующий за.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lastRenderedPageBreak/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2F1028">
              <w:rPr>
                <w:color w:val="000000"/>
                <w:spacing w:val="-2"/>
                <w:sz w:val="24"/>
                <w:szCs w:val="24"/>
              </w:rPr>
              <w:t>Сравнение предметов по признакам. Толстый – тонкий.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расположение в пространстве;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Иллюстративные наборные полотна.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2F1028">
              <w:rPr>
                <w:color w:val="000000"/>
                <w:spacing w:val="-2"/>
                <w:sz w:val="24"/>
                <w:szCs w:val="24"/>
              </w:rPr>
              <w:t>Временные представления. Сутки: утро, день, вечер, ночь. Рано – поздно.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Выделять как основание классификации такие признаки предметов, как цвет, форма, размер; </w:t>
            </w:r>
            <w:r w:rsidRPr="002F1028">
              <w:rPr>
                <w:bCs/>
                <w:sz w:val="24"/>
                <w:szCs w:val="24"/>
              </w:rPr>
              <w:t xml:space="preserve"> выделять предметы в различные совокупности.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pacing w:val="-2"/>
                <w:sz w:val="24"/>
                <w:szCs w:val="24"/>
              </w:rPr>
              <w:t xml:space="preserve">Временные представления. </w:t>
            </w:r>
            <w:r w:rsidRPr="002F1028">
              <w:rPr>
                <w:color w:val="000000"/>
                <w:sz w:val="24"/>
                <w:szCs w:val="24"/>
              </w:rPr>
              <w:t>Сегодня, завтра, вчера, на следующий день.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Называть  части  суток, порядок  их следования: дни, вчера, сегодня, завтра, а также временные представления: давно, недавно, медленно, быстро.Называть  части  суток, порядок их следования:  временные представления:  рано утром; поздно вечером.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Быстро – медленно.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Рассуждать о  движущихся предметах и сравнивать их «быстро», «медленно».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Тяжёлый – лёгкий.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Называть понятия: тяжёлый, лёгкий.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 xml:space="preserve">Давно – недавно. </w:t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Называть понятия: давно, недавно.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>Молодой – старый.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Называть временные понятия: молодой, старый;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устанавливать порядок их следования; сравнивать возраст людей.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Больше – меньше, столько же, одинаковое (равное).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Оценивать и сравнивать количество предметов, увеличивать и уменьшать количество предметов в совокупности.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предметных картинок.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объёмов жидкостей, сыпучих веществ.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Оценивать и сравнивать количество предметов, увеличивать и уменьшать количество предметов в совокупности.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предметных картинок.</w:t>
            </w:r>
          </w:p>
        </w:tc>
      </w:tr>
      <w:tr w:rsidR="002F1028" w:rsidRPr="002F1028" w:rsidTr="009739B8">
        <w:tc>
          <w:tcPr>
            <w:tcW w:w="14396" w:type="dxa"/>
            <w:gridSpan w:val="6"/>
          </w:tcPr>
          <w:p w:rsidR="002F1028" w:rsidRPr="002F1028" w:rsidRDefault="002F1028" w:rsidP="002F1028">
            <w:pPr>
              <w:jc w:val="center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/>
                <w:color w:val="000000"/>
                <w:sz w:val="24"/>
                <w:szCs w:val="24"/>
              </w:rPr>
              <w:t>Числа и величины (72 часа)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Первый десяток. Число и цифра 1. Монета 1 рубль. Геометрические фигуры.</w:t>
            </w:r>
          </w:p>
          <w:p w:rsidR="002F1028" w:rsidRPr="002F1028" w:rsidRDefault="002F1028" w:rsidP="00867A62">
            <w:pPr>
              <w:shd w:val="clear" w:color="auto" w:fill="FFFFFF"/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.</w:t>
            </w: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>Учиться писать цифру 1.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>Различать цифру и число. Соотносить количество предметов с числом 1. Определять местоположение предметов в пространстве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2.Состав числа 2.</w:t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Познакомиться с понятием «пара» ;  сравнивать число 1 и число 2; сравнивать предметы по цвету и величине;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Сосуды разной вместимости, сыпучие продукты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14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ряд. Сравнение предметных множеств.</w:t>
            </w:r>
          </w:p>
          <w:p w:rsidR="002F1028" w:rsidRPr="002F1028" w:rsidRDefault="002F1028" w:rsidP="00867A62">
            <w:pPr>
              <w:shd w:val="clear" w:color="auto" w:fill="FFFFFF"/>
              <w:ind w:right="14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Моделировать ситуации, иллюстрирующие арифметическое действие и ход его выполнения.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вычитания.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29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437"/>
              <w:jc w:val="both"/>
              <w:rPr>
                <w:color w:val="000000"/>
                <w:spacing w:val="6"/>
                <w:sz w:val="24"/>
                <w:szCs w:val="24"/>
              </w:rPr>
            </w:pPr>
            <w:r w:rsidRPr="002F1028">
              <w:rPr>
                <w:color w:val="000000"/>
                <w:spacing w:val="6"/>
                <w:sz w:val="24"/>
                <w:szCs w:val="24"/>
              </w:rPr>
              <w:t>Знакомство со знаками «плюс», «минус». Решение примеров.</w:t>
            </w:r>
          </w:p>
          <w:p w:rsidR="002F1028" w:rsidRPr="002F1028" w:rsidRDefault="002F1028" w:rsidP="00867A62">
            <w:pPr>
              <w:shd w:val="clear" w:color="auto" w:fill="FFFFFF"/>
              <w:ind w:right="437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Решать задачи на нахождение суммы,  иллюстрировать содержание задачи с помощью предметов, их заместителей, рисунков.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 w:right="562" w:firstLine="2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 xml:space="preserve">Знакомство со структурой задачи. Решение задач. </w:t>
            </w:r>
          </w:p>
          <w:p w:rsidR="002F1028" w:rsidRPr="002F1028" w:rsidRDefault="002F1028" w:rsidP="00867A62">
            <w:pPr>
              <w:shd w:val="clear" w:color="auto" w:fill="FFFFFF"/>
              <w:ind w:left="14" w:firstLine="29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Решать задачи на нахождение остатка, иллюстрировать содержание задачи с помощью предметов, их заместителей, рисунков.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Шар. Решение примеров изученных видов.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 шарообразной формы; отличать шар от круга.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2.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Учиться писать цифру 2.Изучить состав числа 2 и построение натурального ряда чисел; соотносить количество предметов с соответствующим числительным, цифрой.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материал.Таблицы.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3. Сравнение предметных множеств.</w:t>
            </w:r>
          </w:p>
          <w:p w:rsidR="002F1028" w:rsidRPr="002F1028" w:rsidRDefault="002F1028" w:rsidP="00867A62">
            <w:pPr>
              <w:shd w:val="clear" w:color="auto" w:fill="FFFFFF"/>
              <w:ind w:left="5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3, опираясь на знание их состава из двух слагаемых.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Таблица «Решение задач».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tabs>
                <w:tab w:val="left" w:pos="5628"/>
              </w:tabs>
              <w:ind w:left="-42" w:right="-106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ряд. Свойства числового ряда. Состав числа 3.</w:t>
            </w:r>
          </w:p>
          <w:p w:rsidR="002F1028" w:rsidRPr="002F1028" w:rsidRDefault="002F1028" w:rsidP="00867A62">
            <w:pPr>
              <w:shd w:val="clear" w:color="auto" w:fill="FFFFFF"/>
              <w:tabs>
                <w:tab w:val="left" w:pos="5628"/>
              </w:tabs>
              <w:ind w:left="-42" w:right="-106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>.Изучить состав числа 3 и построение натурального ряда чисел.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геометрических фигур.Шаблоны геометрических фигур.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442" w:hanging="29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 xml:space="preserve">Знакомство с действием </w:t>
            </w:r>
            <w:r w:rsidRPr="002F1028">
              <w:rPr>
                <w:color w:val="000000"/>
                <w:spacing w:val="-3"/>
                <w:sz w:val="24"/>
                <w:szCs w:val="24"/>
              </w:rPr>
              <w:lastRenderedPageBreak/>
              <w:t>«сложение». Переместительное свойство сложения.</w:t>
            </w:r>
            <w:r w:rsidRPr="002F1028">
              <w:rPr>
                <w:color w:val="000000"/>
                <w:sz w:val="24"/>
                <w:szCs w:val="24"/>
              </w:rPr>
              <w:t xml:space="preserve"> Решение примеров и задач на сложение.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Выполнять сложение, вычитание чисел в пределах 3, опираясь на </w:t>
            </w:r>
            <w:r w:rsidRPr="002F1028">
              <w:rPr>
                <w:sz w:val="24"/>
                <w:szCs w:val="24"/>
              </w:rPr>
              <w:lastRenderedPageBreak/>
              <w:t>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 xml:space="preserve"> 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Счетный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34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2F1028">
              <w:rPr>
                <w:color w:val="000000"/>
                <w:spacing w:val="-2"/>
                <w:sz w:val="24"/>
                <w:szCs w:val="24"/>
              </w:rPr>
              <w:t>Знакомство с действием «вычитание». Решение примеров и задач в пределах 3.</w:t>
            </w:r>
          </w:p>
          <w:p w:rsidR="002F1028" w:rsidRPr="002F1028" w:rsidRDefault="002F1028" w:rsidP="00867A62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Решать задачи на нахождение суммы, иллюстрировать содержание задачи с помощью предметов, их заместителей, рисунков.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917" w:hanging="29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Выделение из групп предметов куба. Куб.</w:t>
            </w:r>
          </w:p>
          <w:p w:rsidR="002F1028" w:rsidRPr="002F1028" w:rsidRDefault="002F1028" w:rsidP="00867A62">
            <w:pPr>
              <w:shd w:val="clear" w:color="auto" w:fill="FFFFFF"/>
              <w:ind w:right="917" w:hanging="29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квадрат  по заданным точкам с помощью учителя; отличать куб от квадрата; находить предметы, имеющие форму куба.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Монеты.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Презентация «Состав чисел»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right="72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4. Сравнение предметных множеств.</w:t>
            </w:r>
          </w:p>
          <w:p w:rsidR="002F1028" w:rsidRPr="002F1028" w:rsidRDefault="002F1028" w:rsidP="00867A62">
            <w:pPr>
              <w:shd w:val="clear" w:color="auto" w:fill="FFFFFF"/>
              <w:ind w:right="72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Писать цифру 4 соотносить  количество предметов с соответствующим числительным, цифрой 4.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Таблица «Решение задач».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39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4. Сравнение чисел.</w:t>
            </w:r>
          </w:p>
          <w:p w:rsidR="002F1028" w:rsidRPr="002F1028" w:rsidRDefault="002F1028" w:rsidP="00867A62">
            <w:pPr>
              <w:shd w:val="clear" w:color="auto" w:fill="FFFFFF"/>
              <w:ind w:left="29"/>
              <w:jc w:val="both"/>
              <w:rPr>
                <w:color w:val="000000"/>
                <w:sz w:val="24"/>
                <w:szCs w:val="24"/>
              </w:rPr>
            </w:pPr>
          </w:p>
          <w:p w:rsidR="002F1028" w:rsidRPr="002F1028" w:rsidRDefault="002F1028" w:rsidP="00867A62">
            <w:pPr>
              <w:shd w:val="clear" w:color="auto" w:fill="FFFFFF"/>
              <w:ind w:left="29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>Изучить состав числа 4 и построение натурального ряда чисел.</w:t>
            </w:r>
            <w:r w:rsidRPr="002F1028">
              <w:rPr>
                <w:sz w:val="24"/>
                <w:szCs w:val="24"/>
              </w:rPr>
              <w:t xml:space="preserve"> </w:t>
            </w: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4. Состав числа 4.</w:t>
            </w:r>
          </w:p>
          <w:p w:rsidR="002F1028" w:rsidRPr="002F1028" w:rsidRDefault="002F1028" w:rsidP="00867A62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Повторить состав числа. </w:t>
            </w: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Составление и решение задач по рисункам. 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Моделировать ситуации, иллюстрирующие арифметическое действие и ход его выполнения.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Предметные картинки.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 «Орудия труда»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 xml:space="preserve">Число и цифра 5. Сравнение </w:t>
            </w:r>
            <w:r w:rsidRPr="002F1028">
              <w:rPr>
                <w:color w:val="000000"/>
                <w:spacing w:val="-3"/>
                <w:sz w:val="24"/>
                <w:szCs w:val="24"/>
              </w:rPr>
              <w:lastRenderedPageBreak/>
              <w:t>предметных множеств. Числовой ряд в пределах 5.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Решать задачи на нахождение суммы, остатка, иллюстрировать </w:t>
            </w:r>
            <w:r w:rsidRPr="002F1028">
              <w:rPr>
                <w:sz w:val="24"/>
                <w:szCs w:val="24"/>
              </w:rPr>
              <w:lastRenderedPageBreak/>
              <w:t>содержание задачи с помощью предметов, их заместителей, рисунков.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Составление и решение примеров и задач по рисункам.</w:t>
            </w:r>
          </w:p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>Учиться писать цифру 5.Изучить состав числа 5 и построение натурального ряда чисел.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Состав числа 5.</w:t>
            </w:r>
          </w:p>
          <w:p w:rsidR="002F1028" w:rsidRPr="002F1028" w:rsidRDefault="002F1028" w:rsidP="00867A62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Исследовать ситуации, требующие сравнения чисел, их упорядочения.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Использовать математическую терминологию: понятие «столько же» при записи равенства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5.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Повторить состав числа. </w:t>
            </w: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Повторение и закрепление изученного по теме.</w:t>
            </w:r>
          </w:p>
          <w:p w:rsidR="002F1028" w:rsidRPr="002F1028" w:rsidRDefault="002F1028" w:rsidP="00867A62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(урок обобщения и систематизация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Моделировать изученные зависимости.Выбирать удобный способ решения задачи.Объяснять (пояснять) ход решения задачи.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Использовать вспомогательные слова «было», «убежал», «стало» для решения задачи.Наблюдать за изменением решения задачи при изменении её условия.Самостоятельно выбирать способ решения задачи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объемных геометрических фигур.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Точка, линии.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Чертить прямую, проходящую через 1,2 точки;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чертить прямую с помощью линейки</w:t>
            </w:r>
            <w:r w:rsidRPr="002F102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Набор предметных картинок.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Овал. Число и цифра 0.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Решать примеры и задачи с помощью счетного материала. Моделировать ситуации, иллюстрирующие арифметическое действие и ход его выполнения.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вычитания).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49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Решать задачи на нахождение суммы, остатка, иллюстрировать содержание задачи с помощью предметов, их заместителей, рисунков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Число и цифра 6. Сравнение </w:t>
            </w:r>
            <w:r w:rsidRPr="002F1028">
              <w:rPr>
                <w:color w:val="000000"/>
                <w:sz w:val="24"/>
                <w:szCs w:val="24"/>
              </w:rPr>
              <w:lastRenderedPageBreak/>
              <w:t>предметных множеств.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lastRenderedPageBreak/>
              <w:t>состав числа,  3,4;5; писать изученные цифры;  правильно выбирать арифметические действия сложения и вычитания.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6. Сравнение чисел в пределах 6.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точки, прямые и кривые линии; воспроизводить по образцу заданные фигуры.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Состав числа 6.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Узнавать и называть, классифицировать геометрические фигуры, чертить овал; находить предметы овальной формы в окружающей действительности.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6.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 xml:space="preserve"> В результате практических действий наблюдает  образование  числа 0 Учиться писать цифру 0, различать число и  цифру 0; сравнивает число 0 с числом 1.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Иллюстративные наборные полотна. 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Муляжи фруктов, овощей.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Присчитывание и отсчитывание по 2 единицы в пределах 6.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 xml:space="preserve">Учиться писать цифру 6. Изучить состав числа 6 и построение натурального ряда чисел, последовательность чисел,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Демонстрационный материал. Таблицы.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Закрепление пройденного по теме. Решение примеров и задач в пределах 6.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вычитание из 6; называние чисел по порядку, называть предыдущее и следующее число, развитие речи, использование в активном словаре слов: выше, ниже, под, рядом, около и т.д.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bCs/>
                <w:color w:val="000000"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 предметные картинки, 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Построение прямой линии через одну точку, две точки.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Чертить прямую, проходящую через 1,2 точки;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чертить прямую с помощью линейки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bCs/>
                <w:color w:val="000000"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</w:t>
            </w:r>
            <w:r w:rsidRPr="002F1028">
              <w:rPr>
                <w:sz w:val="24"/>
                <w:szCs w:val="24"/>
              </w:rPr>
              <w:t xml:space="preserve">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7. Сравнение предметных множеств.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вычитание из 7; называние чисел по порядку, называть предыдущее и следующее число, развитие речи, использование в активном словаре слов: выше, ниже, под, рядом, около и т.д.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Таблица «Состав чисел 2, 3,4», счеты, счетные палочки,.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58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7. Следующее, предыдущее число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(комбинированный </w:t>
            </w:r>
            <w:r w:rsidRPr="002F1028">
              <w:rPr>
                <w:i/>
                <w:color w:val="000000"/>
                <w:sz w:val="24"/>
                <w:szCs w:val="24"/>
              </w:rPr>
              <w:lastRenderedPageBreak/>
              <w:t>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7; составление задач по рисунку.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Прибавление, вычитание единицы из числа 7.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Присчитывать и отсчитывать по две единицы, составление по рисункам условий задач.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Наборное полотно.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чисел в пределах 7.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t xml:space="preserve">состав числа 7;  писать изученные цифры;  правильно выбирать арифметические действия сложения и вычитания.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Наборное полотно.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Состав числа 7.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t xml:space="preserve">состав числа 7;  писать изученные цифры;  правильно выбирать арифметические действия сложения и вычитания.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трафаретов.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Закрепление изученного. Решение примеров и задач в пределах 7.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 xml:space="preserve">(урок обобщения и систематизация знаний) 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 xml:space="preserve">Учиться писать цифру 7. Изучить состав числа 7 и построение натурального ряда чисел, последовательность чисел,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 предметные картинки, 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Сутки, неделя. Отрезок.</w:t>
            </w:r>
            <w:r w:rsidRPr="002F1028">
              <w:rPr>
                <w:color w:val="000000"/>
                <w:sz w:val="24"/>
                <w:szCs w:val="24"/>
              </w:rPr>
              <w:br/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Сравнивать  числа Устанавливать отношения больше, меньше.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Иллюстративные наборные полотна. Дидактический материал. Демонстрационный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8. Сравнение предметных множеств.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 xml:space="preserve">Решать  примеры  на основе знания состава числа 8; составлять  задачи по рисунку; составлять условие задачи, используя слова «было», «пришел»; изменять условие задачи;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Присчитывать и отсчитывать по 1.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Демонстрационная оцифрованная линейка, простые карандаши, линейки.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8. Следующее, предыдущее числа.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Изучать состав числа 8;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7,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Демонстрационный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Сравнение чисел в пределах 8.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8; объяснять  зависимость действия вычитания от действия сложения; придумывать  задачи  по рисунку.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Сюжетные картинки.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цифр.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Состав числа 8 Переместительное свойство </w:t>
            </w:r>
            <w:r w:rsidRPr="002F1028">
              <w:rPr>
                <w:color w:val="000000"/>
                <w:sz w:val="24"/>
                <w:szCs w:val="24"/>
              </w:rPr>
              <w:lastRenderedPageBreak/>
              <w:t>сложения..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sz w:val="24"/>
                <w:szCs w:val="24"/>
              </w:rPr>
              <w:t xml:space="preserve">Учиться писать цифру 8. Изучить состав числа 8 и построение натурального ряда чисел, последовательность чисел,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Дидактический материал.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8.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Находить и выбирать способ решения текстовой задачи. Объяснять (пояснять) ход решения задачи.</w:t>
            </w:r>
          </w:p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Использовать вспомогательные модели для решения задачи.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>Самостоятельно выбирать способ решения задачи.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Счетный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69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Закрепление. Решение примеров и задач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8,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Демонстрационный материал.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Построение треугольника, квадрата, прямоугольника.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8; составление задач по рисунку.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Счетный материал. Счетные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Набор цифр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и цифра 9. Сравнение предметных множеств.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9; составление задач по рисунку.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 предметные картинки, 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9. Следующее, предыдущее числа.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t xml:space="preserve">состав числа 8;  писать изученные цифры;  правильно выбирать арифметические действия сложения и вычитания. 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Полоски разной длины. Мерки. Кубики.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9,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 предметные картинки, 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Присчитывание, отсчитывание по одной единице. </w:t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9; составление задач по рисунку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Набор геометрических фигур.Шаблоны геометрических фигур.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i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Состав числа 9.</w:t>
            </w:r>
            <w:r w:rsidRPr="002F1028">
              <w:rPr>
                <w:i/>
                <w:sz w:val="24"/>
                <w:szCs w:val="24"/>
              </w:rPr>
              <w:t xml:space="preserve"> 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Показывать  на чертежном инструменте –линейке деление сантиметр; чертить и   измерять длину отрезков;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bCs/>
                <w:color w:val="000000"/>
                <w:sz w:val="24"/>
                <w:szCs w:val="24"/>
              </w:rPr>
              <w:t>Числовой ряд 1-10, предметные картинки, 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9.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Знакомиться  с образованием числа 10 способом присчитывания числа 1; писать число 9; знакомиться с терминами  «однозначное»  и «двузначное» число; находят местоположение  числа в числовом ряду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Дидактический материал. 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Закрепление. Решение примеров и задач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(урок обобщения и систематизация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Решение примеров на основе знания состава числа 10; составление задач по рисунку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Демонстрационный материал.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i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Мера длины – сантиметр.</w:t>
            </w:r>
            <w:r w:rsidRPr="002F1028">
              <w:rPr>
                <w:i/>
                <w:sz w:val="24"/>
                <w:szCs w:val="24"/>
              </w:rPr>
              <w:t xml:space="preserve"> 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Познакомится с единицей измерения  массы- килограммом;  прибором измерения массы –  весами; сравнить вес различных предметов, использовать в речи слова «легче», «тяжелее».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Числовой ряд. Предметные картинки.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79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10. Число и цифра. 10 единиц – 1 десяток.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 xml:space="preserve">Познакомится с единицей измерения ёмкости - литром;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закрепить состав чисел первого десятка; практическим способом измерить количество жидкости в сосуде.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Демонстрационный материал.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Числовой ряд в пределах 10 Состав числа 10..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FontStyle68"/>
                <w:sz w:val="24"/>
                <w:szCs w:val="24"/>
              </w:rPr>
            </w:pP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t xml:space="preserve">состав числа 10;  писать изученные цифры;  правильно выбирать арифметические действия сложения и вычитания.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Дидактический материал. Демонстрационный материал. Счетные палочки.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 задач в пределах 10.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10,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Меры стоимости.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Знакомятся с мерой стоимости рубль и копейка; заменяют крупные монеты мелкими (разменивают);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сравнивают монеты разного достоинства;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Монеты разного достоинства. Предметы для игры в «Магазин».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i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Мера массы – килограмм.</w:t>
            </w:r>
            <w:r w:rsidRPr="002F1028">
              <w:rPr>
                <w:i/>
                <w:sz w:val="24"/>
                <w:szCs w:val="24"/>
              </w:rPr>
              <w:t xml:space="preserve"> 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b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Весы. Гири. Предметы для измерения массы.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Тренажер «Разряд чисел»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Мера ёмкости – литр.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 xml:space="preserve">Познакомится с единицей измерения ёмкости - литром; 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закрепить состав чисел первого десятка; практическим способом измерить количество жидкости в сосуде.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Тренажер «Разряд чисел»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Второй десяток. Число 11. Десятичный состав числа 11. Сравнение чисел.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11 способом присчитывания, с порядком следования при счете ;находить  число 11  в числовом ряду; записывать число 11;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 xml:space="preserve">Число 12. Десятичный состав числа 12. Сравнение </w:t>
            </w:r>
            <w:r w:rsidRPr="002F1028">
              <w:rPr>
                <w:color w:val="000000"/>
                <w:sz w:val="24"/>
                <w:szCs w:val="24"/>
              </w:rPr>
              <w:lastRenderedPageBreak/>
              <w:t>чисел.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 xml:space="preserve">Познакомиться с образованием числа 12способом присчитывания, с порядком следования при счете ;находить  число 11  в числовом </w:t>
            </w:r>
            <w:r w:rsidRPr="002F1028">
              <w:rPr>
                <w:rStyle w:val="af1"/>
                <w:b w:val="0"/>
                <w:bCs/>
                <w:sz w:val="24"/>
                <w:szCs w:val="24"/>
              </w:rPr>
              <w:lastRenderedPageBreak/>
              <w:t>ряду; записывать число 12;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Числа 1-12.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>(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10,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88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13.</w:t>
            </w:r>
            <w:r w:rsidRPr="002F1028">
              <w:rPr>
                <w:color w:val="000000"/>
                <w:spacing w:val="-3"/>
                <w:sz w:val="24"/>
                <w:szCs w:val="24"/>
              </w:rPr>
              <w:t>Десятичный состав числа 13. Сравнение чисел.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</w:t>
            </w:r>
            <w:r w:rsidRPr="002F1028">
              <w:rPr>
                <w:rStyle w:val="FontStyle68"/>
                <w:sz w:val="24"/>
                <w:szCs w:val="24"/>
              </w:rPr>
              <w:t xml:space="preserve">Самостоятельно выбирать способ решения задачи; анализировать </w:t>
            </w:r>
            <w:r w:rsidRPr="002F1028">
              <w:rPr>
                <w:sz w:val="24"/>
                <w:szCs w:val="24"/>
              </w:rPr>
              <w:t>состав числа;  писать изученные цифры;  правильно выбирать арифметические действия сложения и вычитания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Числовой ряд.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89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color w:val="000000"/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13, опираясь на знание их состава из двух слагаемых.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90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>Число 14.Десятичный состав числа 14. Сравнение чисел.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14 способом присчитывания, с порядком следования при счете ;находить  число 14  в числовом ряду; записывать число 14;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Числовой ряд.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91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 xml:space="preserve">Число 15.Десятичный состав числа 15. 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i/>
                <w:sz w:val="24"/>
                <w:szCs w:val="24"/>
              </w:rPr>
              <w:t>(урок открытия новых знаний)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13,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92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2F1028">
              <w:rPr>
                <w:color w:val="000000"/>
                <w:spacing w:val="-3"/>
                <w:sz w:val="24"/>
                <w:szCs w:val="24"/>
              </w:rPr>
              <w:t>Число 16.Десятичный состав числа 16. Сравнение чисел.</w:t>
            </w:r>
          </w:p>
          <w:p w:rsidR="002F1028" w:rsidRPr="002F1028" w:rsidRDefault="002F1028" w:rsidP="00867A62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>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16 способом присчитывания, с порядком следования при счете ;находить  число 16  в числовом ряду; записывать число 16;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Числовой ряд.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93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16,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Числовой ряд.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 xml:space="preserve"> «Разряд чисел»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94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17.Десятичный состав числа 17. Сравнение чисел Решение примеров изученных видов..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17 способом присчитывания, с порядком следования при счете ;находить  число 17  в числовом ряду; записывать число 17;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Абак. Таблица разрядов для обозначения двузначных чисел.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Тренажер «Разряд чисел». Два десятка двухцветных кружков.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18.Десятичный состав числа 18. Сравнение чисел Решение примеров изученных видов..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18 способом присчитывания, с порядком следования при счете ;находить  число 18  в числовом ряду; записывать число 18;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Абак. Таблица разрядов для обозначения двузначных чисел.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Тренажер «Разряд чисел». Два десятка двухцветных кружков.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96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19.Десятичный состав числа 19. Сравнение чисел.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19 способом присчитывания, с порядком следования при счете ;находить  число 19 в числовом ряду; записывать число 19;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 xml:space="preserve"> Разрезные цифры.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97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color w:val="000000"/>
                <w:sz w:val="24"/>
                <w:szCs w:val="24"/>
              </w:rPr>
              <w:t>Число 20. Десятичный состав числа 20.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0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50" w:type="dxa"/>
            <w:gridSpan w:val="2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  <w:r w:rsidRPr="002F1028">
              <w:rPr>
                <w:rStyle w:val="af1"/>
                <w:b w:val="0"/>
                <w:bCs/>
                <w:sz w:val="24"/>
                <w:szCs w:val="24"/>
              </w:rPr>
              <w:t>Познакомиться с образованием числа 20 способом присчитывания, с порядком следования при счете ;находить  число 20 в числовом ряду; записывать число 20; находить предшествующее и последующее число.</w:t>
            </w: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rStyle w:val="af1"/>
                <w:b w:val="0"/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Демонстрационная линейка. Ученическая линейка.Предметы для измерения.</w:t>
            </w:r>
          </w:p>
        </w:tc>
      </w:tr>
      <w:tr w:rsidR="002F1028" w:rsidRPr="002F1028" w:rsidTr="001D239D">
        <w:tc>
          <w:tcPr>
            <w:tcW w:w="14396" w:type="dxa"/>
            <w:gridSpan w:val="6"/>
          </w:tcPr>
          <w:p w:rsidR="002F1028" w:rsidRPr="002F1028" w:rsidRDefault="002F1028" w:rsidP="002F102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F1028">
              <w:rPr>
                <w:b/>
                <w:sz w:val="24"/>
                <w:szCs w:val="24"/>
              </w:rPr>
              <w:t>Итоговое повторение (2 часа)</w:t>
            </w: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98</w:t>
            </w:r>
          </w:p>
        </w:tc>
        <w:tc>
          <w:tcPr>
            <w:tcW w:w="3190" w:type="dxa"/>
          </w:tcPr>
          <w:p w:rsidR="002F1028" w:rsidRPr="002F1028" w:rsidRDefault="002F1028" w:rsidP="002F1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повторение. </w:t>
            </w:r>
            <w:r w:rsidRPr="002F102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F1028">
              <w:rPr>
                <w:color w:val="000000"/>
                <w:sz w:val="24"/>
                <w:szCs w:val="24"/>
              </w:rPr>
              <w:t>Решение примеров изученных видов.</w:t>
            </w:r>
          </w:p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 w:rsidRPr="002F1028">
              <w:rPr>
                <w:i/>
                <w:color w:val="000000"/>
                <w:sz w:val="24"/>
                <w:szCs w:val="24"/>
              </w:rPr>
              <w:t xml:space="preserve"> (комбинированный урок)</w:t>
            </w:r>
          </w:p>
        </w:tc>
        <w:tc>
          <w:tcPr>
            <w:tcW w:w="669" w:type="dxa"/>
            <w:gridSpan w:val="2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41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20,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палочки.</w:t>
            </w:r>
          </w:p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Предметные картинки.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  <w:tr w:rsidR="002F1028" w:rsidRPr="002F1028" w:rsidTr="002F1028">
        <w:tc>
          <w:tcPr>
            <w:tcW w:w="536" w:type="dxa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99</w:t>
            </w:r>
          </w:p>
        </w:tc>
        <w:tc>
          <w:tcPr>
            <w:tcW w:w="3190" w:type="dxa"/>
          </w:tcPr>
          <w:p w:rsidR="002F1028" w:rsidRPr="002F1028" w:rsidRDefault="002F1028" w:rsidP="00867A6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повторение. Урок систематизации и обобщения знаний.</w:t>
            </w:r>
          </w:p>
        </w:tc>
        <w:tc>
          <w:tcPr>
            <w:tcW w:w="669" w:type="dxa"/>
            <w:gridSpan w:val="2"/>
          </w:tcPr>
          <w:p w:rsidR="002F1028" w:rsidRPr="002F1028" w:rsidRDefault="002F1028" w:rsidP="00867A62">
            <w:pPr>
              <w:contextualSpacing/>
              <w:jc w:val="center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1</w:t>
            </w:r>
          </w:p>
        </w:tc>
        <w:tc>
          <w:tcPr>
            <w:tcW w:w="7141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Выполнять сложение, вычитание чисел в пределах 20, опираясь на знание их состава из двух слагаемых.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2F1028" w:rsidRPr="002F1028" w:rsidRDefault="002F1028" w:rsidP="00867A62">
            <w:pPr>
              <w:pStyle w:val="a8"/>
              <w:rPr>
                <w:sz w:val="24"/>
                <w:szCs w:val="24"/>
              </w:rPr>
            </w:pPr>
            <w:r w:rsidRPr="002F1028">
              <w:rPr>
                <w:sz w:val="24"/>
                <w:szCs w:val="24"/>
              </w:rPr>
              <w:t>Счётные  палочки.</w:t>
            </w:r>
          </w:p>
          <w:p w:rsidR="002F1028" w:rsidRPr="002F1028" w:rsidRDefault="002F1028" w:rsidP="00867A62">
            <w:pPr>
              <w:pStyle w:val="a8"/>
              <w:rPr>
                <w:rStyle w:val="af1"/>
                <w:b w:val="0"/>
                <w:bCs/>
                <w:sz w:val="24"/>
                <w:szCs w:val="24"/>
              </w:rPr>
            </w:pPr>
          </w:p>
        </w:tc>
      </w:tr>
    </w:tbl>
    <w:p w:rsidR="002F1028" w:rsidRDefault="002F1028">
      <w:pPr>
        <w:spacing w:line="257" w:lineRule="exact"/>
        <w:rPr>
          <w:sz w:val="24"/>
        </w:rPr>
        <w:sectPr w:rsidR="002F1028">
          <w:footerReference w:type="default" r:id="rId9"/>
          <w:pgSz w:w="16840" w:h="11910" w:orient="landscape"/>
          <w:pgMar w:top="1100" w:right="860" w:bottom="1120" w:left="1600" w:header="0" w:footer="920" w:gutter="0"/>
          <w:cols w:space="720"/>
        </w:sectPr>
      </w:pPr>
    </w:p>
    <w:p w:rsidR="00A64610" w:rsidRPr="00984977" w:rsidRDefault="00A64610" w:rsidP="00A64610">
      <w:pPr>
        <w:shd w:val="clear" w:color="auto" w:fill="FFFFFF"/>
        <w:ind w:firstLine="709"/>
        <w:contextualSpacing/>
        <w:jc w:val="center"/>
        <w:rPr>
          <w:b/>
        </w:rPr>
      </w:pPr>
      <w:r w:rsidRPr="00A64610">
        <w:rPr>
          <w:b/>
          <w:sz w:val="28"/>
        </w:rPr>
        <w:lastRenderedPageBreak/>
        <w:t>УЧЕБНО-МЕТОДИЧЕСКОЕ ОБЕСПЕЧЕНИЕ РЕАЛИЗАЦИИ ПРОГРАММЫ</w:t>
      </w:r>
    </w:p>
    <w:p w:rsidR="00A64610" w:rsidRDefault="00A64610" w:rsidP="00A64610">
      <w:pPr>
        <w:ind w:firstLine="709"/>
        <w:contextualSpacing/>
        <w:jc w:val="both"/>
        <w:rPr>
          <w:b/>
        </w:rPr>
      </w:pPr>
    </w:p>
    <w:p w:rsidR="00A64610" w:rsidRPr="00A64610" w:rsidRDefault="00A64610" w:rsidP="00A64610">
      <w:pPr>
        <w:spacing w:line="360" w:lineRule="auto"/>
        <w:ind w:firstLine="709"/>
        <w:contextualSpacing/>
        <w:jc w:val="both"/>
        <w:rPr>
          <w:b/>
          <w:sz w:val="28"/>
        </w:rPr>
      </w:pPr>
      <w:r w:rsidRPr="00A64610">
        <w:rPr>
          <w:b/>
          <w:sz w:val="28"/>
        </w:rPr>
        <w:t>Перечень используемых учебников и пособий:</w:t>
      </w:r>
    </w:p>
    <w:p w:rsidR="00A64610" w:rsidRPr="00A64610" w:rsidRDefault="00A64610" w:rsidP="00A64610">
      <w:pPr>
        <w:pStyle w:val="a5"/>
        <w:widowControl/>
        <w:numPr>
          <w:ilvl w:val="0"/>
          <w:numId w:val="24"/>
        </w:numPr>
        <w:autoSpaceDE/>
        <w:autoSpaceDN/>
        <w:spacing w:before="0" w:line="360" w:lineRule="auto"/>
        <w:contextualSpacing/>
        <w:rPr>
          <w:sz w:val="28"/>
        </w:rPr>
      </w:pPr>
      <w:r w:rsidRPr="00A64610">
        <w:rPr>
          <w:sz w:val="28"/>
        </w:rPr>
        <w:t xml:space="preserve">Программы специальных (коррекционных) образовательных учреждений </w:t>
      </w:r>
      <w:r w:rsidRPr="00A64610">
        <w:rPr>
          <w:sz w:val="28"/>
          <w:lang w:val="en-US"/>
        </w:rPr>
        <w:t>VIII</w:t>
      </w:r>
      <w:r w:rsidRPr="00A64610">
        <w:rPr>
          <w:sz w:val="28"/>
        </w:rPr>
        <w:t xml:space="preserve"> вида для 1-4 классов, автор В.В.Воронкова. изд. «ВЛАДОС» 2000 г. - 224 стр.;</w:t>
      </w:r>
    </w:p>
    <w:p w:rsidR="00A64610" w:rsidRPr="00A64610" w:rsidRDefault="00A64610" w:rsidP="00A64610">
      <w:pPr>
        <w:pStyle w:val="a5"/>
        <w:widowControl/>
        <w:numPr>
          <w:ilvl w:val="0"/>
          <w:numId w:val="24"/>
        </w:numPr>
        <w:autoSpaceDE/>
        <w:autoSpaceDN/>
        <w:spacing w:before="0" w:line="360" w:lineRule="auto"/>
        <w:contextualSpacing/>
        <w:rPr>
          <w:sz w:val="28"/>
        </w:rPr>
      </w:pPr>
      <w:r w:rsidRPr="00A64610">
        <w:rPr>
          <w:sz w:val="28"/>
        </w:rPr>
        <w:t xml:space="preserve">Математика. 1 класс. Учебник для общеобразовательных организаций, реализующих </w:t>
      </w:r>
      <w:r>
        <w:rPr>
          <w:sz w:val="28"/>
        </w:rPr>
        <w:t>адапт</w:t>
      </w:r>
      <w:r w:rsidR="00D9321D">
        <w:rPr>
          <w:sz w:val="28"/>
        </w:rPr>
        <w:t>ированные</w:t>
      </w:r>
      <w:r>
        <w:rPr>
          <w:sz w:val="28"/>
        </w:rPr>
        <w:t xml:space="preserve"> основные общеобразоват</w:t>
      </w:r>
      <w:r w:rsidR="00D9321D">
        <w:rPr>
          <w:sz w:val="28"/>
        </w:rPr>
        <w:t>ельные</w:t>
      </w:r>
      <w:r>
        <w:rPr>
          <w:sz w:val="28"/>
        </w:rPr>
        <w:t xml:space="preserve"> п</w:t>
      </w:r>
      <w:r w:rsidRPr="00A64610">
        <w:rPr>
          <w:sz w:val="28"/>
        </w:rPr>
        <w:t>рограммы. В 2 ч</w:t>
      </w:r>
      <w:r>
        <w:rPr>
          <w:sz w:val="28"/>
        </w:rPr>
        <w:t xml:space="preserve">астях. </w:t>
      </w:r>
      <w:r w:rsidRPr="00A64610">
        <w:rPr>
          <w:sz w:val="28"/>
        </w:rPr>
        <w:t>(автор</w:t>
      </w:r>
      <w:r>
        <w:rPr>
          <w:sz w:val="28"/>
        </w:rPr>
        <w:t>: Алышева Т.В.</w:t>
      </w:r>
      <w:r w:rsidRPr="00A64610">
        <w:rPr>
          <w:sz w:val="28"/>
        </w:rPr>
        <w:t>) . М.: Просвещение, 20</w:t>
      </w:r>
      <w:r>
        <w:rPr>
          <w:sz w:val="28"/>
        </w:rPr>
        <w:t>22</w:t>
      </w:r>
      <w:r w:rsidRPr="00A64610">
        <w:rPr>
          <w:sz w:val="28"/>
        </w:rPr>
        <w:t>. - 127 стр.</w:t>
      </w:r>
    </w:p>
    <w:p w:rsidR="00A64610" w:rsidRPr="00A64610" w:rsidRDefault="00A64610" w:rsidP="00A64610">
      <w:pPr>
        <w:spacing w:line="360" w:lineRule="auto"/>
        <w:ind w:firstLine="708"/>
        <w:contextualSpacing/>
        <w:jc w:val="both"/>
        <w:rPr>
          <w:b/>
          <w:sz w:val="28"/>
        </w:rPr>
      </w:pPr>
    </w:p>
    <w:p w:rsidR="00A64610" w:rsidRPr="00A64610" w:rsidRDefault="00A64610" w:rsidP="00A6461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64610">
        <w:rPr>
          <w:b/>
          <w:sz w:val="28"/>
          <w:szCs w:val="28"/>
        </w:rPr>
        <w:t>Дидактический материал:</w:t>
      </w:r>
      <w:r w:rsidRPr="00A64610">
        <w:rPr>
          <w:sz w:val="28"/>
          <w:szCs w:val="28"/>
        </w:rPr>
        <w:t xml:space="preserve"> </w:t>
      </w:r>
    </w:p>
    <w:p w:rsidR="00A64610" w:rsidRPr="00A64610" w:rsidRDefault="00A64610" w:rsidP="00A64610">
      <w:pPr>
        <w:pStyle w:val="a5"/>
        <w:widowControl/>
        <w:autoSpaceDE/>
        <w:autoSpaceDN/>
        <w:spacing w:before="0" w:line="360" w:lineRule="auto"/>
        <w:ind w:left="0" w:firstLine="0"/>
        <w:contextualSpacing/>
        <w:rPr>
          <w:bCs/>
          <w:sz w:val="28"/>
          <w:szCs w:val="28"/>
        </w:rPr>
      </w:pPr>
      <w:r>
        <w:rPr>
          <w:rStyle w:val="FontStyle78"/>
          <w:b w:val="0"/>
          <w:bCs/>
          <w:szCs w:val="28"/>
        </w:rPr>
        <w:t>- Карточки</w:t>
      </w:r>
      <w:r w:rsidRPr="00A64610">
        <w:rPr>
          <w:rStyle w:val="FontStyle78"/>
          <w:b w:val="0"/>
          <w:bCs/>
          <w:szCs w:val="28"/>
        </w:rPr>
        <w:t>: «Счёт от 1 до 10»; «Счёт предметов», «Вставь пропущенное число».</w:t>
      </w:r>
    </w:p>
    <w:p w:rsidR="00A64610" w:rsidRPr="00A64610" w:rsidRDefault="00A64610" w:rsidP="00A64610">
      <w:pPr>
        <w:pStyle w:val="a5"/>
        <w:widowControl/>
        <w:autoSpaceDE/>
        <w:autoSpaceDN/>
        <w:spacing w:before="0" w:line="360" w:lineRule="auto"/>
        <w:ind w:left="0" w:firstLine="0"/>
        <w:contextualSpacing/>
        <w:rPr>
          <w:b/>
          <w:sz w:val="28"/>
          <w:szCs w:val="28"/>
        </w:rPr>
      </w:pPr>
      <w:r>
        <w:rPr>
          <w:rStyle w:val="FontStyle78"/>
          <w:b w:val="0"/>
          <w:bCs/>
          <w:szCs w:val="28"/>
        </w:rPr>
        <w:t xml:space="preserve">- </w:t>
      </w:r>
      <w:r w:rsidRPr="00A64610">
        <w:rPr>
          <w:rStyle w:val="FontStyle78"/>
          <w:b w:val="0"/>
          <w:bCs/>
          <w:szCs w:val="28"/>
        </w:rPr>
        <w:t>Таблица «Сложения».</w:t>
      </w:r>
    </w:p>
    <w:p w:rsidR="00A64610" w:rsidRPr="00A64610" w:rsidRDefault="00A64610" w:rsidP="00A6461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A64610">
        <w:rPr>
          <w:sz w:val="28"/>
          <w:szCs w:val="28"/>
        </w:rPr>
        <w:t>аблица «Времена года».</w:t>
      </w:r>
    </w:p>
    <w:p w:rsidR="00A64610" w:rsidRPr="00A64610" w:rsidRDefault="00A64610" w:rsidP="00A64610">
      <w:pPr>
        <w:pStyle w:val="a5"/>
        <w:spacing w:line="360" w:lineRule="auto"/>
        <w:ind w:left="0" w:firstLine="708"/>
        <w:rPr>
          <w:rStyle w:val="FontStyle78"/>
          <w:bCs/>
          <w:szCs w:val="28"/>
        </w:rPr>
      </w:pPr>
      <w:r w:rsidRPr="00A64610">
        <w:rPr>
          <w:rStyle w:val="FontStyle78"/>
          <w:bCs/>
          <w:szCs w:val="28"/>
        </w:rPr>
        <w:t>Электронные образовательные ресурсы:</w:t>
      </w:r>
    </w:p>
    <w:p w:rsidR="00A64610" w:rsidRPr="00A64610" w:rsidRDefault="00A64610" w:rsidP="00A64610">
      <w:pPr>
        <w:pStyle w:val="a8"/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- </w:t>
      </w:r>
      <w:r w:rsidRPr="00A64610">
        <w:rPr>
          <w:rStyle w:val="ab"/>
          <w:i w:val="0"/>
          <w:sz w:val="28"/>
          <w:szCs w:val="28"/>
        </w:rPr>
        <w:t>электронные образовательные ресурсы</w:t>
      </w:r>
      <w:r w:rsidRPr="00A64610">
        <w:rPr>
          <w:sz w:val="28"/>
          <w:szCs w:val="28"/>
        </w:rPr>
        <w:t xml:space="preserve"> для коррекционных школ. </w:t>
      </w:r>
      <w:hyperlink r:id="rId10" w:history="1">
        <w:r w:rsidRPr="00A64610">
          <w:rPr>
            <w:rStyle w:val="aa"/>
            <w:sz w:val="28"/>
            <w:szCs w:val="28"/>
          </w:rPr>
          <w:t>http://easyen.ru/index/razrabotki_dlja_korrekcionnoj_shkoly/0-97</w:t>
        </w:r>
      </w:hyperlink>
      <w:r w:rsidRPr="00A64610">
        <w:rPr>
          <w:sz w:val="28"/>
          <w:szCs w:val="28"/>
        </w:rPr>
        <w:t xml:space="preserve"> </w:t>
      </w:r>
    </w:p>
    <w:p w:rsidR="00A64610" w:rsidRPr="00A64610" w:rsidRDefault="00A64610" w:rsidP="00A64610">
      <w:pPr>
        <w:pStyle w:val="a8"/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610">
        <w:rPr>
          <w:sz w:val="28"/>
          <w:szCs w:val="28"/>
        </w:rPr>
        <w:t xml:space="preserve">портал для учителей «Инфоурок» </w:t>
      </w:r>
      <w:hyperlink r:id="rId11" w:history="1">
        <w:r w:rsidRPr="00A64610">
          <w:rPr>
            <w:rStyle w:val="aa"/>
            <w:sz w:val="28"/>
            <w:szCs w:val="28"/>
          </w:rPr>
          <w:t>https://infourok.ru/</w:t>
        </w:r>
      </w:hyperlink>
    </w:p>
    <w:p w:rsidR="00A64610" w:rsidRPr="00A64610" w:rsidRDefault="00A64610" w:rsidP="00A64610">
      <w:pPr>
        <w:pStyle w:val="a8"/>
        <w:spacing w:line="360" w:lineRule="auto"/>
        <w:contextualSpacing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- </w:t>
      </w:r>
      <w:r w:rsidRPr="00A64610">
        <w:rPr>
          <w:rStyle w:val="ab"/>
          <w:i w:val="0"/>
          <w:sz w:val="28"/>
          <w:szCs w:val="28"/>
        </w:rPr>
        <w:t xml:space="preserve">фестиваль педагогических идей «Открытый урок» </w:t>
      </w:r>
      <w:hyperlink r:id="rId12" w:history="1">
        <w:r w:rsidRPr="00A64610">
          <w:rPr>
            <w:rStyle w:val="aa"/>
            <w:sz w:val="28"/>
            <w:szCs w:val="28"/>
          </w:rPr>
          <w:t>http://открытыйурок.рф/</w:t>
        </w:r>
      </w:hyperlink>
    </w:p>
    <w:p w:rsidR="00A64610" w:rsidRPr="00A64610" w:rsidRDefault="00A64610" w:rsidP="00A64610">
      <w:pPr>
        <w:pStyle w:val="a8"/>
        <w:spacing w:line="360" w:lineRule="auto"/>
        <w:contextualSpacing/>
        <w:jc w:val="both"/>
        <w:rPr>
          <w:rStyle w:val="FontStyle78"/>
          <w:b w:val="0"/>
          <w:iCs/>
          <w:szCs w:val="28"/>
        </w:rPr>
      </w:pPr>
      <w:r>
        <w:rPr>
          <w:rStyle w:val="FontStyle78"/>
          <w:b w:val="0"/>
          <w:bCs/>
          <w:iCs/>
          <w:szCs w:val="28"/>
        </w:rPr>
        <w:t xml:space="preserve">- </w:t>
      </w:r>
      <w:r w:rsidRPr="00A64610">
        <w:rPr>
          <w:rStyle w:val="FontStyle78"/>
          <w:b w:val="0"/>
          <w:bCs/>
          <w:iCs/>
          <w:szCs w:val="28"/>
        </w:rPr>
        <w:t xml:space="preserve">портал «Мультиурок» </w:t>
      </w:r>
      <w:hyperlink r:id="rId13" w:history="1">
        <w:r w:rsidRPr="00A64610">
          <w:rPr>
            <w:rStyle w:val="aa"/>
            <w:iCs/>
            <w:sz w:val="28"/>
            <w:szCs w:val="28"/>
          </w:rPr>
          <w:t>https://multiurok.ru/</w:t>
        </w:r>
      </w:hyperlink>
    </w:p>
    <w:p w:rsidR="00A64610" w:rsidRDefault="00A64610" w:rsidP="00A64610">
      <w:pPr>
        <w:pStyle w:val="a8"/>
        <w:spacing w:line="360" w:lineRule="auto"/>
        <w:contextualSpacing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- </w:t>
      </w:r>
      <w:r w:rsidRPr="00A64610">
        <w:rPr>
          <w:rStyle w:val="ab"/>
          <w:i w:val="0"/>
          <w:sz w:val="28"/>
          <w:szCs w:val="28"/>
        </w:rPr>
        <w:t xml:space="preserve">портал «Копилка уроков» </w:t>
      </w:r>
      <w:r w:rsidRPr="00A64610">
        <w:rPr>
          <w:sz w:val="28"/>
          <w:szCs w:val="28"/>
        </w:rPr>
        <w:t>https://kopilkaurokov.ru/</w:t>
      </w:r>
    </w:p>
    <w:sectPr w:rsidR="00A64610" w:rsidSect="00CD7B4D">
      <w:pgSz w:w="16840" w:h="11910" w:orient="landscape"/>
      <w:pgMar w:top="1100" w:right="86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36" w:rsidRDefault="00B75B36" w:rsidP="00CD7B4D">
      <w:r>
        <w:separator/>
      </w:r>
    </w:p>
  </w:endnote>
  <w:endnote w:type="continuationSeparator" w:id="0">
    <w:p w:rsidR="00B75B36" w:rsidRDefault="00B75B36" w:rsidP="00CD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4D" w:rsidRDefault="00B75B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pt;margin-top:780.9pt;width:11.6pt;height:13.05pt;z-index:-16976896;mso-position-horizontal-relative:page;mso-position-vertical-relative:page" filled="f" stroked="f">
          <v:textbox inset="0,0,0,0">
            <w:txbxContent>
              <w:p w:rsidR="00CD7B4D" w:rsidRDefault="00CD7B4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27FB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52AC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4D" w:rsidRDefault="00B75B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5pt;margin-top:534.3pt;width:17.3pt;height:13.05pt;z-index:-16976384;mso-position-horizontal-relative:page;mso-position-vertical-relative:page" filled="f" stroked="f">
          <v:textbox style="mso-next-textbox:#_x0000_s2049" inset="0,0,0,0">
            <w:txbxContent>
              <w:p w:rsidR="00CD7B4D" w:rsidRDefault="00CD7B4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27FB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52AC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36" w:rsidRDefault="00B75B36" w:rsidP="00CD7B4D">
      <w:r>
        <w:separator/>
      </w:r>
    </w:p>
  </w:footnote>
  <w:footnote w:type="continuationSeparator" w:id="0">
    <w:p w:rsidR="00B75B36" w:rsidRDefault="00B75B36" w:rsidP="00CD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7130"/>
    <w:multiLevelType w:val="hybridMultilevel"/>
    <w:tmpl w:val="434AD88C"/>
    <w:lvl w:ilvl="0" w:tplc="178473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AB3AC2"/>
    <w:multiLevelType w:val="hybridMultilevel"/>
    <w:tmpl w:val="A372FE90"/>
    <w:lvl w:ilvl="0" w:tplc="7AC086C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EAD6C6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F0B61AF8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03820542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FF00392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5CFE106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44B438A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FA94A728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336401F8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FB96A94"/>
    <w:multiLevelType w:val="hybridMultilevel"/>
    <w:tmpl w:val="F1B8D5A2"/>
    <w:lvl w:ilvl="0" w:tplc="C074C34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33F79ED"/>
    <w:multiLevelType w:val="hybridMultilevel"/>
    <w:tmpl w:val="815E7A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3EAD"/>
    <w:multiLevelType w:val="hybridMultilevel"/>
    <w:tmpl w:val="46E08402"/>
    <w:lvl w:ilvl="0" w:tplc="766210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D0A0378"/>
    <w:multiLevelType w:val="hybridMultilevel"/>
    <w:tmpl w:val="95E87EE4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2B02"/>
    <w:multiLevelType w:val="hybridMultilevel"/>
    <w:tmpl w:val="2642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5B056C8"/>
    <w:multiLevelType w:val="hybridMultilevel"/>
    <w:tmpl w:val="06F6564E"/>
    <w:lvl w:ilvl="0" w:tplc="178473E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B07370E"/>
    <w:multiLevelType w:val="hybridMultilevel"/>
    <w:tmpl w:val="A3684C40"/>
    <w:lvl w:ilvl="0" w:tplc="17847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080848"/>
    <w:multiLevelType w:val="hybridMultilevel"/>
    <w:tmpl w:val="1208353C"/>
    <w:lvl w:ilvl="0" w:tplc="18F83B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252775F"/>
    <w:multiLevelType w:val="hybridMultilevel"/>
    <w:tmpl w:val="7952B592"/>
    <w:lvl w:ilvl="0" w:tplc="18F83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A3DDD"/>
    <w:multiLevelType w:val="hybridMultilevel"/>
    <w:tmpl w:val="FF96A6EE"/>
    <w:lvl w:ilvl="0" w:tplc="18F83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8EA"/>
    <w:multiLevelType w:val="hybridMultilevel"/>
    <w:tmpl w:val="6918344E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F085E"/>
    <w:multiLevelType w:val="hybridMultilevel"/>
    <w:tmpl w:val="3B8CF114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292A"/>
    <w:multiLevelType w:val="hybridMultilevel"/>
    <w:tmpl w:val="EC7E20F0"/>
    <w:lvl w:ilvl="0" w:tplc="178473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D4E79FB"/>
    <w:multiLevelType w:val="hybridMultilevel"/>
    <w:tmpl w:val="AC4A31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57383D4E"/>
    <w:multiLevelType w:val="hybridMultilevel"/>
    <w:tmpl w:val="3FCCDFC2"/>
    <w:lvl w:ilvl="0" w:tplc="BA584AA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A417B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2449E8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F80EF1E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0CA22338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6D8C23A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324AD08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102E2698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022CC66E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CFF74FC"/>
    <w:multiLevelType w:val="hybridMultilevel"/>
    <w:tmpl w:val="82743A38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D3E5D"/>
    <w:multiLevelType w:val="hybridMultilevel"/>
    <w:tmpl w:val="90826510"/>
    <w:lvl w:ilvl="0" w:tplc="178473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06E23"/>
    <w:multiLevelType w:val="hybridMultilevel"/>
    <w:tmpl w:val="2D08E82E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C1B23"/>
    <w:multiLevelType w:val="hybridMultilevel"/>
    <w:tmpl w:val="76786F34"/>
    <w:lvl w:ilvl="0" w:tplc="17847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11394"/>
    <w:multiLevelType w:val="hybridMultilevel"/>
    <w:tmpl w:val="748CA112"/>
    <w:lvl w:ilvl="0" w:tplc="17847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0B7644"/>
    <w:multiLevelType w:val="hybridMultilevel"/>
    <w:tmpl w:val="C24ECE86"/>
    <w:lvl w:ilvl="0" w:tplc="862002D0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9A5946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D8C6952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EC6A3412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EC88B50E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55A88908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7BAE669E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1AA0B43C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10387308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23" w15:restartNumberingAfterBreak="0">
    <w:nsid w:val="78E07D14"/>
    <w:multiLevelType w:val="hybridMultilevel"/>
    <w:tmpl w:val="8D00E0AA"/>
    <w:lvl w:ilvl="0" w:tplc="178473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21"/>
  </w:num>
  <w:num w:numId="12">
    <w:abstractNumId w:val="2"/>
  </w:num>
  <w:num w:numId="13">
    <w:abstractNumId w:val="9"/>
  </w:num>
  <w:num w:numId="14">
    <w:abstractNumId w:val="20"/>
  </w:num>
  <w:num w:numId="15">
    <w:abstractNumId w:val="14"/>
  </w:num>
  <w:num w:numId="16">
    <w:abstractNumId w:val="19"/>
  </w:num>
  <w:num w:numId="17">
    <w:abstractNumId w:val="0"/>
  </w:num>
  <w:num w:numId="18">
    <w:abstractNumId w:val="3"/>
  </w:num>
  <w:num w:numId="19">
    <w:abstractNumId w:val="11"/>
  </w:num>
  <w:num w:numId="20">
    <w:abstractNumId w:val="17"/>
  </w:num>
  <w:num w:numId="21">
    <w:abstractNumId w:val="23"/>
  </w:num>
  <w:num w:numId="22">
    <w:abstractNumId w:val="18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D7B4D"/>
    <w:rsid w:val="00025B96"/>
    <w:rsid w:val="002F1028"/>
    <w:rsid w:val="00427FB6"/>
    <w:rsid w:val="008B426C"/>
    <w:rsid w:val="00A64610"/>
    <w:rsid w:val="00B75B36"/>
    <w:rsid w:val="00CD7B4D"/>
    <w:rsid w:val="00D9321D"/>
    <w:rsid w:val="00EB52EA"/>
    <w:rsid w:val="00ED52AC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729414D-CF27-4318-83F8-F768C4D1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B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D7B4D"/>
    <w:pPr>
      <w:spacing w:before="261"/>
      <w:ind w:left="546" w:right="3" w:hanging="547"/>
    </w:pPr>
    <w:rPr>
      <w:sz w:val="28"/>
      <w:szCs w:val="28"/>
    </w:rPr>
  </w:style>
  <w:style w:type="paragraph" w:styleId="a3">
    <w:name w:val="Body Text"/>
    <w:basedOn w:val="a"/>
    <w:link w:val="a4"/>
    <w:uiPriority w:val="99"/>
    <w:qFormat/>
    <w:rsid w:val="00CD7B4D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D7B4D"/>
    <w:pPr>
      <w:spacing w:before="74"/>
      <w:ind w:left="47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CD7B4D"/>
    <w:pPr>
      <w:spacing w:before="161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CD7B4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2F10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02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99"/>
    <w:qFormat/>
    <w:rsid w:val="002F1028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2F1028"/>
    <w:rPr>
      <w:rFonts w:ascii="Times New Roman" w:eastAsia="Times New Roman" w:hAnsi="Times New Roman" w:cs="Times New Roman"/>
      <w:lang w:val="ru-RU" w:eastAsia="ru-RU"/>
    </w:rPr>
  </w:style>
  <w:style w:type="character" w:customStyle="1" w:styleId="FontStyle78">
    <w:name w:val="Font Style78"/>
    <w:uiPriority w:val="99"/>
    <w:rsid w:val="002F1028"/>
    <w:rPr>
      <w:rFonts w:ascii="Times New Roman" w:hAnsi="Times New Roman"/>
      <w:b/>
      <w:color w:val="auto"/>
      <w:sz w:val="28"/>
      <w:lang w:val="ru-RU"/>
    </w:rPr>
  </w:style>
  <w:style w:type="character" w:styleId="aa">
    <w:name w:val="Hyperlink"/>
    <w:basedOn w:val="a0"/>
    <w:uiPriority w:val="99"/>
    <w:rsid w:val="002F1028"/>
    <w:rPr>
      <w:rFonts w:cs="Times New Roman"/>
      <w:color w:val="0000FF"/>
      <w:u w:val="single"/>
    </w:rPr>
  </w:style>
  <w:style w:type="character" w:customStyle="1" w:styleId="FontStyle18">
    <w:name w:val="Font Style18"/>
    <w:basedOn w:val="a0"/>
    <w:uiPriority w:val="99"/>
    <w:rsid w:val="002F1028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2F1028"/>
    <w:pPr>
      <w:adjustRightInd w:val="0"/>
    </w:pPr>
    <w:rPr>
      <w:rFonts w:ascii="Franklin Gothic Book" w:hAnsi="Franklin Gothic 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F1028"/>
    <w:pPr>
      <w:adjustRightInd w:val="0"/>
      <w:spacing w:line="302" w:lineRule="exact"/>
      <w:jc w:val="both"/>
    </w:pPr>
    <w:rPr>
      <w:rFonts w:ascii="Franklin Gothic Book" w:hAnsi="Franklin Gothic Book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2F1028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2F1028"/>
    <w:pPr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2F10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2F1028"/>
    <w:pPr>
      <w:widowControl/>
      <w:autoSpaceDE/>
      <w:autoSpaceDN/>
      <w:spacing w:before="280" w:after="280"/>
    </w:pPr>
    <w:rPr>
      <w:kern w:val="1"/>
      <w:sz w:val="24"/>
      <w:szCs w:val="24"/>
      <w:lang w:eastAsia="he-IL" w:bidi="he-IL"/>
    </w:rPr>
  </w:style>
  <w:style w:type="character" w:styleId="ab">
    <w:name w:val="Emphasis"/>
    <w:basedOn w:val="a0"/>
    <w:uiPriority w:val="99"/>
    <w:qFormat/>
    <w:rsid w:val="002F1028"/>
    <w:rPr>
      <w:rFonts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99"/>
    <w:locked/>
    <w:rsid w:val="002F102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uiPriority w:val="99"/>
    <w:rsid w:val="002F102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c">
    <w:name w:val="header"/>
    <w:basedOn w:val="a"/>
    <w:link w:val="ad"/>
    <w:uiPriority w:val="99"/>
    <w:semiHidden/>
    <w:rsid w:val="002F1028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F1028"/>
    <w:rPr>
      <w:rFonts w:ascii="Calibri" w:eastAsia="Times New Roman" w:hAnsi="Calibri"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2F1028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F1028"/>
    <w:rPr>
      <w:rFonts w:ascii="Calibri" w:eastAsia="Times New Roman" w:hAnsi="Calibri" w:cs="Times New Roman"/>
      <w:lang w:val="ru-RU" w:eastAsia="ru-RU"/>
    </w:rPr>
  </w:style>
  <w:style w:type="paragraph" w:customStyle="1" w:styleId="af0">
    <w:name w:val="Содержимое таблицы"/>
    <w:basedOn w:val="a"/>
    <w:uiPriority w:val="99"/>
    <w:rsid w:val="002F1028"/>
    <w:pPr>
      <w:widowControl/>
      <w:autoSpaceDE/>
      <w:autoSpaceDN/>
      <w:spacing w:after="200" w:line="276" w:lineRule="auto"/>
    </w:pPr>
    <w:rPr>
      <w:rFonts w:ascii="Calibri" w:hAnsi="Calibri"/>
      <w:color w:val="00000A"/>
      <w:lang w:eastAsia="ru-RU"/>
    </w:rPr>
  </w:style>
  <w:style w:type="character" w:styleId="af1">
    <w:name w:val="Strong"/>
    <w:basedOn w:val="a0"/>
    <w:uiPriority w:val="99"/>
    <w:qFormat/>
    <w:rsid w:val="002F1028"/>
    <w:rPr>
      <w:rFonts w:cs="Times New Roman"/>
      <w:b/>
    </w:rPr>
  </w:style>
  <w:style w:type="character" w:customStyle="1" w:styleId="FontStyle68">
    <w:name w:val="Font Style68"/>
    <w:basedOn w:val="a0"/>
    <w:uiPriority w:val="99"/>
    <w:rsid w:val="002F1028"/>
    <w:rPr>
      <w:rFonts w:ascii="Times New Roman" w:hAnsi="Times New Roman" w:cs="Times New Roman"/>
      <w:sz w:val="22"/>
      <w:szCs w:val="22"/>
    </w:rPr>
  </w:style>
  <w:style w:type="paragraph" w:customStyle="1" w:styleId="1">
    <w:name w:val="Без интервала1"/>
    <w:aliases w:val="основа"/>
    <w:uiPriority w:val="99"/>
    <w:rsid w:val="002F1028"/>
    <w:pPr>
      <w:widowControl/>
      <w:autoSpaceDE/>
      <w:autoSpaceDN/>
      <w:ind w:firstLine="709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FontStyle79">
    <w:name w:val="Font Style79"/>
    <w:uiPriority w:val="99"/>
    <w:rsid w:val="002F1028"/>
    <w:rPr>
      <w:rFonts w:ascii="Times New Roman" w:hAnsi="Times New Roman"/>
      <w:color w:val="auto"/>
      <w:sz w:val="28"/>
      <w:lang w:val="ru-RU"/>
    </w:rPr>
  </w:style>
  <w:style w:type="paragraph" w:customStyle="1" w:styleId="Style13">
    <w:name w:val="Style13"/>
    <w:basedOn w:val="a"/>
    <w:next w:val="a"/>
    <w:uiPriority w:val="99"/>
    <w:rsid w:val="002F1028"/>
    <w:pPr>
      <w:suppressAutoHyphens/>
      <w:autoSpaceDN/>
      <w:spacing w:line="322" w:lineRule="exact"/>
      <w:ind w:hanging="350"/>
    </w:pPr>
    <w:rPr>
      <w:sz w:val="24"/>
      <w:szCs w:val="24"/>
      <w:lang w:eastAsia="hi-IN" w:bidi="hi-IN"/>
    </w:rPr>
  </w:style>
  <w:style w:type="paragraph" w:styleId="af2">
    <w:name w:val="caption"/>
    <w:basedOn w:val="a"/>
    <w:next w:val="a"/>
    <w:uiPriority w:val="35"/>
    <w:unhideWhenUsed/>
    <w:qFormat/>
    <w:rsid w:val="002F102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ultiur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6;&#1090;&#1082;&#1088;&#1099;&#1090;&#1099;&#1081;&#1091;&#1088;&#1086;&#1082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asyen.ru/index/razrabotki_dlja_korrekcionnoj_shkoly/0-9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1221-0EE8-42F2-AB8A-05D68F17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user</cp:lastModifiedBy>
  <cp:revision>7</cp:revision>
  <dcterms:created xsi:type="dcterms:W3CDTF">2023-08-17T04:57:00Z</dcterms:created>
  <dcterms:modified xsi:type="dcterms:W3CDTF">2023-08-25T07:06:00Z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2023-08-17T00:00:00Z</vt:filetime>
  </property>
</Properties>
</file>