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1A" w:rsidRDefault="000A5D1A" w:rsidP="000A5D1A">
      <w:pPr>
        <w:pStyle w:val="1"/>
        <w:spacing w:before="70"/>
        <w:ind w:left="3729" w:right="240" w:hanging="3035"/>
        <w:jc w:val="center"/>
        <w:rPr>
          <w:spacing w:val="-6"/>
        </w:rPr>
      </w:pPr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0A5D1A" w:rsidRDefault="000A5D1A" w:rsidP="000A5D1A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0A5D1A" w:rsidRDefault="000A5D1A" w:rsidP="000A5D1A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0A5D1A" w:rsidRDefault="000A5D1A" w:rsidP="000A5D1A">
      <w:pPr>
        <w:pStyle w:val="a3"/>
        <w:rPr>
          <w:b/>
        </w:rPr>
      </w:pPr>
    </w:p>
    <w:p w:rsidR="000A5D1A" w:rsidRDefault="000A5D1A" w:rsidP="000A5D1A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0A5D1A" w:rsidRDefault="000A5D1A" w:rsidP="000A5D1A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0A5D1A" w:rsidRDefault="000A5D1A" w:rsidP="000A5D1A">
      <w:pPr>
        <w:pStyle w:val="a3"/>
        <w:jc w:val="both"/>
      </w:pP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</w:p>
    <w:p w:rsidR="000A5D1A" w:rsidRDefault="000A5D1A" w:rsidP="000A5D1A">
      <w:pPr>
        <w:pStyle w:val="a3"/>
        <w:ind w:left="217"/>
        <w:jc w:val="both"/>
      </w:pP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(09.04.24-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часть;</w:t>
      </w:r>
      <w:r>
        <w:rPr>
          <w:spacing w:val="-1"/>
        </w:rPr>
        <w:t xml:space="preserve"> </w:t>
      </w:r>
      <w:r>
        <w:t>16.04.24-2</w:t>
      </w:r>
      <w:r>
        <w:rPr>
          <w:spacing w:val="-1"/>
        </w:rPr>
        <w:t xml:space="preserve"> </w:t>
      </w:r>
      <w:r>
        <w:t>часть);</w:t>
      </w:r>
      <w:r>
        <w:rPr>
          <w:spacing w:val="-2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(18.04.24),</w:t>
      </w:r>
      <w:r>
        <w:rPr>
          <w:spacing w:val="-2"/>
        </w:rPr>
        <w:t xml:space="preserve"> окружающий</w:t>
      </w:r>
    </w:p>
    <w:p w:rsidR="000A5D1A" w:rsidRDefault="000A5D1A" w:rsidP="000A5D1A">
      <w:pPr>
        <w:pStyle w:val="a3"/>
        <w:ind w:left="217"/>
        <w:jc w:val="both"/>
      </w:pPr>
      <w:r>
        <w:t>мир</w:t>
      </w:r>
      <w:r>
        <w:rPr>
          <w:spacing w:val="-3"/>
        </w:rPr>
        <w:t xml:space="preserve"> </w:t>
      </w:r>
      <w:r>
        <w:t>(24.04.2024</w:t>
      </w:r>
      <w:r>
        <w:rPr>
          <w:spacing w:val="-2"/>
        </w:rPr>
        <w:t>)</w:t>
      </w:r>
    </w:p>
    <w:p w:rsidR="000A5D1A" w:rsidRDefault="000A5D1A" w:rsidP="000A5D1A">
      <w:pPr>
        <w:pStyle w:val="Heading2"/>
        <w:spacing w:after="4"/>
      </w:pPr>
    </w:p>
    <w:p w:rsidR="000A5D1A" w:rsidRDefault="000A5D1A" w:rsidP="000A5D1A">
      <w:pPr>
        <w:pStyle w:val="Heading2"/>
        <w:spacing w:after="4"/>
      </w:pPr>
    </w:p>
    <w:p w:rsidR="000A5D1A" w:rsidRDefault="000A5D1A" w:rsidP="000A5D1A">
      <w:pPr>
        <w:pStyle w:val="Heading2"/>
        <w:spacing w:after="4"/>
      </w:pPr>
    </w:p>
    <w:p w:rsidR="000A5D1A" w:rsidRDefault="000A5D1A" w:rsidP="000A5D1A">
      <w:pPr>
        <w:pStyle w:val="Heading2"/>
        <w:spacing w:after="4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математике </w:t>
      </w:r>
      <w:r>
        <w:rPr>
          <w:spacing w:val="-4"/>
        </w:rPr>
        <w:t xml:space="preserve"> </w:t>
      </w:r>
      <w:r>
        <w:t>в 4 классе</w:t>
      </w:r>
      <w:proofErr w:type="gramStart"/>
      <w:r>
        <w:t>1</w:t>
      </w:r>
      <w:proofErr w:type="gramEnd"/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0A5D1A" w:rsidTr="006B6BF3">
        <w:trPr>
          <w:trHeight w:val="757"/>
        </w:trPr>
        <w:tc>
          <w:tcPr>
            <w:tcW w:w="778" w:type="dxa"/>
          </w:tcPr>
          <w:p w:rsidR="000A5D1A" w:rsidRDefault="000A5D1A" w:rsidP="006B6BF3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0A5D1A" w:rsidRDefault="000A5D1A" w:rsidP="006B6BF3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0A5D1A" w:rsidRDefault="000A5D1A" w:rsidP="006B6BF3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0A5D1A" w:rsidRDefault="000A5D1A" w:rsidP="006B6BF3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0A5D1A" w:rsidRDefault="000A5D1A" w:rsidP="006B6BF3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0A5D1A" w:rsidRDefault="000A5D1A" w:rsidP="006B6BF3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0A5D1A" w:rsidRDefault="000A5D1A" w:rsidP="006B6BF3">
            <w:pPr>
              <w:pStyle w:val="TableParagraph"/>
              <w:spacing w:line="246" w:lineRule="exact"/>
            </w:pPr>
            <w:r>
              <w:t>«5</w:t>
            </w:r>
          </w:p>
          <w:p w:rsidR="000A5D1A" w:rsidRDefault="000A5D1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0A5D1A" w:rsidRDefault="000A5D1A" w:rsidP="006B6BF3">
            <w:pPr>
              <w:pStyle w:val="TableParagraph"/>
              <w:spacing w:line="246" w:lineRule="exact"/>
            </w:pPr>
            <w:r>
              <w:t>«4</w:t>
            </w:r>
          </w:p>
          <w:p w:rsidR="000A5D1A" w:rsidRDefault="000A5D1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0A5D1A" w:rsidRDefault="000A5D1A" w:rsidP="006B6BF3">
            <w:pPr>
              <w:pStyle w:val="TableParagraph"/>
              <w:spacing w:line="246" w:lineRule="exact"/>
            </w:pPr>
            <w:r>
              <w:t>«3</w:t>
            </w:r>
          </w:p>
          <w:p w:rsidR="000A5D1A" w:rsidRDefault="000A5D1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0A5D1A" w:rsidRDefault="000A5D1A" w:rsidP="006B6BF3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0A5D1A" w:rsidRDefault="000A5D1A" w:rsidP="006B6BF3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0A5D1A" w:rsidRDefault="000A5D1A" w:rsidP="006B6BF3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0A5D1A" w:rsidRDefault="000A5D1A" w:rsidP="006B6BF3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0A5D1A" w:rsidRDefault="000A5D1A" w:rsidP="006B6BF3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0A5D1A" w:rsidTr="006B6BF3">
        <w:trPr>
          <w:trHeight w:val="254"/>
        </w:trPr>
        <w:tc>
          <w:tcPr>
            <w:tcW w:w="9749" w:type="dxa"/>
            <w:gridSpan w:val="11"/>
          </w:tcPr>
          <w:p w:rsidR="000A5D1A" w:rsidRPr="005144CB" w:rsidRDefault="000A5D1A" w:rsidP="006B6BF3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18.04.24</w:t>
            </w:r>
            <w:r w:rsidRPr="005144CB">
              <w:rPr>
                <w:b/>
                <w:spacing w:val="-3"/>
                <w:lang w:val="ru-RU"/>
              </w:rPr>
              <w:t xml:space="preserve"> </w:t>
            </w:r>
            <w:r w:rsidRPr="005144CB">
              <w:rPr>
                <w:b/>
                <w:lang w:val="ru-RU"/>
              </w:rPr>
              <w:t>-</w:t>
            </w:r>
            <w:r w:rsidRPr="005144CB">
              <w:rPr>
                <w:b/>
                <w:spacing w:val="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математика</w:t>
            </w:r>
          </w:p>
        </w:tc>
      </w:tr>
      <w:tr w:rsidR="000A5D1A" w:rsidTr="006B6BF3">
        <w:trPr>
          <w:trHeight w:val="275"/>
        </w:trPr>
        <w:tc>
          <w:tcPr>
            <w:tcW w:w="778" w:type="dxa"/>
          </w:tcPr>
          <w:p w:rsidR="000A5D1A" w:rsidRPr="005144CB" w:rsidRDefault="000A5D1A" w:rsidP="006B6BF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0A5D1A" w:rsidRPr="005144CB" w:rsidRDefault="000A5D1A" w:rsidP="006B6BF3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 w:rsidRPr="005144CB">
              <w:rPr>
                <w:lang w:val="ru-RU"/>
              </w:rPr>
              <w:t>4 а</w:t>
            </w:r>
          </w:p>
        </w:tc>
        <w:tc>
          <w:tcPr>
            <w:tcW w:w="1297" w:type="dxa"/>
          </w:tcPr>
          <w:p w:rsidR="000A5D1A" w:rsidRPr="00F16506" w:rsidRDefault="000A5D1A" w:rsidP="006B6BF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38" w:type="dxa"/>
          </w:tcPr>
          <w:p w:rsidR="000A5D1A" w:rsidRPr="00F16506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40" w:type="dxa"/>
          </w:tcPr>
          <w:p w:rsidR="000A5D1A" w:rsidRPr="005144CB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540" w:type="dxa"/>
          </w:tcPr>
          <w:p w:rsidR="000A5D1A" w:rsidRPr="00F14EE9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40" w:type="dxa"/>
          </w:tcPr>
          <w:p w:rsidR="000A5D1A" w:rsidRPr="00F14EE9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12" w:type="dxa"/>
          </w:tcPr>
          <w:p w:rsidR="000A5D1A" w:rsidRPr="00F14EE9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74" w:type="dxa"/>
          </w:tcPr>
          <w:p w:rsidR="000A5D1A" w:rsidRPr="005144CB" w:rsidRDefault="000A5D1A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</w:t>
            </w:r>
            <w:r w:rsidR="001D4CF5">
              <w:rPr>
                <w:sz w:val="24"/>
                <w:lang w:val="ru-RU"/>
              </w:rPr>
              <w:t>%</w:t>
            </w:r>
          </w:p>
        </w:tc>
        <w:tc>
          <w:tcPr>
            <w:tcW w:w="1136" w:type="dxa"/>
          </w:tcPr>
          <w:p w:rsidR="000A5D1A" w:rsidRPr="005144CB" w:rsidRDefault="000A5D1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66,4</w:t>
            </w:r>
            <w:r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0A5D1A" w:rsidRPr="005144CB" w:rsidRDefault="000A5D1A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3,6</w:t>
            </w:r>
          </w:p>
        </w:tc>
      </w:tr>
    </w:tbl>
    <w:p w:rsidR="000A5D1A" w:rsidRDefault="000A5D1A" w:rsidP="000A5D1A">
      <w:pPr>
        <w:pStyle w:val="a3"/>
        <w:spacing w:before="1"/>
        <w:rPr>
          <w:b/>
        </w:rPr>
      </w:pPr>
    </w:p>
    <w:p w:rsidR="000A5D1A" w:rsidRDefault="000A5D1A" w:rsidP="000A5D1A">
      <w:pPr>
        <w:pStyle w:val="1"/>
        <w:spacing w:before="73"/>
        <w:ind w:left="1800" w:right="1751"/>
        <w:jc w:val="center"/>
      </w:pPr>
      <w:r>
        <w:t>Результаты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проверочной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 в 4 классе.</w:t>
      </w:r>
    </w:p>
    <w:p w:rsidR="000A5D1A" w:rsidRDefault="000A5D1A" w:rsidP="000A5D1A">
      <w:pPr>
        <w:pStyle w:val="a3"/>
        <w:spacing w:before="1"/>
        <w:rPr>
          <w:b/>
        </w:rPr>
      </w:pPr>
    </w:p>
    <w:p w:rsidR="000A5D1A" w:rsidRDefault="000A5D1A" w:rsidP="000A5D1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0A5D1A" w:rsidTr="006B6BF3">
        <w:trPr>
          <w:trHeight w:val="275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0A5D1A" w:rsidRDefault="000A5D1A" w:rsidP="006B6BF3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A5D1A" w:rsidTr="006B6BF3">
        <w:trPr>
          <w:trHeight w:val="278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0A5D1A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16,6</w:t>
            </w:r>
            <w:r>
              <w:rPr>
                <w:sz w:val="24"/>
              </w:rPr>
              <w:t>%)</w:t>
            </w:r>
          </w:p>
        </w:tc>
      </w:tr>
      <w:tr w:rsidR="000A5D1A" w:rsidTr="006B6BF3">
        <w:trPr>
          <w:trHeight w:val="278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0A5D1A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49,5</w:t>
            </w:r>
            <w:r>
              <w:rPr>
                <w:sz w:val="24"/>
              </w:rPr>
              <w:t>%)</w:t>
            </w:r>
          </w:p>
        </w:tc>
      </w:tr>
      <w:tr w:rsidR="000A5D1A" w:rsidTr="006B6BF3">
        <w:trPr>
          <w:trHeight w:val="278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0A5D1A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>1 (</w:t>
            </w:r>
            <w:r>
              <w:rPr>
                <w:sz w:val="24"/>
                <w:lang w:val="ru-RU"/>
              </w:rPr>
              <w:t>16</w:t>
            </w:r>
            <w:proofErr w:type="gramStart"/>
            <w:r>
              <w:rPr>
                <w:sz w:val="24"/>
                <w:lang w:val="ru-RU"/>
              </w:rPr>
              <w:t>,6</w:t>
            </w:r>
            <w:proofErr w:type="gramEnd"/>
            <w:r>
              <w:rPr>
                <w:sz w:val="24"/>
              </w:rPr>
              <w:t>%)</w:t>
            </w:r>
          </w:p>
        </w:tc>
      </w:tr>
      <w:tr w:rsidR="000A5D1A" w:rsidTr="006B6BF3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0A5D1A" w:rsidRPr="0099171B" w:rsidRDefault="000A5D1A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0A5D1A" w:rsidRPr="0099171B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(16,6%)</w:t>
            </w:r>
          </w:p>
        </w:tc>
      </w:tr>
      <w:tr w:rsidR="000A5D1A" w:rsidTr="006B6BF3">
        <w:trPr>
          <w:trHeight w:val="278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0A5D1A" w:rsidRPr="0099171B" w:rsidRDefault="00B62FE3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3,6</w:t>
            </w:r>
          </w:p>
        </w:tc>
      </w:tr>
      <w:tr w:rsidR="000A5D1A" w:rsidTr="006B6BF3">
        <w:trPr>
          <w:trHeight w:val="278"/>
        </w:trPr>
        <w:tc>
          <w:tcPr>
            <w:tcW w:w="5136" w:type="dxa"/>
          </w:tcPr>
          <w:p w:rsidR="000A5D1A" w:rsidRDefault="000A5D1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0A5D1A" w:rsidRPr="0099171B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83%</w:t>
            </w:r>
          </w:p>
        </w:tc>
      </w:tr>
      <w:tr w:rsidR="000A5D1A" w:rsidTr="006B6BF3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0A5D1A" w:rsidRPr="0099171B" w:rsidRDefault="000A5D1A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0A5D1A" w:rsidRDefault="000A5D1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66,6</w:t>
            </w:r>
            <w:r>
              <w:rPr>
                <w:spacing w:val="-2"/>
                <w:sz w:val="24"/>
              </w:rPr>
              <w:t>%</w:t>
            </w:r>
          </w:p>
        </w:tc>
      </w:tr>
    </w:tbl>
    <w:p w:rsidR="000A5D1A" w:rsidRDefault="000A5D1A" w:rsidP="000A5D1A">
      <w:pPr>
        <w:spacing w:line="258" w:lineRule="exact"/>
        <w:rPr>
          <w:sz w:val="24"/>
        </w:rPr>
      </w:pPr>
    </w:p>
    <w:p w:rsidR="00B62FE3" w:rsidRDefault="00B62FE3" w:rsidP="000A5D1A">
      <w:pPr>
        <w:spacing w:line="258" w:lineRule="exact"/>
        <w:rPr>
          <w:sz w:val="24"/>
        </w:rPr>
      </w:pPr>
    </w:p>
    <w:p w:rsidR="00B62FE3" w:rsidRDefault="00B62FE3" w:rsidP="000A5D1A">
      <w:pPr>
        <w:spacing w:line="258" w:lineRule="exact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8"/>
      </w:tblGrid>
      <w:tr w:rsidR="00B62FE3" w:rsidTr="006B6BF3">
        <w:trPr>
          <w:trHeight w:val="275"/>
        </w:trPr>
        <w:tc>
          <w:tcPr>
            <w:tcW w:w="5136" w:type="dxa"/>
          </w:tcPr>
          <w:p w:rsidR="00B62FE3" w:rsidRDefault="00B62FE3" w:rsidP="006B6BF3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678" w:type="dxa"/>
          </w:tcPr>
          <w:p w:rsidR="00B62FE3" w:rsidRDefault="00B62FE3" w:rsidP="006B6BF3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62FE3" w:rsidTr="006B6BF3">
        <w:trPr>
          <w:trHeight w:val="275"/>
        </w:trPr>
        <w:tc>
          <w:tcPr>
            <w:tcW w:w="5136" w:type="dxa"/>
          </w:tcPr>
          <w:p w:rsidR="00B62FE3" w:rsidRDefault="00B62FE3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678" w:type="dxa"/>
          </w:tcPr>
          <w:p w:rsidR="00B62FE3" w:rsidRPr="00A01A55" w:rsidRDefault="00B62FE3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B62FE3" w:rsidTr="006B6BF3">
        <w:trPr>
          <w:trHeight w:val="278"/>
        </w:trPr>
        <w:tc>
          <w:tcPr>
            <w:tcW w:w="5136" w:type="dxa"/>
          </w:tcPr>
          <w:p w:rsidR="00B62FE3" w:rsidRDefault="00B62FE3" w:rsidP="006B6BF3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678" w:type="dxa"/>
          </w:tcPr>
          <w:p w:rsidR="00B62FE3" w:rsidRPr="00A01A55" w:rsidRDefault="00B62FE3" w:rsidP="006B6BF3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B62FE3" w:rsidTr="006B6BF3">
        <w:trPr>
          <w:trHeight w:val="247"/>
        </w:trPr>
        <w:tc>
          <w:tcPr>
            <w:tcW w:w="5136" w:type="dxa"/>
          </w:tcPr>
          <w:p w:rsidR="00B62FE3" w:rsidRDefault="00B62FE3" w:rsidP="006B6BF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62FE3" w:rsidRDefault="00B62FE3" w:rsidP="006B6BF3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678" w:type="dxa"/>
          </w:tcPr>
          <w:p w:rsidR="00B62FE3" w:rsidRDefault="00B62FE3" w:rsidP="006B6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62FE3" w:rsidRDefault="00B62FE3" w:rsidP="000A5D1A">
      <w:pPr>
        <w:spacing w:line="258" w:lineRule="exact"/>
        <w:rPr>
          <w:sz w:val="24"/>
        </w:rPr>
        <w:sectPr w:rsidR="00B62FE3" w:rsidSect="000A5D1A">
          <w:pgSz w:w="11910" w:h="16840"/>
          <w:pgMar w:top="1320" w:right="680" w:bottom="1298" w:left="980" w:header="720" w:footer="720" w:gutter="0"/>
          <w:cols w:space="720"/>
        </w:sectPr>
      </w:pPr>
    </w:p>
    <w:p w:rsidR="000A5D1A" w:rsidRDefault="000A5D1A" w:rsidP="000A5D1A">
      <w:pPr>
        <w:pStyle w:val="a3"/>
        <w:spacing w:after="1"/>
        <w:rPr>
          <w:b/>
        </w:rPr>
      </w:pPr>
    </w:p>
    <w:p w:rsidR="000A5D1A" w:rsidRDefault="000A5D1A" w:rsidP="000A5D1A">
      <w:pPr>
        <w:pStyle w:val="a3"/>
        <w:spacing w:before="1"/>
        <w:rPr>
          <w:b/>
        </w:rPr>
      </w:pPr>
    </w:p>
    <w:p w:rsidR="000A5D1A" w:rsidRDefault="000A5D1A" w:rsidP="00B62FE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6 обучающихся</w:t>
      </w:r>
      <w:r>
        <w:rPr>
          <w:spacing w:val="37"/>
        </w:rPr>
        <w:t xml:space="preserve"> </w:t>
      </w:r>
      <w:r>
        <w:t>(100</w:t>
      </w:r>
      <w:r>
        <w:rPr>
          <w:spacing w:val="36"/>
        </w:rPr>
        <w:t xml:space="preserve"> </w:t>
      </w:r>
      <w:r w:rsidR="00B62FE3">
        <w:t xml:space="preserve">%), </w:t>
      </w:r>
      <w:r w:rsidRPr="002B482E">
        <w:t xml:space="preserve"> по математике</w:t>
      </w:r>
      <w:r w:rsidR="00B62FE3">
        <w:t xml:space="preserve"> процент выполнения составил 83</w:t>
      </w:r>
      <w:r w:rsidRPr="002B482E">
        <w:t xml:space="preserve"> %; к</w:t>
      </w:r>
      <w:r w:rsidR="00B62FE3">
        <w:t>ачество знаний- 66,6%, средний балл- 3,6</w:t>
      </w:r>
      <w:r w:rsidRPr="002B482E">
        <w:t>.</w:t>
      </w:r>
    </w:p>
    <w:p w:rsidR="00B62FE3" w:rsidRDefault="00B62FE3" w:rsidP="00B62FE3">
      <w:pPr>
        <w:pStyle w:val="a3"/>
        <w:ind w:left="217"/>
        <w:jc w:val="both"/>
      </w:pPr>
    </w:p>
    <w:p w:rsidR="00B62FE3" w:rsidRDefault="00B62FE3" w:rsidP="00B62FE3">
      <w:pPr>
        <w:pStyle w:val="a3"/>
        <w:ind w:left="217"/>
        <w:jc w:val="both"/>
      </w:pPr>
    </w:p>
    <w:tbl>
      <w:tblPr>
        <w:tblW w:w="10525" w:type="dxa"/>
        <w:tblInd w:w="-601" w:type="dxa"/>
        <w:tblLook w:val="04A0"/>
      </w:tblPr>
      <w:tblGrid>
        <w:gridCol w:w="4852"/>
        <w:gridCol w:w="794"/>
        <w:gridCol w:w="1221"/>
        <w:gridCol w:w="1331"/>
        <w:gridCol w:w="1420"/>
        <w:gridCol w:w="979"/>
      </w:tblGrid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C1069A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C1069A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069A">
              <w:rPr>
                <w:b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C1069A">
              <w:rPr>
                <w:b/>
                <w:color w:val="000000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C1069A">
              <w:rPr>
                <w:b/>
                <w:color w:val="000000"/>
                <w:sz w:val="16"/>
                <w:szCs w:val="16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B62FE3">
              <w:rPr>
                <w:b/>
                <w:color w:val="000000"/>
                <w:sz w:val="16"/>
                <w:szCs w:val="16"/>
                <w:lang w:eastAsia="ru-RU"/>
              </w:rPr>
              <w:t>ГБОУ СО «Новолялинская школа»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C1069A">
              <w:rPr>
                <w:b/>
                <w:color w:val="000000"/>
                <w:sz w:val="16"/>
                <w:szCs w:val="16"/>
                <w:lang w:eastAsia="ru-RU"/>
              </w:rPr>
              <w:t>РФ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 xml:space="preserve">52518 </w:t>
            </w:r>
            <w:proofErr w:type="spellStart"/>
            <w:r w:rsidRPr="00C1069A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C1069A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 xml:space="preserve">73 </w:t>
            </w:r>
            <w:proofErr w:type="spellStart"/>
            <w:r w:rsidRPr="00C1069A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C1069A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 xml:space="preserve">6 </w:t>
            </w:r>
            <w:proofErr w:type="spellStart"/>
            <w:r w:rsidRPr="00C1069A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C1069A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 xml:space="preserve">1599378 </w:t>
            </w:r>
            <w:proofErr w:type="spellStart"/>
            <w:r w:rsidRPr="00C1069A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C1069A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89,93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87,67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92,31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2. Умение выполнять арифметические действия с числами и числовыми выражениями. </w:t>
            </w:r>
            <w:proofErr w:type="gramStart"/>
            <w:r w:rsidRPr="00C1069A">
              <w:rPr>
                <w:color w:val="000000"/>
                <w:sz w:val="24"/>
                <w:szCs w:val="24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79,92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76,71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83,3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84,33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77,4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83,97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C1069A">
              <w:rPr>
                <w:color w:val="000000"/>
                <w:sz w:val="24"/>
                <w:szCs w:val="24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58,46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47,95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61,96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5.1. Умение исследовать, распознавать геометрические фигуры. Вычислять </w:t>
            </w:r>
            <w:r w:rsidRPr="00C1069A">
              <w:rPr>
                <w:color w:val="000000"/>
                <w:sz w:val="24"/>
                <w:szCs w:val="24"/>
                <w:lang w:eastAsia="ru-RU"/>
              </w:rPr>
              <w:lastRenderedPageBreak/>
              <w:t>периметр треугольника, прямоугольника и квадрата, площадь прямоугольника и квадрата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62,99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57,53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68,47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lastRenderedPageBreak/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49,69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19,18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54,78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93,93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93,15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93,35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84,88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79,45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84,32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C1069A">
              <w:rPr>
                <w:color w:val="000000"/>
                <w:sz w:val="24"/>
                <w:szCs w:val="24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56,99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47,95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62,77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8. Умение решать текстовые задачи. </w:t>
            </w:r>
            <w:proofErr w:type="gramStart"/>
            <w:r w:rsidRPr="00C1069A">
              <w:rPr>
                <w:color w:val="000000"/>
                <w:sz w:val="24"/>
                <w:szCs w:val="24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24,66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46,38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52,83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32,88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54,86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42,25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30,14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44,87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 xml:space="preserve">10. Овладение основами логического и </w:t>
            </w:r>
            <w:r w:rsidRPr="00C1069A">
              <w:rPr>
                <w:color w:val="000000"/>
                <w:sz w:val="24"/>
                <w:szCs w:val="24"/>
                <w:lang w:eastAsia="ru-RU"/>
              </w:rPr>
              <w:lastRenderedPageBreak/>
              <w:t>алгоритмического мышления. Собирать, представлять, интерпретировать информацию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43,84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57,77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lastRenderedPageBreak/>
              <w:t>11. 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65,75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66,79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069A">
              <w:rPr>
                <w:color w:val="000000"/>
                <w:sz w:val="24"/>
                <w:szCs w:val="24"/>
                <w:lang w:eastAsia="ru-RU"/>
              </w:rPr>
              <w:t>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13,56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7,53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1069A">
              <w:rPr>
                <w:rFonts w:ascii="Calibri" w:hAnsi="Calibri" w:cs="Calibri"/>
                <w:color w:val="000000"/>
                <w:lang w:eastAsia="ru-RU"/>
              </w:rPr>
              <w:t>15,78</w:t>
            </w:r>
          </w:p>
        </w:tc>
      </w:tr>
      <w:tr w:rsidR="00B62FE3" w:rsidRPr="00C1069A" w:rsidTr="00784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FE3" w:rsidRPr="00C1069A" w:rsidRDefault="00B62FE3" w:rsidP="006B6B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B62FE3" w:rsidRDefault="00B62FE3" w:rsidP="00B62FE3">
      <w:pPr>
        <w:pStyle w:val="a3"/>
        <w:ind w:left="217"/>
        <w:jc w:val="both"/>
      </w:pPr>
    </w:p>
    <w:p w:rsidR="000A5D1A" w:rsidRPr="002B482E" w:rsidRDefault="000A5D1A" w:rsidP="007840D4">
      <w:pPr>
        <w:pStyle w:val="a5"/>
        <w:ind w:left="-993" w:firstLine="993"/>
        <w:jc w:val="both"/>
        <w:rPr>
          <w:sz w:val="24"/>
          <w:szCs w:val="24"/>
        </w:rPr>
      </w:pPr>
    </w:p>
    <w:p w:rsidR="000A5D1A" w:rsidRDefault="000A5D1A" w:rsidP="007840D4">
      <w:pPr>
        <w:pStyle w:val="a5"/>
        <w:ind w:left="-426"/>
        <w:jc w:val="both"/>
      </w:pPr>
      <w:r>
        <w:t>Анализ проверочной работы показал, что обучающиеся  4 класса в основном (не справился с работой один обучающийся)  справились с предложенной работой и показали повышенный уровень достижения предметных и</w:t>
      </w:r>
      <w:r>
        <w:rPr>
          <w:spacing w:val="40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 однако результаты отдельных заданий требуют дополнительной работы по устранению недочётов. </w:t>
      </w:r>
    </w:p>
    <w:p w:rsidR="000A5D1A" w:rsidRPr="002B482E" w:rsidRDefault="000A5D1A" w:rsidP="007840D4">
      <w:pPr>
        <w:pStyle w:val="a5"/>
        <w:ind w:left="-426"/>
        <w:jc w:val="both"/>
        <w:rPr>
          <w:b/>
          <w:sz w:val="24"/>
          <w:szCs w:val="24"/>
        </w:rPr>
      </w:pPr>
      <w:r w:rsidRPr="002B482E">
        <w:rPr>
          <w:sz w:val="24"/>
          <w:szCs w:val="24"/>
        </w:rPr>
        <w:t xml:space="preserve">Анализ результатов ВПР по математике в 4-х классах показал </w:t>
      </w:r>
      <w:r w:rsidRPr="002B482E">
        <w:rPr>
          <w:b/>
          <w:sz w:val="24"/>
          <w:szCs w:val="24"/>
        </w:rPr>
        <w:t>следующие затруднения при</w:t>
      </w:r>
      <w:r w:rsidRPr="002B482E">
        <w:rPr>
          <w:b/>
          <w:spacing w:val="1"/>
          <w:sz w:val="24"/>
          <w:szCs w:val="24"/>
        </w:rPr>
        <w:t xml:space="preserve"> </w:t>
      </w:r>
      <w:r w:rsidRPr="002B482E">
        <w:rPr>
          <w:b/>
          <w:sz w:val="24"/>
          <w:szCs w:val="24"/>
        </w:rPr>
        <w:t>выполнении заданий</w:t>
      </w:r>
      <w:r w:rsidRPr="002B482E">
        <w:rPr>
          <w:b/>
          <w:spacing w:val="-2"/>
          <w:sz w:val="24"/>
          <w:szCs w:val="24"/>
        </w:rPr>
        <w:t xml:space="preserve"> </w:t>
      </w:r>
      <w:proofErr w:type="gramStart"/>
      <w:r w:rsidRPr="002B482E">
        <w:rPr>
          <w:b/>
          <w:sz w:val="24"/>
          <w:szCs w:val="24"/>
        </w:rPr>
        <w:t>на</w:t>
      </w:r>
      <w:proofErr w:type="gramEnd"/>
      <w:r w:rsidRPr="002B482E">
        <w:rPr>
          <w:b/>
          <w:sz w:val="24"/>
          <w:szCs w:val="24"/>
        </w:rPr>
        <w:t>: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1)-92,31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 Умение выполнять арифметические действия с числами и числовыми выражениями. </w:t>
      </w:r>
      <w:proofErr w:type="gramStart"/>
      <w:r w:rsidRPr="007840D4">
        <w:rPr>
          <w:color w:val="000000"/>
          <w:sz w:val="24"/>
          <w:szCs w:val="24"/>
          <w:lang w:eastAsia="ru-RU"/>
        </w:rPr>
        <w:t>Вычислять значение числового выражения (содержащего 2–3 арифметических действия, со скобками и без скобок)-83,3</w:t>
      </w:r>
      <w:proofErr w:type="gramEnd"/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</w:t>
      </w:r>
      <w:proofErr w:type="gramStart"/>
      <w:r w:rsidRPr="007840D4">
        <w:rPr>
          <w:color w:val="000000"/>
          <w:sz w:val="24"/>
          <w:szCs w:val="24"/>
          <w:lang w:eastAsia="ru-RU"/>
        </w:rPr>
        <w:t>с</w:t>
      </w:r>
      <w:proofErr w:type="gramEnd"/>
      <w:r w:rsidRPr="007840D4">
        <w:rPr>
          <w:color w:val="000000"/>
          <w:sz w:val="24"/>
          <w:szCs w:val="24"/>
          <w:lang w:eastAsia="ru-RU"/>
        </w:rPr>
        <w:t xml:space="preserve"> повседневной жизнью-83,97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</w:r>
      <w:proofErr w:type="gramStart"/>
      <w:r w:rsidRPr="007840D4">
        <w:rPr>
          <w:color w:val="000000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миллиметр)-61,96</w:t>
      </w:r>
      <w:proofErr w:type="gramEnd"/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квадрата-68,47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угольника-54,78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Умение работать с таблицами, схемами, графиками диаграммами. Читать несложные готовые таблицы-93,35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диаграмм-84,32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Умение выполнять арифметические действия с числами и числовыми выражениями. </w:t>
      </w:r>
      <w:proofErr w:type="gramStart"/>
      <w:r w:rsidRPr="007840D4">
        <w:rPr>
          <w:color w:val="000000"/>
          <w:sz w:val="24"/>
          <w:szCs w:val="24"/>
          <w:lang w:eastAsia="ru-RU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числа в пределах 10 000) с </w:t>
      </w:r>
      <w:r w:rsidRPr="007840D4">
        <w:rPr>
          <w:color w:val="000000"/>
          <w:sz w:val="24"/>
          <w:szCs w:val="24"/>
          <w:lang w:eastAsia="ru-RU"/>
        </w:rPr>
        <w:lastRenderedPageBreak/>
        <w:t>использованием таблиц сложения и умножения чисел, алгоритмов письменных арифметических действий (в том числе деления с остатком)-62,77</w:t>
      </w:r>
      <w:proofErr w:type="gramEnd"/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 Умение решать текстовые задачи. </w:t>
      </w:r>
      <w:proofErr w:type="gramStart"/>
      <w:r w:rsidRPr="007840D4">
        <w:rPr>
          <w:color w:val="000000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действия-46,38</w:t>
      </w:r>
      <w:proofErr w:type="gramEnd"/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прогнозы)-54,86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прогнозы)-44,87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Овладение основами логического и алгоритмического мышления. Собирать, представлять, интерпретировать информацию-57,77</w:t>
      </w:r>
    </w:p>
    <w:p w:rsidR="0011523D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>Овладение основами пространственного воображения. Описывать взаимное расположение предметов в пространстве и на плоскости-66,79</w:t>
      </w:r>
    </w:p>
    <w:p w:rsidR="000A5D1A" w:rsidRPr="007840D4" w:rsidRDefault="0011523D" w:rsidP="0011523D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840D4">
        <w:rPr>
          <w:color w:val="000000"/>
          <w:sz w:val="24"/>
          <w:szCs w:val="24"/>
          <w:lang w:eastAsia="ru-RU"/>
        </w:rPr>
        <w:t xml:space="preserve"> Овладение основами логического и алгоритмического мышления. Решать задачи в 3–4 действия-15,78</w:t>
      </w:r>
    </w:p>
    <w:p w:rsidR="000A5D1A" w:rsidRDefault="000A5D1A" w:rsidP="000A5D1A">
      <w:pPr>
        <w:pStyle w:val="a5"/>
        <w:jc w:val="both"/>
        <w:rPr>
          <w:b/>
          <w:sz w:val="24"/>
          <w:szCs w:val="24"/>
        </w:rPr>
      </w:pPr>
    </w:p>
    <w:p w:rsidR="000A5D1A" w:rsidRDefault="000A5D1A" w:rsidP="007840D4">
      <w:pPr>
        <w:pStyle w:val="a3"/>
        <w:spacing w:before="1"/>
        <w:ind w:right="172"/>
        <w:jc w:val="both"/>
      </w:pPr>
    </w:p>
    <w:p w:rsidR="000A5D1A" w:rsidRDefault="000A5D1A" w:rsidP="000A5D1A">
      <w:pPr>
        <w:pStyle w:val="a3"/>
        <w:spacing w:before="1"/>
        <w:ind w:left="217" w:right="172"/>
        <w:jc w:val="both"/>
      </w:pPr>
    </w:p>
    <w:p w:rsidR="000A5D1A" w:rsidRDefault="000A5D1A" w:rsidP="000A5D1A">
      <w:pPr>
        <w:pStyle w:val="1"/>
        <w:jc w:val="both"/>
      </w:pPr>
      <w:r>
        <w:t>Сравнительный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классе.</w:t>
      </w:r>
    </w:p>
    <w:p w:rsidR="000A5D1A" w:rsidRDefault="000A5D1A" w:rsidP="000A5D1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5"/>
        <w:gridCol w:w="3682"/>
      </w:tblGrid>
      <w:tr w:rsidR="000A5D1A" w:rsidTr="006B6BF3">
        <w:trPr>
          <w:trHeight w:val="275"/>
        </w:trPr>
        <w:tc>
          <w:tcPr>
            <w:tcW w:w="5665" w:type="dxa"/>
          </w:tcPr>
          <w:p w:rsidR="000A5D1A" w:rsidRDefault="000A5D1A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682" w:type="dxa"/>
          </w:tcPr>
          <w:p w:rsidR="000A5D1A" w:rsidRDefault="000A5D1A" w:rsidP="006B6BF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A5D1A" w:rsidTr="006B6BF3">
        <w:trPr>
          <w:trHeight w:val="275"/>
        </w:trPr>
        <w:tc>
          <w:tcPr>
            <w:tcW w:w="5665" w:type="dxa"/>
          </w:tcPr>
          <w:p w:rsidR="000A5D1A" w:rsidRPr="00A01A55" w:rsidRDefault="000A5D1A" w:rsidP="006B6BF3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за</w:t>
            </w:r>
            <w:r w:rsidRPr="00A01A55">
              <w:rPr>
                <w:spacing w:val="-5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3</w:t>
            </w:r>
            <w:r w:rsidRPr="00A01A55">
              <w:rPr>
                <w:spacing w:val="-2"/>
                <w:sz w:val="24"/>
                <w:lang w:val="ru-RU"/>
              </w:rPr>
              <w:t xml:space="preserve"> четверть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3682" w:type="dxa"/>
          </w:tcPr>
          <w:p w:rsidR="000A5D1A" w:rsidRDefault="000A5D1A" w:rsidP="006B6BF3">
            <w:pPr>
              <w:pStyle w:val="TableParagraph"/>
              <w:ind w:left="1254" w:right="12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50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0A5D1A" w:rsidTr="006B6BF3">
        <w:trPr>
          <w:trHeight w:val="275"/>
        </w:trPr>
        <w:tc>
          <w:tcPr>
            <w:tcW w:w="5665" w:type="dxa"/>
          </w:tcPr>
          <w:p w:rsidR="000A5D1A" w:rsidRDefault="000A5D1A" w:rsidP="006B6BF3">
            <w:pPr>
              <w:pStyle w:val="TableParagraph"/>
              <w:tabs>
                <w:tab w:val="left" w:pos="1019"/>
              </w:tabs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Выше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proofErr w:type="gramStart"/>
            <w:r>
              <w:rPr>
                <w:spacing w:val="-4"/>
                <w:sz w:val="24"/>
              </w:rPr>
              <w:t>.%</w:t>
            </w:r>
            <w:proofErr w:type="gramEnd"/>
          </w:p>
        </w:tc>
        <w:tc>
          <w:tcPr>
            <w:tcW w:w="3682" w:type="dxa"/>
          </w:tcPr>
          <w:p w:rsidR="000A5D1A" w:rsidRPr="00C1069A" w:rsidRDefault="000A5D1A" w:rsidP="006B6BF3">
            <w:pPr>
              <w:pStyle w:val="TableParagraph"/>
              <w:ind w:left="1252" w:right="12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2(33,4)</w:t>
            </w:r>
          </w:p>
        </w:tc>
      </w:tr>
      <w:tr w:rsidR="000A5D1A" w:rsidTr="006B6BF3">
        <w:trPr>
          <w:trHeight w:val="278"/>
        </w:trPr>
        <w:tc>
          <w:tcPr>
            <w:tcW w:w="5665" w:type="dxa"/>
          </w:tcPr>
          <w:p w:rsidR="000A5D1A" w:rsidRDefault="000A5D1A" w:rsidP="006B6BF3">
            <w:pPr>
              <w:pStyle w:val="TableParagraph"/>
              <w:tabs>
                <w:tab w:val="left" w:pos="1041"/>
              </w:tabs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Ниже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proofErr w:type="gramStart"/>
            <w:r>
              <w:rPr>
                <w:spacing w:val="-4"/>
                <w:sz w:val="24"/>
              </w:rPr>
              <w:t>.%</w:t>
            </w:r>
            <w:proofErr w:type="gramEnd"/>
          </w:p>
        </w:tc>
        <w:tc>
          <w:tcPr>
            <w:tcW w:w="3682" w:type="dxa"/>
          </w:tcPr>
          <w:p w:rsidR="000A5D1A" w:rsidRPr="00C1069A" w:rsidRDefault="000A5D1A" w:rsidP="006B6BF3">
            <w:pPr>
              <w:pStyle w:val="TableParagraph"/>
              <w:spacing w:line="258" w:lineRule="exact"/>
              <w:ind w:left="1254" w:right="12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1(16,6)</w:t>
            </w:r>
          </w:p>
        </w:tc>
      </w:tr>
    </w:tbl>
    <w:p w:rsidR="000A5D1A" w:rsidRDefault="000A5D1A" w:rsidP="000A5D1A">
      <w:pPr>
        <w:pStyle w:val="a3"/>
        <w:rPr>
          <w:b/>
        </w:rPr>
      </w:pPr>
    </w:p>
    <w:p w:rsidR="000A5D1A" w:rsidRDefault="000A5D1A" w:rsidP="000A5D1A">
      <w:pPr>
        <w:pStyle w:val="a3"/>
        <w:spacing w:before="1"/>
        <w:ind w:left="217" w:right="162"/>
        <w:jc w:val="both"/>
      </w:pPr>
      <w:proofErr w:type="gramStart"/>
      <w:r>
        <w:rPr>
          <w:b/>
        </w:rPr>
        <w:t xml:space="preserve">Вывод: </w:t>
      </w:r>
      <w:r>
        <w:t xml:space="preserve">в работе приняло участие 6 обучающихся (100%), из них подтвердили оценки </w:t>
      </w:r>
      <w:r w:rsidR="0011523D">
        <w:t>за 3 четверть- 3 обучающихся (50</w:t>
      </w:r>
      <w:r>
        <w:t>%).</w:t>
      </w:r>
      <w:proofErr w:type="gramEnd"/>
    </w:p>
    <w:p w:rsidR="0011523D" w:rsidRDefault="0011523D" w:rsidP="000A5D1A">
      <w:pPr>
        <w:pStyle w:val="a3"/>
        <w:ind w:left="217" w:right="171"/>
        <w:jc w:val="both"/>
      </w:pPr>
    </w:p>
    <w:p w:rsidR="000A5D1A" w:rsidRDefault="000A5D1A" w:rsidP="000A5D1A">
      <w:pPr>
        <w:pStyle w:val="a3"/>
        <w:ind w:left="217" w:right="171"/>
        <w:jc w:val="both"/>
      </w:pPr>
      <w:r>
        <w:t>Анализ проведенной работы показал, что на учебных занятиях следует уделять пристальное внимание отработке письменных приемов вычислений (деление и умножение), т.к. вычислительные ошибки были допущены и при решении задач. Следует отрабатывать навыки выполнения геометрических заданий, разграничивать понятие периметра и площади, отрабатывать навыки правильного изображения фигур на плоскости, учить исследовать геометрические</w:t>
      </w:r>
      <w:r>
        <w:rPr>
          <w:spacing w:val="-1"/>
        </w:rPr>
        <w:t xml:space="preserve"> </w:t>
      </w:r>
      <w:r>
        <w:t>фигуры, включать задания, развивающие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и абстрактное</w:t>
      </w:r>
      <w:r>
        <w:rPr>
          <w:spacing w:val="-1"/>
        </w:rPr>
        <w:t xml:space="preserve"> </w:t>
      </w:r>
      <w:r>
        <w:t>мышление, пространственное воображение, продолжить работу над развитием умения решать арифметические задачи разных видов.</w:t>
      </w:r>
    </w:p>
    <w:p w:rsidR="007840D4" w:rsidRDefault="007840D4" w:rsidP="007840D4">
      <w:pPr>
        <w:adjustRightInd w:val="0"/>
        <w:jc w:val="both"/>
        <w:rPr>
          <w:b/>
          <w:bCs/>
        </w:rPr>
      </w:pPr>
    </w:p>
    <w:p w:rsidR="007840D4" w:rsidRPr="000D4156" w:rsidRDefault="007840D4" w:rsidP="007840D4">
      <w:pPr>
        <w:adjustRightInd w:val="0"/>
        <w:jc w:val="both"/>
        <w:rPr>
          <w:b/>
          <w:bCs/>
        </w:rPr>
      </w:pPr>
      <w:r w:rsidRPr="000D4156">
        <w:rPr>
          <w:b/>
          <w:bCs/>
        </w:rPr>
        <w:t xml:space="preserve">Выводы и рекомендации: </w:t>
      </w:r>
    </w:p>
    <w:p w:rsidR="007840D4" w:rsidRPr="000D4156" w:rsidRDefault="007840D4" w:rsidP="007840D4">
      <w:pPr>
        <w:adjustRightInd w:val="0"/>
        <w:jc w:val="both"/>
      </w:pPr>
      <w:r w:rsidRPr="000D4156">
        <w:t>1. 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</w:t>
      </w:r>
    </w:p>
    <w:p w:rsidR="007840D4" w:rsidRPr="000D4156" w:rsidRDefault="007840D4" w:rsidP="007840D4">
      <w:pPr>
        <w:adjustRightInd w:val="0"/>
        <w:jc w:val="both"/>
      </w:pPr>
      <w:r w:rsidRPr="000D4156">
        <w:t xml:space="preserve">2. Решать с </w:t>
      </w:r>
      <w:proofErr w:type="gramStart"/>
      <w:r w:rsidRPr="000D4156">
        <w:t>обучающимися</w:t>
      </w:r>
      <w:proofErr w:type="gramEnd"/>
      <w:r w:rsidRPr="000D4156">
        <w:t xml:space="preserve"> несложные сюжетные задачи разных типов на все арифметические действия.</w:t>
      </w:r>
    </w:p>
    <w:p w:rsidR="007840D4" w:rsidRPr="000D4156" w:rsidRDefault="007840D4" w:rsidP="007840D4">
      <w:pPr>
        <w:adjustRightInd w:val="0"/>
        <w:jc w:val="both"/>
      </w:pPr>
      <w:r w:rsidRPr="000D4156">
        <w:t>3. Формировать умение владения основами логического и алгоритмического мышления.</w:t>
      </w:r>
    </w:p>
    <w:p w:rsidR="007840D4" w:rsidRPr="000D4156" w:rsidRDefault="007840D4" w:rsidP="007840D4">
      <w:pPr>
        <w:adjustRightInd w:val="0"/>
        <w:jc w:val="both"/>
      </w:pPr>
      <w:r w:rsidRPr="000D4156">
        <w:t>4. 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840D4" w:rsidRPr="000D4156" w:rsidRDefault="007840D4" w:rsidP="007840D4">
      <w:pPr>
        <w:adjustRightInd w:val="0"/>
        <w:jc w:val="both"/>
      </w:pPr>
      <w:r w:rsidRPr="000D4156">
        <w:t>5. Решать учебные задачи и задачи, связанные с повседневной жизнью.</w:t>
      </w:r>
    </w:p>
    <w:p w:rsidR="007840D4" w:rsidRDefault="007840D4" w:rsidP="000A5D1A">
      <w:pPr>
        <w:pStyle w:val="a3"/>
        <w:ind w:left="217" w:right="171"/>
        <w:jc w:val="both"/>
      </w:pPr>
    </w:p>
    <w:p w:rsidR="007840D4" w:rsidRDefault="007840D4" w:rsidP="000A5D1A">
      <w:pPr>
        <w:pStyle w:val="a3"/>
        <w:ind w:left="217" w:right="171"/>
        <w:jc w:val="both"/>
      </w:pPr>
    </w:p>
    <w:p w:rsidR="007840D4" w:rsidRDefault="007840D4" w:rsidP="000A5D1A">
      <w:pPr>
        <w:pStyle w:val="a3"/>
        <w:ind w:left="217" w:right="171"/>
        <w:jc w:val="both"/>
      </w:pPr>
    </w:p>
    <w:p w:rsidR="007840D4" w:rsidRDefault="007840D4" w:rsidP="007840D4">
      <w:pPr>
        <w:pStyle w:val="a5"/>
        <w:jc w:val="both"/>
        <w:rPr>
          <w:b/>
          <w:sz w:val="24"/>
          <w:szCs w:val="24"/>
        </w:rPr>
      </w:pPr>
      <w:r w:rsidRPr="002B482E">
        <w:rPr>
          <w:b/>
          <w:sz w:val="24"/>
          <w:szCs w:val="24"/>
        </w:rPr>
        <w:lastRenderedPageBreak/>
        <w:t>Причины:</w:t>
      </w:r>
    </w:p>
    <w:p w:rsidR="007840D4" w:rsidRPr="002B482E" w:rsidRDefault="007840D4" w:rsidP="007840D4">
      <w:pPr>
        <w:pStyle w:val="a5"/>
        <w:jc w:val="both"/>
        <w:rPr>
          <w:sz w:val="24"/>
          <w:szCs w:val="24"/>
        </w:rPr>
      </w:pPr>
      <w:r w:rsidRPr="002B482E">
        <w:rPr>
          <w:sz w:val="24"/>
          <w:szCs w:val="24"/>
        </w:rPr>
        <w:t>1.Сформировано на низком уровне умение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выполнять письменно действия с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многозначными</w:t>
      </w:r>
      <w:r w:rsidRPr="002B482E">
        <w:rPr>
          <w:spacing w:val="-1"/>
          <w:sz w:val="24"/>
          <w:szCs w:val="24"/>
        </w:rPr>
        <w:t xml:space="preserve"> </w:t>
      </w:r>
      <w:r w:rsidRPr="002B482E">
        <w:rPr>
          <w:sz w:val="24"/>
          <w:szCs w:val="24"/>
        </w:rPr>
        <w:t>числами.</w:t>
      </w:r>
    </w:p>
    <w:p w:rsidR="007840D4" w:rsidRPr="002B482E" w:rsidRDefault="007840D4" w:rsidP="007840D4">
      <w:pPr>
        <w:pStyle w:val="a5"/>
        <w:jc w:val="both"/>
        <w:rPr>
          <w:sz w:val="24"/>
          <w:szCs w:val="24"/>
        </w:rPr>
      </w:pPr>
      <w:r w:rsidRPr="002B482E">
        <w:rPr>
          <w:sz w:val="24"/>
          <w:szCs w:val="24"/>
        </w:rPr>
        <w:t>2. В недостаточной мере отработан алгоритм деления и умножения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многозначных чисел.</w:t>
      </w:r>
      <w:r w:rsidRPr="002B482E">
        <w:rPr>
          <w:spacing w:val="-57"/>
          <w:sz w:val="24"/>
          <w:szCs w:val="24"/>
        </w:rPr>
        <w:t xml:space="preserve"> </w:t>
      </w:r>
      <w:r w:rsidRPr="002B482E">
        <w:rPr>
          <w:sz w:val="24"/>
          <w:szCs w:val="24"/>
        </w:rPr>
        <w:t>3.Неумение</w:t>
      </w:r>
      <w:r w:rsidRPr="002B482E">
        <w:rPr>
          <w:spacing w:val="-6"/>
          <w:sz w:val="24"/>
          <w:szCs w:val="24"/>
        </w:rPr>
        <w:t xml:space="preserve"> </w:t>
      </w:r>
      <w:r w:rsidRPr="002B482E">
        <w:rPr>
          <w:sz w:val="24"/>
          <w:szCs w:val="24"/>
        </w:rPr>
        <w:t>выстраивать</w:t>
      </w:r>
      <w:r w:rsidRPr="002B482E">
        <w:rPr>
          <w:spacing w:val="-3"/>
          <w:sz w:val="24"/>
          <w:szCs w:val="24"/>
        </w:rPr>
        <w:t xml:space="preserve"> </w:t>
      </w:r>
      <w:r w:rsidRPr="002B482E">
        <w:rPr>
          <w:sz w:val="24"/>
          <w:szCs w:val="24"/>
        </w:rPr>
        <w:t>причинно-следственные</w:t>
      </w:r>
      <w:r w:rsidRPr="002B482E">
        <w:rPr>
          <w:spacing w:val="-6"/>
          <w:sz w:val="24"/>
          <w:szCs w:val="24"/>
        </w:rPr>
        <w:t xml:space="preserve"> </w:t>
      </w:r>
      <w:r w:rsidRPr="002B482E">
        <w:rPr>
          <w:sz w:val="24"/>
          <w:szCs w:val="24"/>
        </w:rPr>
        <w:t>связи,</w:t>
      </w:r>
      <w:r w:rsidRPr="002B482E">
        <w:rPr>
          <w:spacing w:val="-5"/>
          <w:sz w:val="24"/>
          <w:szCs w:val="24"/>
        </w:rPr>
        <w:t xml:space="preserve"> </w:t>
      </w:r>
      <w:r w:rsidRPr="002B482E">
        <w:rPr>
          <w:sz w:val="24"/>
          <w:szCs w:val="24"/>
        </w:rPr>
        <w:t>строить</w:t>
      </w:r>
      <w:r w:rsidRPr="002B482E">
        <w:rPr>
          <w:spacing w:val="-3"/>
          <w:sz w:val="24"/>
          <w:szCs w:val="24"/>
        </w:rPr>
        <w:t xml:space="preserve"> </w:t>
      </w:r>
      <w:r w:rsidRPr="002B482E">
        <w:rPr>
          <w:sz w:val="24"/>
          <w:szCs w:val="24"/>
        </w:rPr>
        <w:t>логические</w:t>
      </w:r>
      <w:r w:rsidRPr="002B482E">
        <w:rPr>
          <w:spacing w:val="-5"/>
          <w:sz w:val="24"/>
          <w:szCs w:val="24"/>
        </w:rPr>
        <w:t xml:space="preserve"> </w:t>
      </w:r>
      <w:r w:rsidRPr="002B482E">
        <w:rPr>
          <w:sz w:val="24"/>
          <w:szCs w:val="24"/>
        </w:rPr>
        <w:t>рассуждения.</w:t>
      </w:r>
    </w:p>
    <w:p w:rsidR="007840D4" w:rsidRDefault="007840D4" w:rsidP="007840D4">
      <w:pPr>
        <w:pStyle w:val="a5"/>
        <w:jc w:val="both"/>
        <w:rPr>
          <w:sz w:val="24"/>
          <w:szCs w:val="24"/>
        </w:rPr>
      </w:pPr>
      <w:r w:rsidRPr="002B482E">
        <w:rPr>
          <w:sz w:val="24"/>
          <w:szCs w:val="24"/>
        </w:rPr>
        <w:t>4. На недостаточном уровне сформирован навык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самоконтроля, в том числе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включая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навыки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внимательного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прочтения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текста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задания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и</w:t>
      </w:r>
      <w:r w:rsidRPr="002B482E">
        <w:rPr>
          <w:spacing w:val="61"/>
          <w:sz w:val="24"/>
          <w:szCs w:val="24"/>
        </w:rPr>
        <w:t xml:space="preserve"> </w:t>
      </w:r>
      <w:r w:rsidRPr="002B482E">
        <w:rPr>
          <w:sz w:val="24"/>
          <w:szCs w:val="24"/>
        </w:rPr>
        <w:t>предварительной</w:t>
      </w:r>
      <w:r w:rsidRPr="002B482E">
        <w:rPr>
          <w:spacing w:val="61"/>
          <w:sz w:val="24"/>
          <w:szCs w:val="24"/>
        </w:rPr>
        <w:t xml:space="preserve"> </w:t>
      </w:r>
      <w:r w:rsidRPr="002B482E">
        <w:rPr>
          <w:sz w:val="24"/>
          <w:szCs w:val="24"/>
        </w:rPr>
        <w:t>оценки</w:t>
      </w:r>
      <w:r w:rsidRPr="002B482E">
        <w:rPr>
          <w:spacing w:val="1"/>
          <w:sz w:val="24"/>
          <w:szCs w:val="24"/>
        </w:rPr>
        <w:t xml:space="preserve"> </w:t>
      </w:r>
      <w:r w:rsidRPr="002B482E">
        <w:rPr>
          <w:sz w:val="24"/>
          <w:szCs w:val="24"/>
        </w:rPr>
        <w:t>правильности</w:t>
      </w:r>
      <w:r w:rsidRPr="002B482E">
        <w:rPr>
          <w:spacing w:val="-1"/>
          <w:sz w:val="24"/>
          <w:szCs w:val="24"/>
        </w:rPr>
        <w:t xml:space="preserve"> </w:t>
      </w:r>
      <w:r w:rsidRPr="002B482E">
        <w:rPr>
          <w:sz w:val="24"/>
          <w:szCs w:val="24"/>
        </w:rPr>
        <w:t>полученного ответа  и</w:t>
      </w:r>
      <w:r w:rsidRPr="002B482E">
        <w:rPr>
          <w:spacing w:val="-1"/>
          <w:sz w:val="24"/>
          <w:szCs w:val="24"/>
        </w:rPr>
        <w:t xml:space="preserve"> </w:t>
      </w:r>
      <w:r w:rsidRPr="002B482E">
        <w:rPr>
          <w:sz w:val="24"/>
          <w:szCs w:val="24"/>
        </w:rPr>
        <w:t>его</w:t>
      </w:r>
      <w:r w:rsidRPr="002B482E">
        <w:rPr>
          <w:spacing w:val="-1"/>
          <w:sz w:val="24"/>
          <w:szCs w:val="24"/>
        </w:rPr>
        <w:t xml:space="preserve"> </w:t>
      </w:r>
      <w:r w:rsidRPr="002B482E">
        <w:rPr>
          <w:sz w:val="24"/>
          <w:szCs w:val="24"/>
        </w:rPr>
        <w:t>проверки.</w:t>
      </w:r>
    </w:p>
    <w:p w:rsidR="007840D4" w:rsidRDefault="007840D4" w:rsidP="007840D4">
      <w:pPr>
        <w:pStyle w:val="a3"/>
        <w:spacing w:before="1"/>
        <w:ind w:right="172"/>
        <w:jc w:val="both"/>
      </w:pPr>
      <w:r>
        <w:t>5.</w:t>
      </w:r>
      <w:r w:rsidRPr="002B482E">
        <w:t xml:space="preserve"> </w:t>
      </w:r>
      <w:r>
        <w:t>Одной из причин данного недочета является недостаточный уровень развития смыслового чтения, необходимый для понимания предложенных математических заданий.</w:t>
      </w:r>
    </w:p>
    <w:p w:rsidR="007840D4" w:rsidRDefault="007840D4" w:rsidP="000A5D1A">
      <w:pPr>
        <w:pStyle w:val="a3"/>
        <w:ind w:left="217" w:right="171"/>
        <w:jc w:val="both"/>
      </w:pPr>
    </w:p>
    <w:p w:rsidR="0011523D" w:rsidRDefault="0011523D" w:rsidP="0011523D">
      <w:pPr>
        <w:pStyle w:val="Heading1"/>
        <w:spacing w:line="270" w:lineRule="exact"/>
        <w:ind w:left="258"/>
        <w:jc w:val="both"/>
      </w:pPr>
      <w:r>
        <w:t>Рекомендации:</w:t>
      </w:r>
    </w:p>
    <w:p w:rsidR="0011523D" w:rsidRDefault="0011523D" w:rsidP="007840D4">
      <w:pPr>
        <w:pStyle w:val="a3"/>
        <w:spacing w:line="272" w:lineRule="exact"/>
        <w:ind w:left="258"/>
        <w:jc w:val="both"/>
      </w:pPr>
      <w:r>
        <w:t>Педагогам,</w:t>
      </w:r>
      <w:r>
        <w:rPr>
          <w:spacing w:val="-8"/>
        </w:rPr>
        <w:t xml:space="preserve"> </w:t>
      </w:r>
      <w:r>
        <w:t>реализующим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образования:</w:t>
      </w:r>
    </w:p>
    <w:p w:rsidR="0011523D" w:rsidRDefault="0011523D" w:rsidP="007840D4">
      <w:pPr>
        <w:pStyle w:val="a6"/>
        <w:tabs>
          <w:tab w:val="left" w:pos="1766"/>
          <w:tab w:val="left" w:pos="1767"/>
        </w:tabs>
        <w:spacing w:before="6" w:line="237" w:lineRule="auto"/>
        <w:ind w:left="0"/>
        <w:jc w:val="both"/>
        <w:rPr>
          <w:sz w:val="24"/>
        </w:rPr>
      </w:pPr>
      <w:r>
        <w:rPr>
          <w:sz w:val="24"/>
        </w:rPr>
        <w:t>1.Проанализировать результаты ВПР и провести поэлементный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овладении базовыми знаниями и </w:t>
      </w:r>
      <w:proofErr w:type="gramStart"/>
      <w:r>
        <w:rPr>
          <w:sz w:val="24"/>
        </w:rPr>
        <w:t>умениями</w:t>
      </w:r>
      <w:proofErr w:type="gramEnd"/>
      <w:r>
        <w:rPr>
          <w:sz w:val="24"/>
        </w:rPr>
        <w:t xml:space="preserve"> как для каждого учащегося, так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в</w:t>
      </w:r>
      <w:r>
        <w:rPr>
          <w:spacing w:val="9"/>
          <w:sz w:val="24"/>
        </w:rPr>
        <w:t xml:space="preserve"> </w:t>
      </w:r>
      <w:r>
        <w:rPr>
          <w:sz w:val="24"/>
        </w:rPr>
        <w:t>целом;</w:t>
      </w:r>
    </w:p>
    <w:p w:rsidR="0011523D" w:rsidRDefault="0011523D" w:rsidP="007840D4">
      <w:pPr>
        <w:pStyle w:val="a6"/>
        <w:tabs>
          <w:tab w:val="left" w:pos="1766"/>
          <w:tab w:val="left" w:pos="1767"/>
          <w:tab w:val="left" w:pos="10065"/>
        </w:tabs>
        <w:spacing w:before="6" w:line="237" w:lineRule="auto"/>
        <w:ind w:left="258"/>
        <w:jc w:val="both"/>
        <w:rPr>
          <w:sz w:val="24"/>
        </w:rPr>
      </w:pPr>
      <w:r>
        <w:rPr>
          <w:sz w:val="24"/>
        </w:rPr>
        <w:t>2.</w:t>
      </w:r>
      <w:r w:rsidRPr="008A04E6">
        <w:rPr>
          <w:sz w:val="24"/>
        </w:rPr>
        <w:t>Проектировать</w:t>
      </w:r>
      <w:r>
        <w:rPr>
          <w:sz w:val="24"/>
        </w:rPr>
        <w:t xml:space="preserve"> и проводить урок в </w:t>
      </w:r>
      <w:r w:rsidRPr="008A04E6">
        <w:rPr>
          <w:sz w:val="24"/>
        </w:rPr>
        <w:t>логике</w:t>
      </w:r>
      <w:r>
        <w:rPr>
          <w:sz w:val="24"/>
        </w:rPr>
        <w:t xml:space="preserve"> </w:t>
      </w:r>
      <w:r w:rsidRPr="008A04E6">
        <w:rPr>
          <w:spacing w:val="-1"/>
          <w:sz w:val="24"/>
        </w:rPr>
        <w:t>системно</w:t>
      </w:r>
      <w:r w:rsidR="001D4CF5">
        <w:rPr>
          <w:spacing w:val="-1"/>
          <w:sz w:val="24"/>
        </w:rPr>
        <w:t>-</w:t>
      </w:r>
      <w:r w:rsidRPr="008A04E6">
        <w:rPr>
          <w:sz w:val="24"/>
        </w:rPr>
        <w:t>деятельностного</w:t>
      </w:r>
      <w:r w:rsidRPr="008A04E6">
        <w:rPr>
          <w:spacing w:val="8"/>
          <w:sz w:val="24"/>
        </w:rPr>
        <w:t xml:space="preserve"> </w:t>
      </w:r>
      <w:r w:rsidRPr="008A04E6">
        <w:rPr>
          <w:sz w:val="24"/>
        </w:rPr>
        <w:t>подхода;</w:t>
      </w:r>
    </w:p>
    <w:p w:rsidR="0011523D" w:rsidRDefault="0011523D" w:rsidP="007840D4">
      <w:pPr>
        <w:pStyle w:val="a6"/>
        <w:tabs>
          <w:tab w:val="left" w:pos="1766"/>
          <w:tab w:val="left" w:pos="1767"/>
        </w:tabs>
        <w:spacing w:before="6" w:line="237" w:lineRule="auto"/>
        <w:ind w:left="258"/>
        <w:jc w:val="both"/>
        <w:rPr>
          <w:sz w:val="24"/>
        </w:rPr>
      </w:pPr>
      <w:r>
        <w:rPr>
          <w:sz w:val="24"/>
        </w:rPr>
        <w:t>3.</w:t>
      </w:r>
      <w:r w:rsidRPr="008A04E6">
        <w:rPr>
          <w:sz w:val="24"/>
        </w:rPr>
        <w:t>Рассмотреть</w:t>
      </w:r>
      <w:r w:rsidRPr="008A04E6">
        <w:rPr>
          <w:spacing w:val="8"/>
          <w:sz w:val="24"/>
        </w:rPr>
        <w:t xml:space="preserve"> </w:t>
      </w:r>
      <w:r w:rsidRPr="008A04E6">
        <w:rPr>
          <w:sz w:val="24"/>
        </w:rPr>
        <w:t>и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провести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детальный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анализ</w:t>
      </w:r>
      <w:r w:rsidRPr="008A04E6">
        <w:rPr>
          <w:spacing w:val="13"/>
          <w:sz w:val="24"/>
        </w:rPr>
        <w:t xml:space="preserve"> </w:t>
      </w:r>
      <w:r w:rsidRPr="008A04E6">
        <w:rPr>
          <w:sz w:val="24"/>
        </w:rPr>
        <w:t>результатов</w:t>
      </w:r>
      <w:r w:rsidRPr="008A04E6">
        <w:rPr>
          <w:spacing w:val="14"/>
          <w:sz w:val="24"/>
        </w:rPr>
        <w:t xml:space="preserve"> </w:t>
      </w:r>
      <w:r w:rsidRPr="008A04E6">
        <w:rPr>
          <w:sz w:val="24"/>
        </w:rPr>
        <w:t>ВПР</w:t>
      </w:r>
      <w:r w:rsidRPr="008A04E6">
        <w:rPr>
          <w:spacing w:val="12"/>
          <w:sz w:val="24"/>
        </w:rPr>
        <w:t xml:space="preserve"> </w:t>
      </w:r>
      <w:r w:rsidRPr="008A04E6">
        <w:rPr>
          <w:sz w:val="24"/>
        </w:rPr>
        <w:t>на</w:t>
      </w:r>
      <w:r w:rsidRPr="008A04E6">
        <w:rPr>
          <w:spacing w:val="-57"/>
          <w:sz w:val="24"/>
        </w:rPr>
        <w:t xml:space="preserve"> </w:t>
      </w:r>
      <w:r w:rsidRPr="008A04E6">
        <w:rPr>
          <w:sz w:val="24"/>
        </w:rPr>
        <w:t>заседании</w:t>
      </w:r>
      <w:r w:rsidRPr="008A04E6">
        <w:rPr>
          <w:spacing w:val="23"/>
          <w:sz w:val="24"/>
        </w:rPr>
        <w:t xml:space="preserve"> </w:t>
      </w:r>
      <w:r>
        <w:rPr>
          <w:spacing w:val="23"/>
          <w:sz w:val="24"/>
        </w:rPr>
        <w:t>Ш</w:t>
      </w:r>
      <w:r w:rsidRPr="008A04E6">
        <w:rPr>
          <w:sz w:val="24"/>
        </w:rPr>
        <w:t>МО</w:t>
      </w:r>
      <w:r w:rsidRPr="008A04E6">
        <w:rPr>
          <w:spacing w:val="2"/>
          <w:sz w:val="24"/>
        </w:rPr>
        <w:t xml:space="preserve"> </w:t>
      </w:r>
      <w:r w:rsidRPr="008A04E6">
        <w:rPr>
          <w:sz w:val="24"/>
        </w:rPr>
        <w:t>начальных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классов.</w:t>
      </w:r>
    </w:p>
    <w:p w:rsidR="0011523D" w:rsidRPr="001005C2" w:rsidRDefault="0011523D" w:rsidP="007840D4">
      <w:pPr>
        <w:tabs>
          <w:tab w:val="left" w:pos="1343"/>
        </w:tabs>
        <w:spacing w:before="202"/>
        <w:jc w:val="both"/>
        <w:rPr>
          <w:sz w:val="24"/>
        </w:rPr>
      </w:pPr>
    </w:p>
    <w:p w:rsidR="0011523D" w:rsidRDefault="0011523D" w:rsidP="0011523D">
      <w:pPr>
        <w:pStyle w:val="a3"/>
        <w:ind w:firstLine="708"/>
      </w:pPr>
    </w:p>
    <w:p w:rsidR="0011523D" w:rsidRDefault="0011523D" w:rsidP="0011523D"/>
    <w:p w:rsidR="009F58E9" w:rsidRDefault="009F58E9"/>
    <w:sectPr w:rsidR="009F58E9" w:rsidSect="007840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48C"/>
    <w:multiLevelType w:val="hybridMultilevel"/>
    <w:tmpl w:val="B21C5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F276E"/>
    <w:multiLevelType w:val="hybridMultilevel"/>
    <w:tmpl w:val="CB421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A2714"/>
    <w:multiLevelType w:val="hybridMultilevel"/>
    <w:tmpl w:val="B7F0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D1A"/>
    <w:rsid w:val="000A5D1A"/>
    <w:rsid w:val="0011523D"/>
    <w:rsid w:val="001D4CF5"/>
    <w:rsid w:val="007840D4"/>
    <w:rsid w:val="009F58E9"/>
    <w:rsid w:val="00A75ED4"/>
    <w:rsid w:val="00B6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5D1A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1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5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D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D1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D1A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0A5D1A"/>
    <w:pPr>
      <w:ind w:left="1102"/>
      <w:outlineLvl w:val="2"/>
    </w:pPr>
    <w:rPr>
      <w:b/>
      <w:bCs/>
      <w:sz w:val="24"/>
      <w:szCs w:val="24"/>
    </w:rPr>
  </w:style>
  <w:style w:type="paragraph" w:styleId="a5">
    <w:name w:val="No Spacing"/>
    <w:uiPriority w:val="1"/>
    <w:qFormat/>
    <w:rsid w:val="000A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1523D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11523D"/>
    <w:pPr>
      <w:ind w:left="94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2</cp:revision>
  <dcterms:created xsi:type="dcterms:W3CDTF">2024-07-15T07:21:00Z</dcterms:created>
  <dcterms:modified xsi:type="dcterms:W3CDTF">2024-07-31T06:04:00Z</dcterms:modified>
</cp:coreProperties>
</file>