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83" w:rsidRDefault="00BE2F83" w:rsidP="00BE2F83">
      <w:pPr>
        <w:pStyle w:val="1"/>
        <w:spacing w:before="70"/>
        <w:ind w:left="3729" w:right="240" w:hanging="3035"/>
        <w:jc w:val="center"/>
        <w:rPr>
          <w:spacing w:val="-6"/>
        </w:rPr>
      </w:pPr>
      <w:bookmarkStart w:id="0" w:name="_Hlk99321758"/>
      <w:r>
        <w:t>Аналитическая</w:t>
      </w:r>
      <w:r>
        <w:rPr>
          <w:spacing w:val="-6"/>
        </w:rPr>
        <w:t xml:space="preserve"> </w:t>
      </w:r>
      <w:r>
        <w:t>справка</w:t>
      </w:r>
      <w:r>
        <w:rPr>
          <w:spacing w:val="-6"/>
        </w:rPr>
        <w:t xml:space="preserve"> </w:t>
      </w:r>
      <w:r>
        <w:t>по</w:t>
      </w:r>
      <w:r>
        <w:rPr>
          <w:spacing w:val="-6"/>
        </w:rPr>
        <w:t xml:space="preserve"> </w:t>
      </w:r>
      <w:r>
        <w:t>результатам</w:t>
      </w:r>
      <w:r>
        <w:rPr>
          <w:spacing w:val="-6"/>
        </w:rPr>
        <w:t xml:space="preserve"> </w:t>
      </w:r>
      <w:r>
        <w:t>проведения</w:t>
      </w:r>
      <w:r>
        <w:rPr>
          <w:spacing w:val="-6"/>
        </w:rPr>
        <w:t xml:space="preserve"> </w:t>
      </w:r>
    </w:p>
    <w:p w:rsidR="00BE2F83" w:rsidRDefault="00BE2F83" w:rsidP="00BE2F83">
      <w:pPr>
        <w:pStyle w:val="1"/>
        <w:spacing w:before="70"/>
        <w:ind w:left="3729" w:right="240" w:hanging="3035"/>
        <w:jc w:val="center"/>
      </w:pPr>
      <w:r>
        <w:t>Всероссийских</w:t>
      </w:r>
      <w:r>
        <w:rPr>
          <w:spacing w:val="-6"/>
        </w:rPr>
        <w:t xml:space="preserve"> </w:t>
      </w:r>
      <w:r w:rsidR="000D1AC5">
        <w:t>проверочных работ в 2024- 2025,</w:t>
      </w:r>
      <w:r>
        <w:t xml:space="preserve"> учебном году</w:t>
      </w:r>
    </w:p>
    <w:p w:rsidR="00BE2F83" w:rsidRDefault="00BE2F83" w:rsidP="00BE2F83">
      <w:pPr>
        <w:pStyle w:val="1"/>
        <w:spacing w:before="70"/>
        <w:ind w:left="3729" w:right="240" w:hanging="3035"/>
        <w:jc w:val="center"/>
      </w:pPr>
      <w:r>
        <w:t>ГБОУ СО «Новолялинская школа»</w:t>
      </w:r>
      <w:r w:rsidR="008B3195">
        <w:t>, биология</w:t>
      </w:r>
      <w:r w:rsidR="00ED6188">
        <w:t>, 5</w:t>
      </w:r>
      <w:r w:rsidR="000D1AC5">
        <w:t xml:space="preserve"> класс</w:t>
      </w:r>
      <w:proofErr w:type="gramStart"/>
      <w:r w:rsidR="000D1AC5">
        <w:t xml:space="preserve"> .</w:t>
      </w:r>
      <w:proofErr w:type="gramEnd"/>
    </w:p>
    <w:p w:rsidR="00BE2F83" w:rsidRDefault="00BE2F83" w:rsidP="00BE2F83">
      <w:pPr>
        <w:pStyle w:val="a3"/>
        <w:rPr>
          <w:b/>
        </w:rPr>
      </w:pPr>
    </w:p>
    <w:p w:rsidR="000D1AC5" w:rsidRPr="00332575" w:rsidRDefault="000D1AC5" w:rsidP="000D1AC5">
      <w:pPr>
        <w:pStyle w:val="a3"/>
        <w:jc w:val="both"/>
      </w:pPr>
      <w:proofErr w:type="gramStart"/>
      <w:r w:rsidRPr="00332575">
        <w:rPr>
          <w:bCs/>
          <w:lang w:eastAsia="ru-RU"/>
        </w:rPr>
        <w:t xml:space="preserve">В  2024 -2025 учебном году на основании приказа </w:t>
      </w:r>
      <w:r w:rsidRPr="00332575">
        <w:t xml:space="preserve"> Федеральной службы по надзору в сфере образования и науки от 13.05.2024 N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w:t>
      </w:r>
      <w:proofErr w:type="gramEnd"/>
      <w:r w:rsidRPr="00332575">
        <w:t xml:space="preserve">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N </w:t>
      </w:r>
      <w:proofErr w:type="gramStart"/>
      <w:r w:rsidRPr="00332575">
        <w:t xml:space="preserve">78327) </w:t>
      </w:r>
      <w:proofErr w:type="gramEnd"/>
      <w:r w:rsidRPr="00332575">
        <w:t xml:space="preserve"> проверочные работы проводились в 4 - 8 классах.</w:t>
      </w:r>
    </w:p>
    <w:p w:rsidR="000D1AC5" w:rsidRPr="00332575" w:rsidRDefault="000D1AC5" w:rsidP="000D1AC5">
      <w:pPr>
        <w:pStyle w:val="c8"/>
        <w:shd w:val="clear" w:color="auto" w:fill="FFFFFF"/>
        <w:spacing w:before="0" w:beforeAutospacing="0" w:after="0" w:afterAutospacing="0"/>
        <w:jc w:val="both"/>
      </w:pPr>
      <w:r w:rsidRPr="00332575">
        <w:t xml:space="preserve">Всероссийские проверочные работы (ВПР) проводятся в целях осуществления мониторинга уровня и качества </w:t>
      </w:r>
      <w:proofErr w:type="gramStart"/>
      <w:r w:rsidRPr="00332575">
        <w:t>подготовки</w:t>
      </w:r>
      <w:proofErr w:type="gramEnd"/>
      <w:r w:rsidRPr="00332575">
        <w:t xml:space="preserve">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 </w:t>
      </w:r>
      <w:r w:rsidRPr="00332575">
        <w:rPr>
          <w:rStyle w:val="c33"/>
          <w:color w:val="000000"/>
          <w:shd w:val="clear" w:color="auto" w:fill="FFFFFF"/>
        </w:rPr>
        <w:t>  </w:t>
      </w:r>
      <w:r w:rsidRPr="00332575">
        <w:t>Назначение ВП</w:t>
      </w:r>
      <w:r w:rsidR="008B3195">
        <w:t>Р по учебному предмету «Биология</w:t>
      </w:r>
      <w:r w:rsidRPr="00332575">
        <w:t>» – оценить качество общеобразова</w:t>
      </w:r>
      <w:r w:rsidR="00ED6188" w:rsidRPr="00332575">
        <w:t>тельной подготовки обучающихся 5</w:t>
      </w:r>
      <w:r w:rsidRPr="00332575">
        <w:t xml:space="preserve">-х классов в соответствии с требованиями федерального государственного образовательного стандарта основного общего образования (ФГОС ООО) и федеральной образовательной программы основного общего образования (ФОП ООО). Задания ВПР позволяют оценить уровень достижения обучающимися не только предметных, но и </w:t>
      </w:r>
      <w:proofErr w:type="spellStart"/>
      <w:r w:rsidRPr="00332575">
        <w:t>метапредметных</w:t>
      </w:r>
      <w:proofErr w:type="spellEnd"/>
      <w:r w:rsidRPr="00332575">
        <w:t xml:space="preserve"> результатов, в том числе овладение </w:t>
      </w:r>
      <w:proofErr w:type="spellStart"/>
      <w:r w:rsidRPr="00332575">
        <w:t>межпредметными</w:t>
      </w:r>
      <w:proofErr w:type="spellEnd"/>
      <w:r w:rsidRPr="00332575">
        <w:t xml:space="preserve"> понятиями и способность использования универсальных учебных действий (УУД) в учебной, познавательной и социальной практике. Результаты ВПР используются образовательными организациями (ОО) для текущего контроля успеваемости и промежуточной аттестации обучающихся, проводимых в рамках реализации образовательной программы, а также помогают выявить имеющиеся пробелы в знаниях у обучающихся для корректировки рабочих программ по учебным предметам на 2025-2026 учебный год. </w:t>
      </w:r>
    </w:p>
    <w:p w:rsidR="000D1AC5" w:rsidRPr="00332575" w:rsidRDefault="000D1AC5" w:rsidP="000D1AC5">
      <w:pPr>
        <w:pStyle w:val="a7"/>
        <w:ind w:right="-51" w:firstLine="708"/>
        <w:jc w:val="both"/>
        <w:rPr>
          <w:rFonts w:ascii="Times New Roman" w:hAnsi="Times New Roman" w:cs="Times New Roman"/>
          <w:b/>
          <w:sz w:val="24"/>
          <w:szCs w:val="24"/>
        </w:rPr>
      </w:pPr>
    </w:p>
    <w:p w:rsidR="000D1AC5" w:rsidRPr="00332575" w:rsidRDefault="000D1AC5" w:rsidP="000D1AC5">
      <w:pPr>
        <w:pStyle w:val="a7"/>
        <w:ind w:right="-51" w:firstLine="708"/>
        <w:jc w:val="both"/>
        <w:rPr>
          <w:rFonts w:ascii="Times New Roman" w:hAnsi="Times New Roman" w:cs="Times New Roman"/>
          <w:sz w:val="24"/>
          <w:szCs w:val="24"/>
        </w:rPr>
      </w:pPr>
      <w:r w:rsidRPr="00332575">
        <w:rPr>
          <w:rFonts w:ascii="Times New Roman" w:hAnsi="Times New Roman" w:cs="Times New Roman"/>
          <w:b/>
          <w:sz w:val="24"/>
          <w:szCs w:val="24"/>
        </w:rPr>
        <w:t>Проведение</w:t>
      </w:r>
      <w:r w:rsidRPr="00332575">
        <w:rPr>
          <w:rFonts w:ascii="Times New Roman" w:hAnsi="Times New Roman" w:cs="Times New Roman"/>
          <w:b/>
          <w:spacing w:val="-7"/>
          <w:sz w:val="24"/>
          <w:szCs w:val="24"/>
        </w:rPr>
        <w:t xml:space="preserve"> </w:t>
      </w:r>
      <w:r w:rsidRPr="00332575">
        <w:rPr>
          <w:rFonts w:ascii="Times New Roman" w:hAnsi="Times New Roman" w:cs="Times New Roman"/>
          <w:b/>
          <w:sz w:val="24"/>
          <w:szCs w:val="24"/>
        </w:rPr>
        <w:t>ВПР</w:t>
      </w:r>
      <w:r w:rsidRPr="00332575">
        <w:rPr>
          <w:rFonts w:ascii="Times New Roman" w:hAnsi="Times New Roman" w:cs="Times New Roman"/>
          <w:b/>
          <w:spacing w:val="-14"/>
          <w:sz w:val="24"/>
          <w:szCs w:val="24"/>
        </w:rPr>
        <w:t xml:space="preserve"> </w:t>
      </w:r>
      <w:r w:rsidRPr="00332575">
        <w:rPr>
          <w:rFonts w:ascii="Times New Roman" w:hAnsi="Times New Roman" w:cs="Times New Roman"/>
          <w:sz w:val="24"/>
          <w:szCs w:val="24"/>
        </w:rPr>
        <w:t>осуществлялось</w:t>
      </w:r>
      <w:r w:rsidRPr="00332575">
        <w:rPr>
          <w:rFonts w:ascii="Times New Roman" w:hAnsi="Times New Roman" w:cs="Times New Roman"/>
          <w:spacing w:val="-8"/>
          <w:sz w:val="24"/>
          <w:szCs w:val="24"/>
        </w:rPr>
        <w:t xml:space="preserve"> </w:t>
      </w:r>
      <w:r w:rsidRPr="00332575">
        <w:rPr>
          <w:rFonts w:ascii="Times New Roman" w:hAnsi="Times New Roman" w:cs="Times New Roman"/>
          <w:sz w:val="24"/>
          <w:szCs w:val="24"/>
        </w:rPr>
        <w:t>в соответствии с</w:t>
      </w:r>
      <w:r w:rsidRPr="00332575">
        <w:rPr>
          <w:rFonts w:ascii="Times New Roman" w:hAnsi="Times New Roman" w:cs="Times New Roman"/>
          <w:spacing w:val="-12"/>
          <w:sz w:val="24"/>
          <w:szCs w:val="24"/>
        </w:rPr>
        <w:t xml:space="preserve"> </w:t>
      </w:r>
      <w:r w:rsidRPr="00332575">
        <w:rPr>
          <w:rFonts w:ascii="Times New Roman" w:hAnsi="Times New Roman" w:cs="Times New Roman"/>
          <w:sz w:val="24"/>
          <w:szCs w:val="24"/>
        </w:rPr>
        <w:t>нормативными</w:t>
      </w:r>
      <w:r w:rsidRPr="00332575">
        <w:rPr>
          <w:rFonts w:ascii="Times New Roman" w:hAnsi="Times New Roman" w:cs="Times New Roman"/>
          <w:spacing w:val="-3"/>
          <w:sz w:val="24"/>
          <w:szCs w:val="24"/>
        </w:rPr>
        <w:t xml:space="preserve"> </w:t>
      </w:r>
      <w:r w:rsidRPr="00332575">
        <w:rPr>
          <w:rFonts w:ascii="Times New Roman" w:hAnsi="Times New Roman" w:cs="Times New Roman"/>
          <w:sz w:val="24"/>
          <w:szCs w:val="24"/>
        </w:rPr>
        <w:t>требованиями.</w:t>
      </w:r>
    </w:p>
    <w:p w:rsidR="000D1AC5" w:rsidRPr="00332575" w:rsidRDefault="000D1AC5" w:rsidP="000D1AC5">
      <w:pPr>
        <w:pStyle w:val="a7"/>
        <w:ind w:right="-51"/>
        <w:jc w:val="both"/>
        <w:rPr>
          <w:rFonts w:ascii="Times New Roman" w:hAnsi="Times New Roman" w:cs="Times New Roman"/>
          <w:sz w:val="24"/>
          <w:szCs w:val="24"/>
        </w:rPr>
      </w:pPr>
      <w:r w:rsidRPr="00332575">
        <w:rPr>
          <w:rFonts w:ascii="Times New Roman" w:hAnsi="Times New Roman" w:cs="Times New Roman"/>
          <w:sz w:val="24"/>
          <w:szCs w:val="24"/>
        </w:rPr>
        <w:t xml:space="preserve">    </w:t>
      </w:r>
    </w:p>
    <w:p w:rsidR="000D1AC5" w:rsidRPr="00332575" w:rsidRDefault="000D1AC5" w:rsidP="000D1AC5">
      <w:pPr>
        <w:shd w:val="clear" w:color="auto" w:fill="FFFFFF"/>
        <w:jc w:val="both"/>
        <w:rPr>
          <w:color w:val="000000"/>
          <w:sz w:val="24"/>
          <w:szCs w:val="24"/>
          <w:lang w:eastAsia="ru-RU"/>
        </w:rPr>
      </w:pPr>
    </w:p>
    <w:p w:rsidR="000D1AC5" w:rsidRPr="00332575" w:rsidRDefault="000D1AC5" w:rsidP="000D1AC5">
      <w:pPr>
        <w:shd w:val="clear" w:color="auto" w:fill="FFFFFF"/>
        <w:jc w:val="center"/>
        <w:rPr>
          <w:b/>
          <w:color w:val="000000"/>
          <w:sz w:val="24"/>
          <w:szCs w:val="24"/>
          <w:lang w:eastAsia="ru-RU"/>
        </w:rPr>
      </w:pPr>
      <w:r w:rsidRPr="00332575">
        <w:rPr>
          <w:b/>
          <w:color w:val="000000"/>
          <w:sz w:val="24"/>
          <w:szCs w:val="24"/>
          <w:lang w:eastAsia="ru-RU"/>
        </w:rPr>
        <w:t>Результаты ВПР:</w:t>
      </w:r>
    </w:p>
    <w:tbl>
      <w:tblPr>
        <w:tblW w:w="9490" w:type="dxa"/>
        <w:tblInd w:w="250" w:type="dxa"/>
        <w:shd w:val="clear" w:color="auto" w:fill="FFFFFF"/>
        <w:tblCellMar>
          <w:top w:w="15" w:type="dxa"/>
          <w:left w:w="15" w:type="dxa"/>
          <w:bottom w:w="15" w:type="dxa"/>
          <w:right w:w="15" w:type="dxa"/>
        </w:tblCellMar>
        <w:tblLook w:val="04A0"/>
      </w:tblPr>
      <w:tblGrid>
        <w:gridCol w:w="1272"/>
        <w:gridCol w:w="936"/>
        <w:gridCol w:w="1116"/>
        <w:gridCol w:w="619"/>
        <w:gridCol w:w="619"/>
        <w:gridCol w:w="619"/>
        <w:gridCol w:w="621"/>
        <w:gridCol w:w="1487"/>
        <w:gridCol w:w="1173"/>
        <w:gridCol w:w="1028"/>
      </w:tblGrid>
      <w:tr w:rsidR="000D1AC5" w:rsidRPr="00332575" w:rsidTr="000D1AC5">
        <w:trPr>
          <w:trHeight w:val="308"/>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Класс</w:t>
            </w:r>
          </w:p>
        </w:tc>
        <w:tc>
          <w:tcPr>
            <w:tcW w:w="9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rPr>
                <w:color w:val="000000"/>
                <w:sz w:val="24"/>
                <w:szCs w:val="24"/>
                <w:lang w:eastAsia="ru-RU"/>
              </w:rPr>
            </w:pPr>
            <w:r w:rsidRPr="00332575">
              <w:rPr>
                <w:color w:val="000000"/>
                <w:sz w:val="24"/>
                <w:szCs w:val="24"/>
                <w:lang w:eastAsia="ru-RU"/>
              </w:rPr>
              <w:t>Кол</w:t>
            </w:r>
            <w:proofErr w:type="gramStart"/>
            <w:r w:rsidRPr="00332575">
              <w:rPr>
                <w:color w:val="000000"/>
                <w:sz w:val="24"/>
                <w:szCs w:val="24"/>
                <w:lang w:eastAsia="ru-RU"/>
              </w:rPr>
              <w:t>.</w:t>
            </w:r>
            <w:proofErr w:type="gramEnd"/>
            <w:r w:rsidRPr="00332575">
              <w:rPr>
                <w:color w:val="000000"/>
                <w:sz w:val="24"/>
                <w:szCs w:val="24"/>
                <w:lang w:eastAsia="ru-RU"/>
              </w:rPr>
              <w:t xml:space="preserve"> </w:t>
            </w:r>
            <w:proofErr w:type="spellStart"/>
            <w:proofErr w:type="gramStart"/>
            <w:r w:rsidRPr="00332575">
              <w:rPr>
                <w:color w:val="000000"/>
                <w:sz w:val="24"/>
                <w:szCs w:val="24"/>
                <w:lang w:eastAsia="ru-RU"/>
              </w:rPr>
              <w:t>у</w:t>
            </w:r>
            <w:proofErr w:type="gramEnd"/>
            <w:r w:rsidRPr="00332575">
              <w:rPr>
                <w:color w:val="000000"/>
                <w:sz w:val="24"/>
                <w:szCs w:val="24"/>
                <w:lang w:eastAsia="ru-RU"/>
              </w:rPr>
              <w:t>ч</w:t>
            </w:r>
            <w:proofErr w:type="spellEnd"/>
            <w:r w:rsidRPr="00332575">
              <w:rPr>
                <w:color w:val="000000"/>
                <w:sz w:val="24"/>
                <w:szCs w:val="24"/>
                <w:lang w:eastAsia="ru-RU"/>
              </w:rPr>
              <w:t>. в классе</w:t>
            </w:r>
          </w:p>
        </w:tc>
        <w:tc>
          <w:tcPr>
            <w:tcW w:w="1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Кол</w:t>
            </w:r>
            <w:proofErr w:type="gramStart"/>
            <w:r w:rsidRPr="00332575">
              <w:rPr>
                <w:color w:val="000000"/>
                <w:sz w:val="24"/>
                <w:szCs w:val="24"/>
                <w:lang w:eastAsia="ru-RU"/>
              </w:rPr>
              <w:t>.</w:t>
            </w:r>
            <w:proofErr w:type="gramEnd"/>
            <w:r w:rsidRPr="00332575">
              <w:rPr>
                <w:color w:val="000000"/>
                <w:sz w:val="24"/>
                <w:szCs w:val="24"/>
                <w:lang w:eastAsia="ru-RU"/>
              </w:rPr>
              <w:t xml:space="preserve"> </w:t>
            </w:r>
            <w:proofErr w:type="spellStart"/>
            <w:proofErr w:type="gramStart"/>
            <w:r w:rsidRPr="00332575">
              <w:rPr>
                <w:color w:val="000000"/>
                <w:sz w:val="24"/>
                <w:szCs w:val="24"/>
                <w:lang w:eastAsia="ru-RU"/>
              </w:rPr>
              <w:t>у</w:t>
            </w:r>
            <w:proofErr w:type="gramEnd"/>
            <w:r w:rsidRPr="00332575">
              <w:rPr>
                <w:color w:val="000000"/>
                <w:sz w:val="24"/>
                <w:szCs w:val="24"/>
                <w:lang w:eastAsia="ru-RU"/>
              </w:rPr>
              <w:t>ч</w:t>
            </w:r>
            <w:proofErr w:type="spellEnd"/>
            <w:r w:rsidRPr="00332575">
              <w:rPr>
                <w:color w:val="000000"/>
                <w:sz w:val="24"/>
                <w:szCs w:val="24"/>
                <w:lang w:eastAsia="ru-RU"/>
              </w:rPr>
              <w:t xml:space="preserve">., </w:t>
            </w:r>
            <w:proofErr w:type="spellStart"/>
            <w:r w:rsidRPr="00332575">
              <w:rPr>
                <w:color w:val="000000"/>
                <w:sz w:val="24"/>
                <w:szCs w:val="24"/>
                <w:lang w:eastAsia="ru-RU"/>
              </w:rPr>
              <w:t>вып</w:t>
            </w:r>
            <w:proofErr w:type="spellEnd"/>
            <w:r w:rsidRPr="00332575">
              <w:rPr>
                <w:color w:val="000000"/>
                <w:sz w:val="24"/>
                <w:szCs w:val="24"/>
                <w:lang w:eastAsia="ru-RU"/>
              </w:rPr>
              <w:t>. работу</w:t>
            </w:r>
          </w:p>
        </w:tc>
        <w:tc>
          <w:tcPr>
            <w:tcW w:w="248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Получили отметку</w:t>
            </w:r>
          </w:p>
        </w:tc>
        <w:tc>
          <w:tcPr>
            <w:tcW w:w="14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 xml:space="preserve">% </w:t>
            </w:r>
            <w:proofErr w:type="spellStart"/>
            <w:r w:rsidRPr="00332575">
              <w:rPr>
                <w:color w:val="000000"/>
                <w:sz w:val="24"/>
                <w:szCs w:val="24"/>
                <w:lang w:eastAsia="ru-RU"/>
              </w:rPr>
              <w:t>успева</w:t>
            </w:r>
            <w:proofErr w:type="spellEnd"/>
          </w:p>
          <w:p w:rsidR="000D1AC5" w:rsidRPr="00332575" w:rsidRDefault="000D1AC5" w:rsidP="000D1AC5">
            <w:pPr>
              <w:jc w:val="both"/>
              <w:rPr>
                <w:color w:val="000000"/>
                <w:sz w:val="24"/>
                <w:szCs w:val="24"/>
                <w:lang w:eastAsia="ru-RU"/>
              </w:rPr>
            </w:pPr>
            <w:proofErr w:type="spellStart"/>
            <w:r w:rsidRPr="00332575">
              <w:rPr>
                <w:color w:val="000000"/>
                <w:sz w:val="24"/>
                <w:szCs w:val="24"/>
                <w:lang w:eastAsia="ru-RU"/>
              </w:rPr>
              <w:t>емости</w:t>
            </w:r>
            <w:proofErr w:type="spellEnd"/>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 качества</w:t>
            </w:r>
          </w:p>
        </w:tc>
        <w:tc>
          <w:tcPr>
            <w:tcW w:w="10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Ср. балл- отметка</w:t>
            </w:r>
          </w:p>
        </w:tc>
      </w:tr>
      <w:tr w:rsidR="000D1AC5" w:rsidRPr="00332575" w:rsidTr="000D1AC5">
        <w:trPr>
          <w:trHeight w:val="11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1AC5" w:rsidRPr="00332575" w:rsidRDefault="000D1AC5" w:rsidP="000D1AC5">
            <w:pPr>
              <w:rPr>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1AC5" w:rsidRPr="00332575" w:rsidRDefault="000D1AC5" w:rsidP="000D1AC5">
            <w:pPr>
              <w:rPr>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1AC5" w:rsidRPr="00332575" w:rsidRDefault="000D1AC5" w:rsidP="000D1AC5">
            <w:pPr>
              <w:rPr>
                <w:color w:val="000000"/>
                <w:sz w:val="24"/>
                <w:szCs w:val="24"/>
                <w:lang w:eastAsia="ru-RU"/>
              </w:rPr>
            </w:pP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spacing w:line="110" w:lineRule="atLeast"/>
              <w:jc w:val="both"/>
              <w:rPr>
                <w:color w:val="000000"/>
                <w:sz w:val="24"/>
                <w:szCs w:val="24"/>
                <w:lang w:eastAsia="ru-RU"/>
              </w:rPr>
            </w:pPr>
            <w:r w:rsidRPr="00332575">
              <w:rPr>
                <w:color w:val="000000"/>
                <w:sz w:val="24"/>
                <w:szCs w:val="24"/>
                <w:lang w:eastAsia="ru-RU"/>
              </w:rPr>
              <w:t>«2»</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spacing w:line="110" w:lineRule="atLeast"/>
              <w:jc w:val="both"/>
              <w:rPr>
                <w:color w:val="000000"/>
                <w:sz w:val="24"/>
                <w:szCs w:val="24"/>
                <w:lang w:eastAsia="ru-RU"/>
              </w:rPr>
            </w:pPr>
            <w:r w:rsidRPr="00332575">
              <w:rPr>
                <w:color w:val="000000"/>
                <w:sz w:val="24"/>
                <w:szCs w:val="24"/>
                <w:lang w:eastAsia="ru-RU"/>
              </w:rPr>
              <w:t>«3»</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spacing w:line="110" w:lineRule="atLeast"/>
              <w:jc w:val="both"/>
              <w:rPr>
                <w:color w:val="000000"/>
                <w:sz w:val="24"/>
                <w:szCs w:val="24"/>
                <w:lang w:eastAsia="ru-RU"/>
              </w:rPr>
            </w:pPr>
            <w:r w:rsidRPr="00332575">
              <w:rPr>
                <w:color w:val="000000"/>
                <w:sz w:val="24"/>
                <w:szCs w:val="24"/>
                <w:lang w:eastAsia="ru-RU"/>
              </w:rPr>
              <w:t>«4»</w:t>
            </w:r>
          </w:p>
        </w:tc>
        <w:tc>
          <w:tcPr>
            <w:tcW w:w="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spacing w:line="110" w:lineRule="atLeast"/>
              <w:jc w:val="both"/>
              <w:rPr>
                <w:color w:val="000000"/>
                <w:sz w:val="24"/>
                <w:szCs w:val="24"/>
                <w:lang w:eastAsia="ru-RU"/>
              </w:rPr>
            </w:pPr>
            <w:r w:rsidRPr="00332575">
              <w:rPr>
                <w:color w:val="000000"/>
                <w:sz w:val="24"/>
                <w:szCs w:val="24"/>
                <w:lang w:eastAsia="ru-RU"/>
              </w:rPr>
              <w:t>«5»</w:t>
            </w:r>
          </w:p>
        </w:tc>
        <w:tc>
          <w:tcPr>
            <w:tcW w:w="149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1AC5" w:rsidRPr="00332575" w:rsidRDefault="000D1AC5" w:rsidP="000D1AC5">
            <w:pPr>
              <w:rPr>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1AC5" w:rsidRPr="00332575" w:rsidRDefault="000D1AC5" w:rsidP="000D1AC5">
            <w:pPr>
              <w:rPr>
                <w:color w:val="000000"/>
                <w:sz w:val="24"/>
                <w:szCs w:val="24"/>
                <w:lang w:eastAsia="ru-RU"/>
              </w:rPr>
            </w:pPr>
          </w:p>
        </w:tc>
        <w:tc>
          <w:tcPr>
            <w:tcW w:w="10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D1AC5" w:rsidRPr="00332575" w:rsidRDefault="000D1AC5" w:rsidP="000D1AC5">
            <w:pPr>
              <w:rPr>
                <w:color w:val="000000"/>
                <w:sz w:val="24"/>
                <w:szCs w:val="24"/>
                <w:lang w:eastAsia="ru-RU"/>
              </w:rPr>
            </w:pPr>
          </w:p>
        </w:tc>
      </w:tr>
      <w:tr w:rsidR="000D1AC5" w:rsidRPr="00332575" w:rsidTr="000D1AC5">
        <w:trPr>
          <w:trHeight w:val="232"/>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ED6188" w:rsidP="000D1AC5">
            <w:pPr>
              <w:jc w:val="both"/>
              <w:rPr>
                <w:color w:val="000000"/>
                <w:sz w:val="24"/>
                <w:szCs w:val="24"/>
                <w:lang w:eastAsia="ru-RU"/>
              </w:rPr>
            </w:pPr>
            <w:r w:rsidRPr="00332575">
              <w:rPr>
                <w:color w:val="000000"/>
                <w:sz w:val="24"/>
                <w:szCs w:val="24"/>
                <w:lang w:eastAsia="ru-RU"/>
              </w:rPr>
              <w:t xml:space="preserve">5 </w:t>
            </w:r>
            <w:r w:rsidR="000D1AC5" w:rsidRPr="00332575">
              <w:rPr>
                <w:color w:val="000000"/>
                <w:sz w:val="24"/>
                <w:szCs w:val="24"/>
                <w:lang w:eastAsia="ru-RU"/>
              </w:rPr>
              <w:t>«а»</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ED6188" w:rsidP="000D1AC5">
            <w:pPr>
              <w:jc w:val="both"/>
              <w:rPr>
                <w:color w:val="000000"/>
                <w:sz w:val="24"/>
                <w:szCs w:val="24"/>
                <w:lang w:eastAsia="ru-RU"/>
              </w:rPr>
            </w:pPr>
            <w:r w:rsidRPr="00332575">
              <w:rPr>
                <w:color w:val="000000"/>
                <w:sz w:val="24"/>
                <w:szCs w:val="24"/>
                <w:lang w:eastAsia="ru-RU"/>
              </w:rPr>
              <w:t>6</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ED6188" w:rsidP="000D1AC5">
            <w:pPr>
              <w:jc w:val="both"/>
              <w:rPr>
                <w:color w:val="000000"/>
                <w:sz w:val="24"/>
                <w:szCs w:val="24"/>
                <w:lang w:eastAsia="ru-RU"/>
              </w:rPr>
            </w:pPr>
            <w:r w:rsidRPr="00332575">
              <w:rPr>
                <w:color w:val="000000"/>
                <w:sz w:val="24"/>
                <w:szCs w:val="24"/>
                <w:lang w:eastAsia="ru-RU"/>
              </w:rPr>
              <w:t>6</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147CC4" w:rsidP="000D1AC5">
            <w:pPr>
              <w:jc w:val="both"/>
              <w:rPr>
                <w:color w:val="000000"/>
                <w:sz w:val="24"/>
                <w:szCs w:val="24"/>
                <w:lang w:eastAsia="ru-RU"/>
              </w:rPr>
            </w:pPr>
            <w:r w:rsidRPr="00332575">
              <w:rPr>
                <w:color w:val="000000"/>
                <w:sz w:val="24"/>
                <w:szCs w:val="24"/>
                <w:lang w:eastAsia="ru-RU"/>
              </w:rPr>
              <w:t>3</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8B3195" w:rsidP="000D1AC5">
            <w:pPr>
              <w:jc w:val="both"/>
              <w:rPr>
                <w:color w:val="000000"/>
                <w:sz w:val="24"/>
                <w:szCs w:val="24"/>
                <w:lang w:eastAsia="ru-RU"/>
              </w:rPr>
            </w:pPr>
            <w:r>
              <w:rPr>
                <w:color w:val="000000"/>
                <w:sz w:val="24"/>
                <w:szCs w:val="24"/>
                <w:lang w:eastAsia="ru-RU"/>
              </w:rPr>
              <w:t>3</w:t>
            </w:r>
          </w:p>
        </w:tc>
        <w:tc>
          <w:tcPr>
            <w:tcW w:w="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0D1AC5" w:rsidP="000D1AC5">
            <w:pPr>
              <w:jc w:val="both"/>
              <w:rPr>
                <w:color w:val="000000"/>
                <w:sz w:val="24"/>
                <w:szCs w:val="24"/>
                <w:lang w:eastAsia="ru-RU"/>
              </w:rPr>
            </w:pPr>
            <w:r w:rsidRPr="00332575">
              <w:rPr>
                <w:color w:val="000000"/>
                <w:sz w:val="24"/>
                <w:szCs w:val="24"/>
                <w:lang w:eastAsia="ru-RU"/>
              </w:rPr>
              <w:t>0</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8B3195" w:rsidP="000D1AC5">
            <w:pPr>
              <w:jc w:val="both"/>
              <w:rPr>
                <w:color w:val="000000"/>
                <w:sz w:val="24"/>
                <w:szCs w:val="24"/>
                <w:lang w:eastAsia="ru-RU"/>
              </w:rPr>
            </w:pPr>
            <w:r>
              <w:rPr>
                <w:color w:val="000000"/>
                <w:sz w:val="24"/>
                <w:szCs w:val="24"/>
                <w:lang w:eastAsia="ru-RU"/>
              </w:rPr>
              <w:t>100</w:t>
            </w:r>
            <w:r w:rsidR="000D1AC5" w:rsidRPr="00332575">
              <w:rPr>
                <w:color w:val="000000"/>
                <w:sz w:val="24"/>
                <w:szCs w:val="24"/>
                <w:lang w:eastAsia="ru-RU"/>
              </w:rPr>
              <w:t>%</w:t>
            </w:r>
          </w:p>
        </w:tc>
        <w:tc>
          <w:tcPr>
            <w:tcW w:w="11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1AC5" w:rsidRPr="00332575" w:rsidRDefault="008B3195" w:rsidP="000D1AC5">
            <w:pPr>
              <w:jc w:val="both"/>
              <w:rPr>
                <w:color w:val="000000"/>
                <w:sz w:val="24"/>
                <w:szCs w:val="24"/>
                <w:lang w:eastAsia="ru-RU"/>
              </w:rPr>
            </w:pPr>
            <w:r>
              <w:rPr>
                <w:color w:val="000000"/>
                <w:sz w:val="24"/>
                <w:szCs w:val="24"/>
                <w:lang w:eastAsia="ru-RU"/>
              </w:rPr>
              <w:t>50</w:t>
            </w:r>
            <w:r w:rsidR="000D1AC5" w:rsidRPr="00332575">
              <w:rPr>
                <w:color w:val="000000"/>
                <w:sz w:val="24"/>
                <w:szCs w:val="24"/>
                <w:lang w:eastAsia="ru-RU"/>
              </w:rPr>
              <w:t>%</w:t>
            </w:r>
          </w:p>
        </w:tc>
        <w:tc>
          <w:tcPr>
            <w:tcW w:w="1010" w:type="dxa"/>
            <w:shd w:val="clear" w:color="auto" w:fill="FFFFFF"/>
            <w:vAlign w:val="center"/>
            <w:hideMark/>
          </w:tcPr>
          <w:p w:rsidR="000D1AC5" w:rsidRPr="00332575" w:rsidRDefault="008B3195" w:rsidP="000D1AC5">
            <w:pPr>
              <w:rPr>
                <w:sz w:val="24"/>
                <w:szCs w:val="24"/>
                <w:lang w:eastAsia="ru-RU"/>
              </w:rPr>
            </w:pPr>
            <w:r>
              <w:rPr>
                <w:sz w:val="24"/>
                <w:szCs w:val="24"/>
                <w:lang w:eastAsia="ru-RU"/>
              </w:rPr>
              <w:t>3,</w:t>
            </w:r>
            <w:r w:rsidR="00503435">
              <w:rPr>
                <w:sz w:val="24"/>
                <w:szCs w:val="24"/>
                <w:lang w:eastAsia="ru-RU"/>
              </w:rPr>
              <w:t>5</w:t>
            </w:r>
          </w:p>
        </w:tc>
      </w:tr>
    </w:tbl>
    <w:p w:rsidR="000D1AC5" w:rsidRPr="00332575" w:rsidRDefault="000D1AC5" w:rsidP="000D1AC5">
      <w:pPr>
        <w:pStyle w:val="a7"/>
        <w:ind w:right="-51"/>
        <w:rPr>
          <w:rFonts w:ascii="Times New Roman" w:hAnsi="Times New Roman" w:cs="Times New Roman"/>
          <w:b/>
          <w:sz w:val="24"/>
          <w:szCs w:val="24"/>
        </w:rPr>
      </w:pPr>
    </w:p>
    <w:p w:rsidR="000D1AC5" w:rsidRPr="00332575" w:rsidRDefault="000D1AC5" w:rsidP="000D1AC5">
      <w:pPr>
        <w:pStyle w:val="a3"/>
        <w:spacing w:before="199"/>
        <w:ind w:right="-1"/>
        <w:jc w:val="both"/>
      </w:pPr>
      <w:r w:rsidRPr="00332575">
        <w:t>Проведение ВПР осуществлялось в соответствии с методическими рекомендациями и</w:t>
      </w:r>
      <w:r w:rsidRPr="00332575">
        <w:rPr>
          <w:spacing w:val="1"/>
        </w:rPr>
        <w:t xml:space="preserve"> </w:t>
      </w:r>
      <w:r w:rsidRPr="00332575">
        <w:t>инструкциями для образовательных организаций. Также был составлен график проведения</w:t>
      </w:r>
      <w:r w:rsidRPr="00332575">
        <w:rPr>
          <w:spacing w:val="1"/>
        </w:rPr>
        <w:t xml:space="preserve"> </w:t>
      </w:r>
      <w:r w:rsidRPr="00332575">
        <w:t>ВПР,</w:t>
      </w:r>
      <w:r w:rsidRPr="00332575">
        <w:rPr>
          <w:spacing w:val="1"/>
        </w:rPr>
        <w:t xml:space="preserve"> </w:t>
      </w:r>
      <w:r w:rsidRPr="00332575">
        <w:t>утвержденный</w:t>
      </w:r>
      <w:r w:rsidRPr="00332575">
        <w:rPr>
          <w:spacing w:val="1"/>
        </w:rPr>
        <w:t xml:space="preserve"> </w:t>
      </w:r>
      <w:r w:rsidRPr="00332575">
        <w:t>директором</w:t>
      </w:r>
      <w:r w:rsidRPr="00332575">
        <w:rPr>
          <w:spacing w:val="1"/>
        </w:rPr>
        <w:t xml:space="preserve"> </w:t>
      </w:r>
      <w:r w:rsidRPr="00332575">
        <w:t>школы</w:t>
      </w:r>
      <w:r w:rsidRPr="00332575">
        <w:rPr>
          <w:spacing w:val="1"/>
        </w:rPr>
        <w:t xml:space="preserve"> </w:t>
      </w:r>
      <w:r w:rsidRPr="00332575">
        <w:t>и</w:t>
      </w:r>
      <w:r w:rsidRPr="00332575">
        <w:rPr>
          <w:spacing w:val="1"/>
        </w:rPr>
        <w:t xml:space="preserve"> </w:t>
      </w:r>
      <w:r w:rsidRPr="00332575">
        <w:t>размещен</w:t>
      </w:r>
      <w:r w:rsidRPr="00332575">
        <w:rPr>
          <w:spacing w:val="1"/>
        </w:rPr>
        <w:t xml:space="preserve"> </w:t>
      </w:r>
      <w:r w:rsidRPr="00332575">
        <w:t>на</w:t>
      </w:r>
      <w:r w:rsidRPr="00332575">
        <w:rPr>
          <w:spacing w:val="1"/>
        </w:rPr>
        <w:t xml:space="preserve"> </w:t>
      </w:r>
      <w:r w:rsidRPr="00332575">
        <w:t>сайте</w:t>
      </w:r>
      <w:r w:rsidRPr="00332575">
        <w:rPr>
          <w:spacing w:val="1"/>
        </w:rPr>
        <w:t xml:space="preserve"> </w:t>
      </w:r>
      <w:r w:rsidRPr="00332575">
        <w:t>школы.</w:t>
      </w:r>
      <w:r w:rsidRPr="00332575">
        <w:rPr>
          <w:spacing w:val="1"/>
        </w:rPr>
        <w:t xml:space="preserve">  </w:t>
      </w:r>
      <w:r w:rsidRPr="00332575">
        <w:t>Обеспечено</w:t>
      </w:r>
      <w:r w:rsidRPr="00332575">
        <w:rPr>
          <w:spacing w:val="1"/>
        </w:rPr>
        <w:t xml:space="preserve">  </w:t>
      </w:r>
      <w:r w:rsidRPr="00332575">
        <w:t>наблюдение</w:t>
      </w:r>
      <w:r w:rsidRPr="00332575">
        <w:rPr>
          <w:spacing w:val="-2"/>
        </w:rPr>
        <w:t xml:space="preserve"> </w:t>
      </w:r>
      <w:r w:rsidRPr="00332575">
        <w:t>за</w:t>
      </w:r>
      <w:r w:rsidRPr="00332575">
        <w:rPr>
          <w:spacing w:val="-4"/>
        </w:rPr>
        <w:t xml:space="preserve"> </w:t>
      </w:r>
      <w:r w:rsidRPr="00332575">
        <w:t>ходом проведения ВПР.</w:t>
      </w:r>
    </w:p>
    <w:p w:rsidR="000D1AC5" w:rsidRPr="00332575" w:rsidRDefault="000D1AC5" w:rsidP="000D1AC5">
      <w:pPr>
        <w:pStyle w:val="a3"/>
        <w:ind w:right="-1"/>
        <w:jc w:val="both"/>
        <w:rPr>
          <w:spacing w:val="-2"/>
        </w:rPr>
      </w:pPr>
    </w:p>
    <w:p w:rsidR="00BE2F83" w:rsidRPr="00332575" w:rsidRDefault="00BE2F83" w:rsidP="00BE2F83">
      <w:pPr>
        <w:pStyle w:val="1"/>
        <w:spacing w:before="1"/>
        <w:ind w:right="44" w:firstLine="350"/>
      </w:pPr>
      <w:r w:rsidRPr="00332575">
        <w:t>Качественная</w:t>
      </w:r>
      <w:r w:rsidRPr="00332575">
        <w:rPr>
          <w:spacing w:val="-4"/>
        </w:rPr>
        <w:t xml:space="preserve"> </w:t>
      </w:r>
      <w:r w:rsidRPr="00332575">
        <w:t>оценка</w:t>
      </w:r>
      <w:r w:rsidRPr="00332575">
        <w:rPr>
          <w:spacing w:val="-4"/>
        </w:rPr>
        <w:t xml:space="preserve"> </w:t>
      </w:r>
      <w:r w:rsidRPr="00332575">
        <w:t>результатов</w:t>
      </w:r>
      <w:r w:rsidRPr="00332575">
        <w:rPr>
          <w:spacing w:val="-4"/>
        </w:rPr>
        <w:t xml:space="preserve"> </w:t>
      </w:r>
      <w:r w:rsidRPr="00332575">
        <w:t>выполнения</w:t>
      </w:r>
      <w:r w:rsidRPr="00332575">
        <w:rPr>
          <w:spacing w:val="-4"/>
        </w:rPr>
        <w:t xml:space="preserve"> </w:t>
      </w:r>
      <w:r w:rsidRPr="00332575">
        <w:t>проверочной</w:t>
      </w:r>
      <w:r w:rsidRPr="00332575">
        <w:rPr>
          <w:spacing w:val="-4"/>
        </w:rPr>
        <w:t xml:space="preserve"> </w:t>
      </w:r>
      <w:r w:rsidRPr="00332575">
        <w:t>работы</w:t>
      </w:r>
      <w:r w:rsidRPr="00332575">
        <w:rPr>
          <w:spacing w:val="-5"/>
        </w:rPr>
        <w:t xml:space="preserve"> </w:t>
      </w:r>
      <w:r w:rsidRPr="00332575">
        <w:t>по</w:t>
      </w:r>
      <w:r w:rsidRPr="00332575">
        <w:rPr>
          <w:spacing w:val="-5"/>
        </w:rPr>
        <w:t xml:space="preserve"> </w:t>
      </w:r>
      <w:r w:rsidR="008B3195">
        <w:t xml:space="preserve">биологии </w:t>
      </w:r>
      <w:r w:rsidR="004167C2" w:rsidRPr="00332575">
        <w:t xml:space="preserve"> </w:t>
      </w:r>
      <w:r w:rsidR="00BC0B72" w:rsidRPr="00332575">
        <w:t xml:space="preserve"> </w:t>
      </w:r>
      <w:r w:rsidRPr="00332575">
        <w:rPr>
          <w:spacing w:val="-4"/>
        </w:rPr>
        <w:t xml:space="preserve"> </w:t>
      </w:r>
      <w:r w:rsidR="00C51D51" w:rsidRPr="00332575">
        <w:t>в 5</w:t>
      </w:r>
      <w:r w:rsidRPr="00332575">
        <w:t xml:space="preserve"> классе</w:t>
      </w:r>
    </w:p>
    <w:p w:rsidR="00BE2F83" w:rsidRPr="00332575" w:rsidRDefault="00BE2F83" w:rsidP="00BE2F83">
      <w:pPr>
        <w:pStyle w:val="a3"/>
        <w:spacing w:after="1"/>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2"/>
        <w:gridCol w:w="4815"/>
      </w:tblGrid>
      <w:tr w:rsidR="00BE2F83" w:rsidRPr="00332575" w:rsidTr="00C9376E">
        <w:trPr>
          <w:trHeight w:val="275"/>
        </w:trPr>
        <w:tc>
          <w:tcPr>
            <w:tcW w:w="4532" w:type="dxa"/>
          </w:tcPr>
          <w:p w:rsidR="00BE2F83" w:rsidRPr="00332575" w:rsidRDefault="00BE2F83" w:rsidP="00C9376E">
            <w:pPr>
              <w:pStyle w:val="TableParagraph"/>
              <w:ind w:left="1161"/>
              <w:rPr>
                <w:b/>
                <w:sz w:val="24"/>
                <w:szCs w:val="24"/>
              </w:rPr>
            </w:pPr>
            <w:r w:rsidRPr="00332575">
              <w:rPr>
                <w:b/>
                <w:sz w:val="24"/>
                <w:szCs w:val="24"/>
                <w:lang w:val="ru-RU"/>
              </w:rPr>
              <w:t>Показатели</w:t>
            </w:r>
            <w:r w:rsidRPr="00332575">
              <w:rPr>
                <w:b/>
                <w:spacing w:val="-1"/>
                <w:sz w:val="24"/>
                <w:szCs w:val="24"/>
                <w:lang w:val="ru-RU"/>
              </w:rPr>
              <w:t xml:space="preserve"> </w:t>
            </w:r>
            <w:r w:rsidRPr="00332575">
              <w:rPr>
                <w:b/>
                <w:spacing w:val="-2"/>
                <w:sz w:val="24"/>
                <w:szCs w:val="24"/>
                <w:lang w:val="ru-RU"/>
              </w:rPr>
              <w:t>участи</w:t>
            </w:r>
            <w:r w:rsidRPr="00332575">
              <w:rPr>
                <w:b/>
                <w:spacing w:val="-2"/>
                <w:sz w:val="24"/>
                <w:szCs w:val="24"/>
              </w:rPr>
              <w:t>я</w:t>
            </w:r>
          </w:p>
        </w:tc>
        <w:tc>
          <w:tcPr>
            <w:tcW w:w="4815" w:type="dxa"/>
          </w:tcPr>
          <w:p w:rsidR="00BE2F83" w:rsidRPr="00332575" w:rsidRDefault="00C51D51" w:rsidP="00C9376E">
            <w:pPr>
              <w:pStyle w:val="TableParagraph"/>
              <w:ind w:left="1998" w:right="1990"/>
              <w:jc w:val="center"/>
              <w:rPr>
                <w:b/>
                <w:sz w:val="24"/>
                <w:szCs w:val="24"/>
              </w:rPr>
            </w:pPr>
            <w:r w:rsidRPr="00332575">
              <w:rPr>
                <w:b/>
                <w:sz w:val="24"/>
                <w:szCs w:val="24"/>
                <w:lang w:val="ru-RU"/>
              </w:rPr>
              <w:t>5</w:t>
            </w:r>
            <w:r w:rsidR="00BE2F83" w:rsidRPr="00332575">
              <w:rPr>
                <w:b/>
                <w:sz w:val="24"/>
                <w:szCs w:val="24"/>
              </w:rPr>
              <w:t xml:space="preserve"> </w:t>
            </w:r>
            <w:proofErr w:type="spellStart"/>
            <w:r w:rsidR="00BE2F83" w:rsidRPr="00332575">
              <w:rPr>
                <w:b/>
                <w:spacing w:val="-2"/>
                <w:sz w:val="24"/>
                <w:szCs w:val="24"/>
              </w:rPr>
              <w:t>класс</w:t>
            </w:r>
            <w:proofErr w:type="spellEnd"/>
          </w:p>
        </w:tc>
      </w:tr>
      <w:tr w:rsidR="00BE2F83" w:rsidRPr="00332575" w:rsidTr="00C9376E">
        <w:trPr>
          <w:trHeight w:val="275"/>
        </w:trPr>
        <w:tc>
          <w:tcPr>
            <w:tcW w:w="4532" w:type="dxa"/>
          </w:tcPr>
          <w:p w:rsidR="00BE2F83" w:rsidRPr="00332575" w:rsidRDefault="00BE2F83" w:rsidP="00C9376E">
            <w:pPr>
              <w:pStyle w:val="TableParagraph"/>
              <w:rPr>
                <w:sz w:val="24"/>
                <w:szCs w:val="24"/>
              </w:rPr>
            </w:pPr>
            <w:proofErr w:type="spellStart"/>
            <w:r w:rsidRPr="00332575">
              <w:rPr>
                <w:sz w:val="24"/>
                <w:szCs w:val="24"/>
              </w:rPr>
              <w:t>Всего</w:t>
            </w:r>
            <w:proofErr w:type="spellEnd"/>
            <w:r w:rsidRPr="00332575">
              <w:rPr>
                <w:spacing w:val="-4"/>
                <w:sz w:val="24"/>
                <w:szCs w:val="24"/>
              </w:rPr>
              <w:t xml:space="preserve"> </w:t>
            </w:r>
            <w:proofErr w:type="spellStart"/>
            <w:r w:rsidRPr="00332575">
              <w:rPr>
                <w:spacing w:val="-2"/>
                <w:sz w:val="24"/>
                <w:szCs w:val="24"/>
              </w:rPr>
              <w:t>участников</w:t>
            </w:r>
            <w:proofErr w:type="spellEnd"/>
          </w:p>
        </w:tc>
        <w:tc>
          <w:tcPr>
            <w:tcW w:w="4815" w:type="dxa"/>
          </w:tcPr>
          <w:p w:rsidR="00BE2F83" w:rsidRPr="00332575" w:rsidRDefault="00C51D51" w:rsidP="00C9376E">
            <w:pPr>
              <w:pStyle w:val="TableParagraph"/>
              <w:rPr>
                <w:sz w:val="24"/>
                <w:szCs w:val="24"/>
                <w:lang w:val="ru-RU"/>
              </w:rPr>
            </w:pPr>
            <w:r w:rsidRPr="00332575">
              <w:rPr>
                <w:spacing w:val="-5"/>
                <w:sz w:val="24"/>
                <w:szCs w:val="24"/>
                <w:lang w:val="ru-RU"/>
              </w:rPr>
              <w:t>6</w:t>
            </w:r>
          </w:p>
        </w:tc>
      </w:tr>
      <w:tr w:rsidR="00BE2F83" w:rsidRPr="00332575" w:rsidTr="00C9376E">
        <w:trPr>
          <w:trHeight w:val="278"/>
        </w:trPr>
        <w:tc>
          <w:tcPr>
            <w:tcW w:w="4532" w:type="dxa"/>
          </w:tcPr>
          <w:p w:rsidR="00BE2F83" w:rsidRPr="00332575" w:rsidRDefault="00BE2F83" w:rsidP="00C9376E">
            <w:pPr>
              <w:pStyle w:val="TableParagraph"/>
              <w:spacing w:before="1" w:line="257" w:lineRule="exact"/>
              <w:rPr>
                <w:sz w:val="24"/>
                <w:szCs w:val="24"/>
              </w:rPr>
            </w:pPr>
            <w:proofErr w:type="spellStart"/>
            <w:r w:rsidRPr="00332575">
              <w:rPr>
                <w:spacing w:val="-2"/>
                <w:sz w:val="24"/>
                <w:szCs w:val="24"/>
              </w:rPr>
              <w:t>Участвовало</w:t>
            </w:r>
            <w:proofErr w:type="spellEnd"/>
          </w:p>
        </w:tc>
        <w:tc>
          <w:tcPr>
            <w:tcW w:w="4815" w:type="dxa"/>
          </w:tcPr>
          <w:p w:rsidR="00BE2F83" w:rsidRPr="00332575" w:rsidRDefault="00C51D51" w:rsidP="00C9376E">
            <w:pPr>
              <w:pStyle w:val="TableParagraph"/>
              <w:spacing w:before="1" w:line="257" w:lineRule="exact"/>
              <w:rPr>
                <w:sz w:val="24"/>
                <w:szCs w:val="24"/>
                <w:lang w:val="ru-RU"/>
              </w:rPr>
            </w:pPr>
            <w:r w:rsidRPr="00332575">
              <w:rPr>
                <w:spacing w:val="-5"/>
                <w:sz w:val="24"/>
                <w:szCs w:val="24"/>
                <w:lang w:val="ru-RU"/>
              </w:rPr>
              <w:t>6</w:t>
            </w:r>
          </w:p>
        </w:tc>
      </w:tr>
      <w:tr w:rsidR="00BE2F83" w:rsidRPr="00332575" w:rsidTr="00C9376E">
        <w:trPr>
          <w:trHeight w:val="247"/>
        </w:trPr>
        <w:tc>
          <w:tcPr>
            <w:tcW w:w="4532" w:type="dxa"/>
          </w:tcPr>
          <w:p w:rsidR="00BE2F83" w:rsidRPr="00332575" w:rsidRDefault="00BE2F83" w:rsidP="00C9376E">
            <w:pPr>
              <w:pStyle w:val="TableParagraph"/>
              <w:spacing w:line="275" w:lineRule="exact"/>
              <w:rPr>
                <w:sz w:val="24"/>
                <w:szCs w:val="24"/>
              </w:rPr>
            </w:pPr>
            <w:proofErr w:type="spellStart"/>
            <w:r w:rsidRPr="00332575">
              <w:rPr>
                <w:sz w:val="24"/>
                <w:szCs w:val="24"/>
              </w:rPr>
              <w:lastRenderedPageBreak/>
              <w:t>Не</w:t>
            </w:r>
            <w:proofErr w:type="spellEnd"/>
            <w:r w:rsidRPr="00332575">
              <w:rPr>
                <w:spacing w:val="-5"/>
                <w:sz w:val="24"/>
                <w:szCs w:val="24"/>
              </w:rPr>
              <w:t xml:space="preserve"> </w:t>
            </w:r>
            <w:proofErr w:type="spellStart"/>
            <w:r w:rsidRPr="00332575">
              <w:rPr>
                <w:spacing w:val="-2"/>
                <w:sz w:val="24"/>
                <w:szCs w:val="24"/>
              </w:rPr>
              <w:t>участвовало</w:t>
            </w:r>
            <w:proofErr w:type="spellEnd"/>
            <w:r w:rsidRPr="00332575">
              <w:rPr>
                <w:spacing w:val="-2"/>
                <w:sz w:val="24"/>
                <w:szCs w:val="24"/>
              </w:rPr>
              <w:t>:</w:t>
            </w:r>
          </w:p>
          <w:p w:rsidR="00BE2F83" w:rsidRPr="00332575" w:rsidRDefault="00BE2F83" w:rsidP="00C9376E">
            <w:pPr>
              <w:pStyle w:val="TableParagraph"/>
              <w:spacing w:line="257" w:lineRule="exact"/>
              <w:rPr>
                <w:sz w:val="24"/>
                <w:szCs w:val="24"/>
              </w:rPr>
            </w:pPr>
          </w:p>
        </w:tc>
        <w:tc>
          <w:tcPr>
            <w:tcW w:w="4815" w:type="dxa"/>
          </w:tcPr>
          <w:p w:rsidR="00BE2F83" w:rsidRPr="00332575" w:rsidRDefault="00943658" w:rsidP="00C9376E">
            <w:pPr>
              <w:pStyle w:val="TableParagraph"/>
              <w:spacing w:line="257" w:lineRule="exact"/>
              <w:rPr>
                <w:sz w:val="24"/>
                <w:szCs w:val="24"/>
                <w:lang w:val="ru-RU"/>
              </w:rPr>
            </w:pPr>
            <w:r w:rsidRPr="00332575">
              <w:rPr>
                <w:sz w:val="24"/>
                <w:szCs w:val="24"/>
                <w:lang w:val="ru-RU"/>
              </w:rPr>
              <w:t>0</w:t>
            </w:r>
          </w:p>
        </w:tc>
      </w:tr>
    </w:tbl>
    <w:p w:rsidR="00BE2F83" w:rsidRPr="00332575" w:rsidRDefault="00BE2F83" w:rsidP="00BE2F83">
      <w:pPr>
        <w:pStyle w:val="a3"/>
        <w:spacing w:before="1"/>
        <w:rPr>
          <w:b/>
        </w:rPr>
      </w:pPr>
    </w:p>
    <w:p w:rsidR="00BE2F83" w:rsidRPr="00332575" w:rsidRDefault="00BE2F83" w:rsidP="00BE2F83">
      <w:pPr>
        <w:pStyle w:val="a3"/>
        <w:ind w:left="217"/>
        <w:jc w:val="both"/>
      </w:pPr>
      <w:r w:rsidRPr="00332575">
        <w:rPr>
          <w:b/>
        </w:rPr>
        <w:t>Вывод:</w:t>
      </w:r>
      <w:r w:rsidRPr="00332575">
        <w:rPr>
          <w:b/>
          <w:spacing w:val="38"/>
        </w:rPr>
        <w:t xml:space="preserve"> </w:t>
      </w:r>
      <w:r w:rsidRPr="00332575">
        <w:t>в</w:t>
      </w:r>
      <w:r w:rsidRPr="00332575">
        <w:rPr>
          <w:spacing w:val="37"/>
        </w:rPr>
        <w:t xml:space="preserve"> </w:t>
      </w:r>
      <w:r w:rsidRPr="00332575">
        <w:t>работе</w:t>
      </w:r>
      <w:r w:rsidRPr="00332575">
        <w:rPr>
          <w:spacing w:val="36"/>
        </w:rPr>
        <w:t xml:space="preserve"> </w:t>
      </w:r>
      <w:r w:rsidRPr="00332575">
        <w:t>приняло</w:t>
      </w:r>
      <w:r w:rsidRPr="00332575">
        <w:rPr>
          <w:spacing w:val="37"/>
        </w:rPr>
        <w:t xml:space="preserve"> </w:t>
      </w:r>
      <w:r w:rsidRPr="00332575">
        <w:t>участие</w:t>
      </w:r>
      <w:r w:rsidRPr="00332575">
        <w:rPr>
          <w:spacing w:val="36"/>
        </w:rPr>
        <w:t xml:space="preserve"> </w:t>
      </w:r>
      <w:r w:rsidR="00C51D51" w:rsidRPr="00332575">
        <w:t>6</w:t>
      </w:r>
      <w:r w:rsidRPr="00332575">
        <w:t xml:space="preserve"> </w:t>
      </w:r>
      <w:proofErr w:type="gramStart"/>
      <w:r w:rsidRPr="00332575">
        <w:t>обучающихся</w:t>
      </w:r>
      <w:proofErr w:type="gramEnd"/>
      <w:r w:rsidRPr="00332575">
        <w:rPr>
          <w:spacing w:val="37"/>
        </w:rPr>
        <w:t xml:space="preserve"> </w:t>
      </w:r>
      <w:r w:rsidR="00C51D51" w:rsidRPr="00332575">
        <w:t>(10</w:t>
      </w:r>
      <w:r w:rsidR="001A6BC9" w:rsidRPr="00332575">
        <w:t>0</w:t>
      </w:r>
      <w:r w:rsidRPr="00332575">
        <w:rPr>
          <w:spacing w:val="36"/>
        </w:rPr>
        <w:t xml:space="preserve"> </w:t>
      </w:r>
      <w:r w:rsidRPr="00332575">
        <w:t>%).</w:t>
      </w:r>
    </w:p>
    <w:p w:rsidR="00BE2F83" w:rsidRDefault="00BE2F83" w:rsidP="00BE2F83">
      <w:pPr>
        <w:pStyle w:val="1"/>
        <w:jc w:val="both"/>
        <w:rPr>
          <w:spacing w:val="-2"/>
        </w:rPr>
      </w:pPr>
      <w:r w:rsidRPr="00332575">
        <w:t>Результаты</w:t>
      </w:r>
      <w:r w:rsidRPr="00332575">
        <w:rPr>
          <w:spacing w:val="-4"/>
        </w:rPr>
        <w:t xml:space="preserve"> </w:t>
      </w:r>
      <w:r w:rsidRPr="00332575">
        <w:t>выполнения</w:t>
      </w:r>
      <w:r w:rsidRPr="00332575">
        <w:rPr>
          <w:spacing w:val="-1"/>
        </w:rPr>
        <w:t xml:space="preserve"> </w:t>
      </w:r>
      <w:r w:rsidRPr="00332575">
        <w:t>проверочной</w:t>
      </w:r>
      <w:r w:rsidRPr="00332575">
        <w:rPr>
          <w:spacing w:val="-3"/>
        </w:rPr>
        <w:t xml:space="preserve"> </w:t>
      </w:r>
      <w:r w:rsidRPr="00332575">
        <w:t>работы</w:t>
      </w:r>
      <w:r w:rsidRPr="00332575">
        <w:rPr>
          <w:spacing w:val="-1"/>
        </w:rPr>
        <w:t xml:space="preserve"> </w:t>
      </w:r>
      <w:r w:rsidRPr="00332575">
        <w:t>по</w:t>
      </w:r>
      <w:r w:rsidRPr="00332575">
        <w:rPr>
          <w:spacing w:val="-1"/>
        </w:rPr>
        <w:t xml:space="preserve"> </w:t>
      </w:r>
      <w:r w:rsidR="008B3195">
        <w:t xml:space="preserve">биологии </w:t>
      </w:r>
      <w:r w:rsidR="0060767E" w:rsidRPr="00332575">
        <w:t xml:space="preserve"> </w:t>
      </w:r>
      <w:r w:rsidR="004167C2" w:rsidRPr="00332575">
        <w:t xml:space="preserve"> </w:t>
      </w:r>
      <w:r w:rsidR="00D16759" w:rsidRPr="00332575">
        <w:t xml:space="preserve"> </w:t>
      </w:r>
      <w:r w:rsidRPr="00332575">
        <w:rPr>
          <w:spacing w:val="-1"/>
        </w:rPr>
        <w:t xml:space="preserve"> </w:t>
      </w:r>
      <w:r w:rsidRPr="00332575">
        <w:t>в</w:t>
      </w:r>
      <w:r w:rsidRPr="00332575">
        <w:rPr>
          <w:spacing w:val="-2"/>
        </w:rPr>
        <w:t xml:space="preserve"> </w:t>
      </w:r>
      <w:r w:rsidR="00147CC4" w:rsidRPr="00332575">
        <w:t xml:space="preserve">5 </w:t>
      </w:r>
      <w:r w:rsidRPr="00332575">
        <w:rPr>
          <w:spacing w:val="-1"/>
        </w:rPr>
        <w:t xml:space="preserve"> </w:t>
      </w:r>
      <w:r w:rsidRPr="00332575">
        <w:rPr>
          <w:spacing w:val="-2"/>
        </w:rPr>
        <w:t>классе.</w:t>
      </w:r>
    </w:p>
    <w:p w:rsidR="008B3195" w:rsidRDefault="008B3195" w:rsidP="00BE2F83">
      <w:pPr>
        <w:pStyle w:val="1"/>
        <w:jc w:val="both"/>
        <w:rPr>
          <w:spacing w:val="-2"/>
        </w:rPr>
      </w:pPr>
    </w:p>
    <w:p w:rsidR="008B3195" w:rsidRDefault="008B3195" w:rsidP="00BE2F83">
      <w:pPr>
        <w:pStyle w:val="1"/>
        <w:jc w:val="both"/>
        <w:rPr>
          <w:spacing w:val="-2"/>
        </w:rPr>
      </w:pPr>
    </w:p>
    <w:tbl>
      <w:tblPr>
        <w:tblW w:w="10743" w:type="dxa"/>
        <w:tblInd w:w="-176" w:type="dxa"/>
        <w:tblLook w:val="04A0"/>
      </w:tblPr>
      <w:tblGrid>
        <w:gridCol w:w="3686"/>
        <w:gridCol w:w="2127"/>
        <w:gridCol w:w="1481"/>
        <w:gridCol w:w="960"/>
        <w:gridCol w:w="960"/>
        <w:gridCol w:w="773"/>
        <w:gridCol w:w="756"/>
      </w:tblGrid>
      <w:tr w:rsidR="008B3195" w:rsidRPr="008B3195" w:rsidTr="008B3195">
        <w:trPr>
          <w:trHeight w:val="360"/>
        </w:trPr>
        <w:tc>
          <w:tcPr>
            <w:tcW w:w="3686"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ВПР 2025 Биология 5 класс</w:t>
            </w:r>
          </w:p>
        </w:tc>
        <w:tc>
          <w:tcPr>
            <w:tcW w:w="2127"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481"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7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56"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Статистика по отметкам</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Предмет:</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Биология</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Максимальный первичный балл:</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43</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Дата:</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Pr>
                <w:color w:val="000000"/>
                <w:sz w:val="24"/>
                <w:szCs w:val="24"/>
                <w:lang w:eastAsia="ru-RU"/>
              </w:rPr>
              <w:t>28</w:t>
            </w:r>
            <w:r w:rsidRPr="008B3195">
              <w:rPr>
                <w:color w:val="000000"/>
                <w:sz w:val="24"/>
                <w:szCs w:val="24"/>
                <w:lang w:eastAsia="ru-RU"/>
              </w:rPr>
              <w:t>.04.2025</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00"/>
        </w:trPr>
        <w:tc>
          <w:tcPr>
            <w:tcW w:w="3686" w:type="dxa"/>
            <w:tcBorders>
              <w:top w:val="nil"/>
              <w:left w:val="single" w:sz="8" w:space="0" w:color="000000"/>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Группы участников</w:t>
            </w:r>
          </w:p>
        </w:tc>
        <w:tc>
          <w:tcPr>
            <w:tcW w:w="2127" w:type="dxa"/>
            <w:tcBorders>
              <w:top w:val="nil"/>
              <w:left w:val="nil"/>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Кол-во ОО</w:t>
            </w:r>
          </w:p>
        </w:tc>
        <w:tc>
          <w:tcPr>
            <w:tcW w:w="1481" w:type="dxa"/>
            <w:tcBorders>
              <w:top w:val="nil"/>
              <w:left w:val="nil"/>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
                <w:bCs/>
                <w:color w:val="000000"/>
                <w:sz w:val="24"/>
                <w:szCs w:val="24"/>
                <w:lang w:eastAsia="ru-RU"/>
              </w:rPr>
            </w:pPr>
            <w:r w:rsidRPr="008B3195">
              <w:rPr>
                <w:b/>
                <w:bCs/>
                <w:color w:val="000000"/>
                <w:sz w:val="24"/>
                <w:szCs w:val="24"/>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b/>
                <w:bCs/>
                <w:color w:val="000000"/>
                <w:sz w:val="24"/>
                <w:szCs w:val="24"/>
                <w:lang w:eastAsia="ru-RU"/>
              </w:rPr>
            </w:pPr>
            <w:r w:rsidRPr="008B3195">
              <w:rPr>
                <w:b/>
                <w:bCs/>
                <w:color w:val="000000"/>
                <w:sz w:val="24"/>
                <w:szCs w:val="24"/>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b/>
                <w:bCs/>
                <w:color w:val="000000"/>
                <w:sz w:val="24"/>
                <w:szCs w:val="24"/>
                <w:lang w:eastAsia="ru-RU"/>
              </w:rPr>
            </w:pPr>
            <w:r w:rsidRPr="008B3195">
              <w:rPr>
                <w:b/>
                <w:bCs/>
                <w:color w:val="000000"/>
                <w:sz w:val="24"/>
                <w:szCs w:val="24"/>
                <w:lang w:eastAsia="ru-RU"/>
              </w:rPr>
              <w:t>3</w:t>
            </w:r>
          </w:p>
        </w:tc>
        <w:tc>
          <w:tcPr>
            <w:tcW w:w="773" w:type="dxa"/>
            <w:tcBorders>
              <w:top w:val="nil"/>
              <w:left w:val="nil"/>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b/>
                <w:bCs/>
                <w:color w:val="000000"/>
                <w:sz w:val="24"/>
                <w:szCs w:val="24"/>
                <w:lang w:eastAsia="ru-RU"/>
              </w:rPr>
            </w:pPr>
            <w:r w:rsidRPr="008B3195">
              <w:rPr>
                <w:b/>
                <w:bCs/>
                <w:color w:val="000000"/>
                <w:sz w:val="24"/>
                <w:szCs w:val="24"/>
                <w:lang w:eastAsia="ru-RU"/>
              </w:rPr>
              <w:t>4</w:t>
            </w:r>
          </w:p>
        </w:tc>
        <w:tc>
          <w:tcPr>
            <w:tcW w:w="756" w:type="dxa"/>
            <w:tcBorders>
              <w:top w:val="nil"/>
              <w:left w:val="nil"/>
              <w:bottom w:val="single" w:sz="8"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b/>
                <w:bCs/>
                <w:color w:val="000000"/>
                <w:sz w:val="24"/>
                <w:szCs w:val="24"/>
                <w:lang w:eastAsia="ru-RU"/>
              </w:rPr>
            </w:pPr>
            <w:r w:rsidRPr="008B3195">
              <w:rPr>
                <w:b/>
                <w:bCs/>
                <w:color w:val="000000"/>
                <w:sz w:val="24"/>
                <w:szCs w:val="24"/>
                <w:lang w:eastAsia="ru-RU"/>
              </w:rPr>
              <w:t>5</w:t>
            </w:r>
          </w:p>
        </w:tc>
      </w:tr>
      <w:tr w:rsidR="008B3195" w:rsidRPr="008B3195" w:rsidTr="008B3195">
        <w:trPr>
          <w:trHeight w:val="30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Вся выборка</w:t>
            </w:r>
          </w:p>
        </w:tc>
        <w:tc>
          <w:tcPr>
            <w:tcW w:w="2127" w:type="dxa"/>
            <w:tcBorders>
              <w:top w:val="single" w:sz="4"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33684</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1130707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2,87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37,27</w:t>
            </w:r>
          </w:p>
        </w:tc>
        <w:tc>
          <w:tcPr>
            <w:tcW w:w="773" w:type="dxa"/>
            <w:tcBorders>
              <w:top w:val="single" w:sz="4"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47,93</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11,92</w:t>
            </w:r>
          </w:p>
        </w:tc>
      </w:tr>
      <w:tr w:rsidR="008B3195" w:rsidRPr="008B3195" w:rsidTr="008B3195">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Свердловская обл.</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934</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36424</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6,14</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48,04</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40,37</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5,46</w:t>
            </w:r>
          </w:p>
        </w:tc>
      </w:tr>
      <w:tr w:rsidR="008B3195" w:rsidRPr="008B3195" w:rsidTr="008B3195">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Специальный муниципалитет Свердловская область</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8</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97</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7,22</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55,67</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34,02</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3,09</w:t>
            </w:r>
          </w:p>
        </w:tc>
      </w:tr>
      <w:tr w:rsidR="008B3195" w:rsidRPr="008B3195" w:rsidTr="008B3195">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xml:space="preserve">spo660020 | </w:t>
            </w:r>
          </w:p>
        </w:tc>
        <w:tc>
          <w:tcPr>
            <w:tcW w:w="2127"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50</w:t>
            </w:r>
          </w:p>
        </w:tc>
        <w:tc>
          <w:tcPr>
            <w:tcW w:w="773"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50</w:t>
            </w:r>
          </w:p>
        </w:tc>
        <w:tc>
          <w:tcPr>
            <w:tcW w:w="756" w:type="dxa"/>
            <w:tcBorders>
              <w:top w:val="nil"/>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jc w:val="right"/>
              <w:rPr>
                <w:color w:val="000000"/>
                <w:sz w:val="24"/>
                <w:szCs w:val="24"/>
                <w:lang w:eastAsia="ru-RU"/>
              </w:rPr>
            </w:pPr>
            <w:r w:rsidRPr="008B3195">
              <w:rPr>
                <w:color w:val="000000"/>
                <w:sz w:val="24"/>
                <w:szCs w:val="24"/>
                <w:lang w:eastAsia="ru-RU"/>
              </w:rPr>
              <w:t>0</w:t>
            </w:r>
          </w:p>
        </w:tc>
      </w:tr>
    </w:tbl>
    <w:p w:rsidR="00AC0CD5" w:rsidRPr="00332575" w:rsidRDefault="00AC0CD5" w:rsidP="008B3195">
      <w:pPr>
        <w:pStyle w:val="a3"/>
        <w:jc w:val="both"/>
      </w:pPr>
    </w:p>
    <w:p w:rsidR="00AC0CD5" w:rsidRPr="00332575" w:rsidRDefault="00AC0CD5" w:rsidP="00FE5FC9">
      <w:pPr>
        <w:pStyle w:val="a3"/>
        <w:ind w:left="217"/>
        <w:jc w:val="both"/>
      </w:pPr>
    </w:p>
    <w:tbl>
      <w:tblPr>
        <w:tblW w:w="10363" w:type="dxa"/>
        <w:tblInd w:w="93" w:type="dxa"/>
        <w:tblLook w:val="04A0"/>
      </w:tblPr>
      <w:tblGrid>
        <w:gridCol w:w="6819"/>
        <w:gridCol w:w="1843"/>
        <w:gridCol w:w="1701"/>
      </w:tblGrid>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ВПР 2025 Биология 5 класс</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Сравнение отметок с отметками по журналу</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Предмет:</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Биология</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Максимальный первичный балл:</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43</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Дата:</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Pr>
                <w:color w:val="000000"/>
                <w:sz w:val="24"/>
                <w:szCs w:val="24"/>
                <w:lang w:eastAsia="ru-RU"/>
              </w:rPr>
              <w:t>28</w:t>
            </w:r>
            <w:r w:rsidRPr="008B3195">
              <w:rPr>
                <w:color w:val="000000"/>
                <w:sz w:val="24"/>
                <w:szCs w:val="24"/>
                <w:lang w:eastAsia="ru-RU"/>
              </w:rPr>
              <w:t>.04.2025</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Группы участников</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Кол-во участников</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Свердловская обл.</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Понизили (Отметка &lt; </w:t>
            </w:r>
            <w:proofErr w:type="gramStart"/>
            <w:r w:rsidRPr="008B3195">
              <w:rPr>
                <w:bCs/>
                <w:color w:val="000000"/>
                <w:sz w:val="24"/>
                <w:szCs w:val="24"/>
                <w:lang w:eastAsia="ru-RU"/>
              </w:rPr>
              <w:t>Отметка</w:t>
            </w:r>
            <w:proofErr w:type="gramEnd"/>
            <w:r w:rsidRPr="008B3195">
              <w:rPr>
                <w:bCs/>
                <w:color w:val="000000"/>
                <w:sz w:val="24"/>
                <w:szCs w:val="24"/>
                <w:lang w:eastAsia="ru-RU"/>
              </w:rPr>
              <w:t xml:space="preserve">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13295</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36,55</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Подтвердили (Отметка = Отметке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21083</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57,96</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Повысили (Отметка &gt; </w:t>
            </w:r>
            <w:proofErr w:type="gramStart"/>
            <w:r w:rsidRPr="008B3195">
              <w:rPr>
                <w:bCs/>
                <w:color w:val="000000"/>
                <w:sz w:val="24"/>
                <w:szCs w:val="24"/>
                <w:lang w:eastAsia="ru-RU"/>
              </w:rPr>
              <w:t>Отметка</w:t>
            </w:r>
            <w:proofErr w:type="gramEnd"/>
            <w:r w:rsidRPr="008B3195">
              <w:rPr>
                <w:bCs/>
                <w:color w:val="000000"/>
                <w:sz w:val="24"/>
                <w:szCs w:val="24"/>
                <w:lang w:eastAsia="ru-RU"/>
              </w:rPr>
              <w:t xml:space="preserve">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1999</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5,5</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Всего</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36415</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100</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Специальный муниципалитет Свердловская область</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Понизили (Отметка &lt; </w:t>
            </w:r>
            <w:proofErr w:type="gramStart"/>
            <w:r w:rsidRPr="008B3195">
              <w:rPr>
                <w:bCs/>
                <w:color w:val="000000"/>
                <w:sz w:val="24"/>
                <w:szCs w:val="24"/>
                <w:lang w:eastAsia="ru-RU"/>
              </w:rPr>
              <w:t>Отметка</w:t>
            </w:r>
            <w:proofErr w:type="gramEnd"/>
            <w:r w:rsidRPr="008B3195">
              <w:rPr>
                <w:bCs/>
                <w:color w:val="000000"/>
                <w:sz w:val="24"/>
                <w:szCs w:val="24"/>
                <w:lang w:eastAsia="ru-RU"/>
              </w:rPr>
              <w:t xml:space="preserve">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50</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51,55</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Подтвердили (Отметка = Отметке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45</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46,39</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Повысили (Отметка &gt; </w:t>
            </w:r>
            <w:proofErr w:type="gramStart"/>
            <w:r w:rsidRPr="008B3195">
              <w:rPr>
                <w:bCs/>
                <w:color w:val="000000"/>
                <w:sz w:val="24"/>
                <w:szCs w:val="24"/>
                <w:lang w:eastAsia="ru-RU"/>
              </w:rPr>
              <w:t>Отметка</w:t>
            </w:r>
            <w:proofErr w:type="gramEnd"/>
            <w:r w:rsidRPr="008B3195">
              <w:rPr>
                <w:bCs/>
                <w:color w:val="000000"/>
                <w:sz w:val="24"/>
                <w:szCs w:val="24"/>
                <w:lang w:eastAsia="ru-RU"/>
              </w:rPr>
              <w:t xml:space="preserve">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2</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2,06</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Всего</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97</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100</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spo660020 | 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 </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Понизили (Отметка &lt; </w:t>
            </w:r>
            <w:proofErr w:type="gramStart"/>
            <w:r w:rsidRPr="008B3195">
              <w:rPr>
                <w:bCs/>
                <w:color w:val="000000"/>
                <w:sz w:val="24"/>
                <w:szCs w:val="24"/>
                <w:lang w:eastAsia="ru-RU"/>
              </w:rPr>
              <w:t>Отметка</w:t>
            </w:r>
            <w:proofErr w:type="gramEnd"/>
            <w:r w:rsidRPr="008B3195">
              <w:rPr>
                <w:bCs/>
                <w:color w:val="000000"/>
                <w:sz w:val="24"/>
                <w:szCs w:val="24"/>
                <w:lang w:eastAsia="ru-RU"/>
              </w:rPr>
              <w:t xml:space="preserve">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0</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0</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lastRenderedPageBreak/>
              <w:t xml:space="preserve">  Подтвердили (Отметка = Отметке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5</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83,33</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Повысили (Отметка &gt; </w:t>
            </w:r>
            <w:proofErr w:type="gramStart"/>
            <w:r w:rsidRPr="008B3195">
              <w:rPr>
                <w:bCs/>
                <w:color w:val="000000"/>
                <w:sz w:val="24"/>
                <w:szCs w:val="24"/>
                <w:lang w:eastAsia="ru-RU"/>
              </w:rPr>
              <w:t>Отметка</w:t>
            </w:r>
            <w:proofErr w:type="gramEnd"/>
            <w:r w:rsidRPr="008B3195">
              <w:rPr>
                <w:bCs/>
                <w:color w:val="000000"/>
                <w:sz w:val="24"/>
                <w:szCs w:val="24"/>
                <w:lang w:eastAsia="ru-RU"/>
              </w:rPr>
              <w:t xml:space="preserve"> по журналу) %</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16,67</w:t>
            </w:r>
          </w:p>
        </w:tc>
      </w:tr>
      <w:tr w:rsidR="008B3195" w:rsidRPr="008B3195" w:rsidTr="008B3195">
        <w:trPr>
          <w:trHeight w:val="360"/>
        </w:trPr>
        <w:tc>
          <w:tcPr>
            <w:tcW w:w="68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bCs/>
                <w:color w:val="000000"/>
                <w:sz w:val="24"/>
                <w:szCs w:val="24"/>
                <w:lang w:eastAsia="ru-RU"/>
              </w:rPr>
            </w:pPr>
            <w:r w:rsidRPr="008B3195">
              <w:rPr>
                <w:bCs/>
                <w:color w:val="000000"/>
                <w:sz w:val="24"/>
                <w:szCs w:val="24"/>
                <w:lang w:eastAsia="ru-RU"/>
              </w:rPr>
              <w:t xml:space="preserve">  Всего</w:t>
            </w:r>
          </w:p>
        </w:tc>
        <w:tc>
          <w:tcPr>
            <w:tcW w:w="1843" w:type="dxa"/>
            <w:tcBorders>
              <w:top w:val="single" w:sz="8" w:space="0" w:color="000000"/>
              <w:left w:val="nil"/>
              <w:bottom w:val="single" w:sz="4" w:space="0" w:color="000000"/>
              <w:right w:val="single" w:sz="4"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6</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8B3195" w:rsidRPr="008B3195" w:rsidRDefault="008B3195" w:rsidP="008B3195">
            <w:pPr>
              <w:widowControl/>
              <w:autoSpaceDE/>
              <w:autoSpaceDN/>
              <w:rPr>
                <w:color w:val="000000"/>
                <w:sz w:val="24"/>
                <w:szCs w:val="24"/>
                <w:lang w:eastAsia="ru-RU"/>
              </w:rPr>
            </w:pPr>
            <w:r w:rsidRPr="008B3195">
              <w:rPr>
                <w:color w:val="000000"/>
                <w:sz w:val="24"/>
                <w:szCs w:val="24"/>
                <w:lang w:eastAsia="ru-RU"/>
              </w:rPr>
              <w:t>100</w:t>
            </w:r>
          </w:p>
        </w:tc>
      </w:tr>
    </w:tbl>
    <w:p w:rsidR="00FE5FC9" w:rsidRDefault="00FE5FC9" w:rsidP="00FE5FC9">
      <w:pPr>
        <w:rPr>
          <w:sz w:val="24"/>
          <w:szCs w:val="24"/>
          <w:lang w:eastAsia="ru-RU"/>
        </w:rPr>
      </w:pPr>
    </w:p>
    <w:p w:rsidR="008B3195" w:rsidRPr="00332575" w:rsidRDefault="008B3195" w:rsidP="00FE5FC9">
      <w:pPr>
        <w:rPr>
          <w:sz w:val="24"/>
          <w:szCs w:val="24"/>
          <w:lang w:eastAsia="ru-RU"/>
        </w:rPr>
      </w:pPr>
    </w:p>
    <w:p w:rsidR="00FE5FC9" w:rsidRPr="00332575" w:rsidRDefault="00FE5FC9" w:rsidP="00FE5FC9">
      <w:pPr>
        <w:pStyle w:val="a7"/>
        <w:jc w:val="both"/>
        <w:rPr>
          <w:rFonts w:ascii="Times New Roman" w:hAnsi="Times New Roman" w:cs="Times New Roman"/>
          <w:sz w:val="24"/>
          <w:szCs w:val="24"/>
        </w:rPr>
      </w:pPr>
      <w:r w:rsidRPr="00332575">
        <w:rPr>
          <w:rFonts w:ascii="Times New Roman" w:hAnsi="Times New Roman" w:cs="Times New Roman"/>
          <w:b/>
          <w:sz w:val="24"/>
          <w:szCs w:val="24"/>
        </w:rPr>
        <w:t xml:space="preserve">При сравнении анализов результатов Всероссийской проверочной работы и оценок 3 четверти, получили следующие результаты: </w:t>
      </w:r>
    </w:p>
    <w:p w:rsidR="00FE5FC9" w:rsidRPr="00332575" w:rsidRDefault="00FE5FC9" w:rsidP="00FE5FC9">
      <w:pPr>
        <w:pStyle w:val="a7"/>
        <w:jc w:val="both"/>
        <w:rPr>
          <w:rFonts w:ascii="Times New Roman" w:hAnsi="Times New Roman" w:cs="Times New Roman"/>
          <w:sz w:val="24"/>
          <w:szCs w:val="24"/>
        </w:rPr>
      </w:pPr>
      <w:r w:rsidRPr="00332575">
        <w:rPr>
          <w:rFonts w:ascii="Times New Roman" w:hAnsi="Times New Roman" w:cs="Times New Roman"/>
          <w:sz w:val="24"/>
          <w:szCs w:val="24"/>
        </w:rPr>
        <w:t xml:space="preserve"> По полученн</w:t>
      </w:r>
      <w:r w:rsidR="008B3195">
        <w:rPr>
          <w:rFonts w:ascii="Times New Roman" w:hAnsi="Times New Roman" w:cs="Times New Roman"/>
          <w:sz w:val="24"/>
          <w:szCs w:val="24"/>
        </w:rPr>
        <w:t>ым результатам ВПР по биологии</w:t>
      </w:r>
      <w:r w:rsidR="00DD0B2F" w:rsidRPr="00332575">
        <w:rPr>
          <w:rFonts w:ascii="Times New Roman" w:hAnsi="Times New Roman" w:cs="Times New Roman"/>
          <w:sz w:val="24"/>
          <w:szCs w:val="24"/>
        </w:rPr>
        <w:t xml:space="preserve"> </w:t>
      </w:r>
      <w:r w:rsidR="00C51D51" w:rsidRPr="00332575">
        <w:rPr>
          <w:rFonts w:ascii="Times New Roman" w:hAnsi="Times New Roman" w:cs="Times New Roman"/>
          <w:sz w:val="24"/>
          <w:szCs w:val="24"/>
        </w:rPr>
        <w:t xml:space="preserve">    в 5</w:t>
      </w:r>
      <w:r w:rsidRPr="00332575">
        <w:rPr>
          <w:rFonts w:ascii="Times New Roman" w:hAnsi="Times New Roman" w:cs="Times New Roman"/>
          <w:sz w:val="24"/>
          <w:szCs w:val="24"/>
        </w:rPr>
        <w:t xml:space="preserve"> классе, в сравнении с отметками в журнале можно</w:t>
      </w:r>
      <w:r w:rsidRPr="00332575">
        <w:rPr>
          <w:rFonts w:ascii="Times New Roman" w:hAnsi="Times New Roman" w:cs="Times New Roman"/>
          <w:spacing w:val="1"/>
          <w:sz w:val="24"/>
          <w:szCs w:val="24"/>
        </w:rPr>
        <w:t xml:space="preserve"> </w:t>
      </w:r>
      <w:r w:rsidRPr="00332575">
        <w:rPr>
          <w:rFonts w:ascii="Times New Roman" w:hAnsi="Times New Roman" w:cs="Times New Roman"/>
          <w:sz w:val="24"/>
          <w:szCs w:val="24"/>
        </w:rPr>
        <w:t>сделать</w:t>
      </w:r>
      <w:r w:rsidR="008B3195">
        <w:rPr>
          <w:rFonts w:ascii="Times New Roman" w:hAnsi="Times New Roman" w:cs="Times New Roman"/>
          <w:sz w:val="24"/>
          <w:szCs w:val="24"/>
        </w:rPr>
        <w:t xml:space="preserve"> вывод, что 83,33</w:t>
      </w:r>
      <w:r w:rsidRPr="00332575">
        <w:rPr>
          <w:rFonts w:ascii="Times New Roman" w:hAnsi="Times New Roman" w:cs="Times New Roman"/>
          <w:sz w:val="24"/>
          <w:szCs w:val="24"/>
        </w:rPr>
        <w:t>% учеников подтвердили свои</w:t>
      </w:r>
      <w:r w:rsidRPr="00332575">
        <w:rPr>
          <w:rFonts w:ascii="Times New Roman" w:hAnsi="Times New Roman" w:cs="Times New Roman"/>
          <w:spacing w:val="1"/>
          <w:sz w:val="24"/>
          <w:szCs w:val="24"/>
        </w:rPr>
        <w:t xml:space="preserve"> </w:t>
      </w:r>
      <w:r w:rsidRPr="00332575">
        <w:rPr>
          <w:rFonts w:ascii="Times New Roman" w:hAnsi="Times New Roman" w:cs="Times New Roman"/>
          <w:sz w:val="24"/>
          <w:szCs w:val="24"/>
        </w:rPr>
        <w:t>отметки. Эти</w:t>
      </w:r>
      <w:r w:rsidRPr="00332575">
        <w:rPr>
          <w:rFonts w:ascii="Times New Roman" w:hAnsi="Times New Roman" w:cs="Times New Roman"/>
          <w:spacing w:val="-5"/>
          <w:sz w:val="24"/>
          <w:szCs w:val="24"/>
        </w:rPr>
        <w:t xml:space="preserve"> </w:t>
      </w:r>
      <w:r w:rsidRPr="00332575">
        <w:rPr>
          <w:rFonts w:ascii="Times New Roman" w:hAnsi="Times New Roman" w:cs="Times New Roman"/>
          <w:sz w:val="24"/>
          <w:szCs w:val="24"/>
        </w:rPr>
        <w:t>обучающиеся</w:t>
      </w:r>
      <w:r w:rsidRPr="00332575">
        <w:rPr>
          <w:rFonts w:ascii="Times New Roman" w:hAnsi="Times New Roman" w:cs="Times New Roman"/>
          <w:spacing w:val="-1"/>
          <w:sz w:val="24"/>
          <w:szCs w:val="24"/>
        </w:rPr>
        <w:t xml:space="preserve"> </w:t>
      </w:r>
      <w:r w:rsidRPr="00332575">
        <w:rPr>
          <w:rFonts w:ascii="Times New Roman" w:hAnsi="Times New Roman" w:cs="Times New Roman"/>
          <w:sz w:val="24"/>
          <w:szCs w:val="24"/>
        </w:rPr>
        <w:t>получили</w:t>
      </w:r>
      <w:r w:rsidRPr="00332575">
        <w:rPr>
          <w:rFonts w:ascii="Times New Roman" w:hAnsi="Times New Roman" w:cs="Times New Roman"/>
          <w:spacing w:val="-1"/>
          <w:sz w:val="24"/>
          <w:szCs w:val="24"/>
        </w:rPr>
        <w:t xml:space="preserve"> </w:t>
      </w:r>
      <w:r w:rsidRPr="00332575">
        <w:rPr>
          <w:rFonts w:ascii="Times New Roman" w:hAnsi="Times New Roman" w:cs="Times New Roman"/>
          <w:sz w:val="24"/>
          <w:szCs w:val="24"/>
        </w:rPr>
        <w:t>результат,  совпадающий</w:t>
      </w:r>
      <w:r w:rsidRPr="00332575">
        <w:rPr>
          <w:rFonts w:ascii="Times New Roman" w:hAnsi="Times New Roman" w:cs="Times New Roman"/>
          <w:spacing w:val="-5"/>
          <w:sz w:val="24"/>
          <w:szCs w:val="24"/>
        </w:rPr>
        <w:t xml:space="preserve"> </w:t>
      </w:r>
      <w:r w:rsidRPr="00332575">
        <w:rPr>
          <w:rFonts w:ascii="Times New Roman" w:hAnsi="Times New Roman" w:cs="Times New Roman"/>
          <w:sz w:val="24"/>
          <w:szCs w:val="24"/>
        </w:rPr>
        <w:t>с</w:t>
      </w:r>
      <w:r w:rsidRPr="00332575">
        <w:rPr>
          <w:rFonts w:ascii="Times New Roman" w:hAnsi="Times New Roman" w:cs="Times New Roman"/>
          <w:spacing w:val="-8"/>
          <w:sz w:val="24"/>
          <w:szCs w:val="24"/>
        </w:rPr>
        <w:t xml:space="preserve"> отметками журнала за 3 четверть. </w:t>
      </w:r>
      <w:r w:rsidR="008B3195">
        <w:rPr>
          <w:rFonts w:ascii="Times New Roman" w:hAnsi="Times New Roman" w:cs="Times New Roman"/>
          <w:spacing w:val="-8"/>
          <w:sz w:val="24"/>
          <w:szCs w:val="24"/>
        </w:rPr>
        <w:t>16,67% повыс</w:t>
      </w:r>
      <w:r w:rsidR="00DD0B2F" w:rsidRPr="00332575">
        <w:rPr>
          <w:rFonts w:ascii="Times New Roman" w:hAnsi="Times New Roman" w:cs="Times New Roman"/>
          <w:spacing w:val="-8"/>
          <w:sz w:val="24"/>
          <w:szCs w:val="24"/>
        </w:rPr>
        <w:t>или свой результат.</w:t>
      </w:r>
    </w:p>
    <w:p w:rsidR="00FE5FC9" w:rsidRPr="00332575" w:rsidRDefault="00FE5FC9" w:rsidP="00FE5FC9">
      <w:pPr>
        <w:pStyle w:val="a7"/>
        <w:jc w:val="both"/>
        <w:rPr>
          <w:rFonts w:ascii="Times New Roman" w:hAnsi="Times New Roman" w:cs="Times New Roman"/>
          <w:sz w:val="24"/>
          <w:szCs w:val="24"/>
          <w:lang w:eastAsia="ru-RU"/>
        </w:rPr>
      </w:pPr>
      <w:proofErr w:type="gramStart"/>
      <w:r w:rsidRPr="00332575">
        <w:rPr>
          <w:rFonts w:ascii="Times New Roman" w:hAnsi="Times New Roman" w:cs="Times New Roman"/>
          <w:sz w:val="24"/>
          <w:szCs w:val="24"/>
          <w:lang w:eastAsia="ru-RU"/>
        </w:rPr>
        <w:t>По достижению планируемых результатов у обучающи</w:t>
      </w:r>
      <w:r w:rsidR="008B3195">
        <w:rPr>
          <w:rFonts w:ascii="Times New Roman" w:hAnsi="Times New Roman" w:cs="Times New Roman"/>
          <w:sz w:val="24"/>
          <w:szCs w:val="24"/>
          <w:lang w:eastAsia="ru-RU"/>
        </w:rPr>
        <w:t>хся 5 класса по биологии  на  хорошем</w:t>
      </w:r>
      <w:r w:rsidRPr="00332575">
        <w:rPr>
          <w:rFonts w:ascii="Times New Roman" w:hAnsi="Times New Roman" w:cs="Times New Roman"/>
          <w:sz w:val="24"/>
          <w:szCs w:val="24"/>
          <w:lang w:eastAsia="ru-RU"/>
        </w:rPr>
        <w:t xml:space="preserve">   уровне.</w:t>
      </w:r>
      <w:proofErr w:type="gramEnd"/>
    </w:p>
    <w:p w:rsidR="00FE5FC9" w:rsidRPr="00332575" w:rsidRDefault="00FE5FC9" w:rsidP="00FE5FC9">
      <w:pPr>
        <w:jc w:val="both"/>
        <w:rPr>
          <w:sz w:val="24"/>
          <w:szCs w:val="24"/>
          <w:lang w:eastAsia="ru-RU"/>
        </w:rPr>
      </w:pPr>
    </w:p>
    <w:p w:rsidR="00FE5FC9" w:rsidRPr="00332575" w:rsidRDefault="00FE5FC9" w:rsidP="00FE5FC9">
      <w:pPr>
        <w:rPr>
          <w:sz w:val="24"/>
          <w:szCs w:val="24"/>
          <w:lang w:eastAsia="ru-RU"/>
        </w:rPr>
      </w:pPr>
    </w:p>
    <w:p w:rsidR="00FE5FC9" w:rsidRPr="00332575" w:rsidRDefault="00FE5FC9" w:rsidP="00FE5FC9">
      <w:pPr>
        <w:rPr>
          <w:sz w:val="24"/>
          <w:szCs w:val="24"/>
          <w:lang w:eastAsia="ru-RU"/>
        </w:rPr>
        <w:sectPr w:rsidR="00FE5FC9" w:rsidRPr="00332575" w:rsidSect="00FE5FC9">
          <w:pgSz w:w="11906" w:h="16838"/>
          <w:pgMar w:top="1134" w:right="1133" w:bottom="1134" w:left="709" w:header="708" w:footer="708" w:gutter="0"/>
          <w:cols w:space="708"/>
          <w:docGrid w:linePitch="360"/>
        </w:sectPr>
      </w:pPr>
    </w:p>
    <w:tbl>
      <w:tblPr>
        <w:tblW w:w="15911" w:type="dxa"/>
        <w:tblInd w:w="-601" w:type="dxa"/>
        <w:tblLook w:val="04A0"/>
      </w:tblPr>
      <w:tblGrid>
        <w:gridCol w:w="5387"/>
        <w:gridCol w:w="1220"/>
        <w:gridCol w:w="1375"/>
        <w:gridCol w:w="759"/>
        <w:gridCol w:w="717"/>
        <w:gridCol w:w="717"/>
        <w:gridCol w:w="717"/>
        <w:gridCol w:w="717"/>
        <w:gridCol w:w="717"/>
        <w:gridCol w:w="717"/>
        <w:gridCol w:w="717"/>
        <w:gridCol w:w="717"/>
        <w:gridCol w:w="717"/>
        <w:gridCol w:w="717"/>
      </w:tblGrid>
      <w:tr w:rsidR="008F5FCA" w:rsidRPr="008F5FCA" w:rsidTr="008F5FCA">
        <w:trPr>
          <w:trHeight w:val="360"/>
        </w:trPr>
        <w:tc>
          <w:tcPr>
            <w:tcW w:w="5387"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lastRenderedPageBreak/>
              <w:t>ВПР 2025 Биология 5 класс</w:t>
            </w:r>
          </w:p>
        </w:tc>
        <w:tc>
          <w:tcPr>
            <w:tcW w:w="1220"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1375"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59"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r>
      <w:tr w:rsidR="008F5FCA" w:rsidRPr="008F5FCA" w:rsidTr="008F5FCA">
        <w:trPr>
          <w:trHeight w:val="300"/>
        </w:trPr>
        <w:tc>
          <w:tcPr>
            <w:tcW w:w="538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Выполнение заданий</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r>
      <w:tr w:rsidR="008F5FCA" w:rsidRPr="008F5FCA" w:rsidTr="008F5FCA">
        <w:trPr>
          <w:trHeight w:val="300"/>
        </w:trPr>
        <w:tc>
          <w:tcPr>
            <w:tcW w:w="538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Предмет:</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Биология</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r>
      <w:tr w:rsidR="008F5FCA" w:rsidRPr="008F5FCA" w:rsidTr="008F5FCA">
        <w:trPr>
          <w:trHeight w:val="300"/>
        </w:trPr>
        <w:tc>
          <w:tcPr>
            <w:tcW w:w="538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Максимальный первичный балл:</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43</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r>
      <w:tr w:rsidR="008F5FCA" w:rsidRPr="008F5FCA" w:rsidTr="008F5FCA">
        <w:trPr>
          <w:trHeight w:val="300"/>
        </w:trPr>
        <w:tc>
          <w:tcPr>
            <w:tcW w:w="538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Дата:</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28.04.2025</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r>
      <w:tr w:rsidR="008F5FCA" w:rsidRPr="008F5FCA" w:rsidTr="008F5FCA">
        <w:trPr>
          <w:trHeight w:val="300"/>
        </w:trPr>
        <w:tc>
          <w:tcPr>
            <w:tcW w:w="5387" w:type="dxa"/>
            <w:tcBorders>
              <w:top w:val="nil"/>
              <w:left w:val="single" w:sz="8" w:space="0" w:color="000000"/>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Группы участников</w:t>
            </w:r>
          </w:p>
        </w:tc>
        <w:tc>
          <w:tcPr>
            <w:tcW w:w="1220"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Кол-во ОО</w:t>
            </w:r>
          </w:p>
        </w:tc>
        <w:tc>
          <w:tcPr>
            <w:tcW w:w="1375"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Кол-во участников</w:t>
            </w:r>
          </w:p>
        </w:tc>
        <w:tc>
          <w:tcPr>
            <w:tcW w:w="759"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1,1</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1,2</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1,3</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2,1</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2,2</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4,1</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4,2</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5,1</w:t>
            </w:r>
          </w:p>
        </w:tc>
        <w:tc>
          <w:tcPr>
            <w:tcW w:w="717"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5,2</w:t>
            </w:r>
          </w:p>
        </w:tc>
      </w:tr>
      <w:tr w:rsidR="008F5FCA" w:rsidRPr="008F5FCA" w:rsidTr="008F5FCA">
        <w:trPr>
          <w:trHeight w:val="300"/>
        </w:trPr>
        <w:tc>
          <w:tcPr>
            <w:tcW w:w="538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1220"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1375"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b/>
                <w:bCs/>
                <w:color w:val="000000"/>
                <w:lang w:eastAsia="ru-RU"/>
              </w:rPr>
            </w:pPr>
            <w:r w:rsidRPr="008F5FCA">
              <w:rPr>
                <w:b/>
                <w:bCs/>
                <w:color w:val="000000"/>
                <w:lang w:eastAsia="ru-RU"/>
              </w:rPr>
              <w:t>Макс балл</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w:t>
            </w:r>
          </w:p>
        </w:tc>
      </w:tr>
      <w:tr w:rsidR="008F5FCA" w:rsidRPr="008F5FCA" w:rsidTr="008F5FCA">
        <w:trPr>
          <w:trHeight w:val="300"/>
        </w:trPr>
        <w:tc>
          <w:tcPr>
            <w:tcW w:w="538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Вся выборка</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33684</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1130707</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96,94</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45,54</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40,04</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74,29</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45,14</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65,59</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55,56</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75,55</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79,91</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47,85</w:t>
            </w:r>
          </w:p>
        </w:tc>
      </w:tr>
      <w:tr w:rsidR="008F5FCA" w:rsidRPr="008F5FCA" w:rsidTr="008F5FCA">
        <w:trPr>
          <w:trHeight w:val="300"/>
        </w:trPr>
        <w:tc>
          <w:tcPr>
            <w:tcW w:w="538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Свердловская обл.</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934</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36424</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96,63</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40,51</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37,41</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68,9</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36,28</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60,23</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42,33</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71,12</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79,57</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43,23</w:t>
            </w:r>
          </w:p>
        </w:tc>
      </w:tr>
      <w:tr w:rsidR="008F5FCA" w:rsidRPr="008F5FCA" w:rsidTr="008F5FCA">
        <w:trPr>
          <w:trHeight w:val="300"/>
        </w:trPr>
        <w:tc>
          <w:tcPr>
            <w:tcW w:w="538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Специальный муниципалитет Свердловская область</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8</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97</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93,81</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42,27</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35,05</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61,86</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36,08</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61,86</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49,48</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65,98</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70,1</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35,05</w:t>
            </w:r>
          </w:p>
        </w:tc>
      </w:tr>
      <w:tr w:rsidR="008F5FCA" w:rsidRPr="008F5FCA" w:rsidTr="008F5FCA">
        <w:trPr>
          <w:trHeight w:val="300"/>
        </w:trPr>
        <w:tc>
          <w:tcPr>
            <w:tcW w:w="538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xml:space="preserve">spo660020 </w:t>
            </w:r>
          </w:p>
        </w:tc>
        <w:tc>
          <w:tcPr>
            <w:tcW w:w="1220"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1375"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w:t>
            </w:r>
          </w:p>
        </w:tc>
        <w:tc>
          <w:tcPr>
            <w:tcW w:w="7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rPr>
                <w:color w:val="000000"/>
                <w:lang w:eastAsia="ru-RU"/>
              </w:rPr>
            </w:pPr>
            <w:r w:rsidRPr="008F5FCA">
              <w:rPr>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100</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83,33</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100</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66,67</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16,67</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100</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100</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83,33</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75</w:t>
            </w:r>
          </w:p>
        </w:tc>
        <w:tc>
          <w:tcPr>
            <w:tcW w:w="717"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8B3195">
            <w:pPr>
              <w:widowControl/>
              <w:autoSpaceDE/>
              <w:autoSpaceDN/>
              <w:jc w:val="right"/>
              <w:rPr>
                <w:color w:val="000000"/>
                <w:lang w:eastAsia="ru-RU"/>
              </w:rPr>
            </w:pPr>
            <w:r w:rsidRPr="008F5FCA">
              <w:rPr>
                <w:color w:val="000000"/>
                <w:lang w:eastAsia="ru-RU"/>
              </w:rPr>
              <w:t>61,11</w:t>
            </w:r>
          </w:p>
        </w:tc>
      </w:tr>
    </w:tbl>
    <w:p w:rsidR="00147CC4" w:rsidRPr="008F5FCA" w:rsidRDefault="00147CC4" w:rsidP="00FE5FC9">
      <w:pPr>
        <w:jc w:val="both"/>
        <w:rPr>
          <w:bCs/>
          <w:lang w:eastAsia="ru-RU"/>
        </w:rPr>
      </w:pPr>
    </w:p>
    <w:tbl>
      <w:tblPr>
        <w:tblW w:w="31680" w:type="dxa"/>
        <w:tblInd w:w="-601" w:type="dxa"/>
        <w:tblLayout w:type="fixed"/>
        <w:tblLook w:val="04A0"/>
      </w:tblPr>
      <w:tblGrid>
        <w:gridCol w:w="4237"/>
        <w:gridCol w:w="2259"/>
        <w:gridCol w:w="1129"/>
        <w:gridCol w:w="1412"/>
        <w:gridCol w:w="1338"/>
        <w:gridCol w:w="1412"/>
        <w:gridCol w:w="1129"/>
        <w:gridCol w:w="1129"/>
        <w:gridCol w:w="1129"/>
        <w:gridCol w:w="1412"/>
        <w:gridCol w:w="1765"/>
        <w:gridCol w:w="1129"/>
        <w:gridCol w:w="1314"/>
        <w:gridCol w:w="1474"/>
        <w:gridCol w:w="1412"/>
        <w:gridCol w:w="1364"/>
        <w:gridCol w:w="1695"/>
        <w:gridCol w:w="1410"/>
        <w:gridCol w:w="1177"/>
        <w:gridCol w:w="1177"/>
        <w:gridCol w:w="1177"/>
      </w:tblGrid>
      <w:tr w:rsidR="008F5FCA" w:rsidRPr="008F5FCA" w:rsidTr="00562BBA">
        <w:trPr>
          <w:trHeight w:val="360"/>
        </w:trPr>
        <w:tc>
          <w:tcPr>
            <w:tcW w:w="4237"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ВПР 2025 Биология 5 класс</w:t>
            </w:r>
          </w:p>
        </w:tc>
        <w:tc>
          <w:tcPr>
            <w:tcW w:w="2259" w:type="dxa"/>
            <w:tcBorders>
              <w:top w:val="single" w:sz="8"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38"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765"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14"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74"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64"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695"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0"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single" w:sz="8" w:space="0" w:color="000000"/>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single" w:sz="8" w:space="0" w:color="000000"/>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r>
      <w:tr w:rsidR="008F5FCA" w:rsidRPr="008F5FCA" w:rsidTr="00562BBA">
        <w:trPr>
          <w:trHeight w:val="300"/>
        </w:trPr>
        <w:tc>
          <w:tcPr>
            <w:tcW w:w="423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Выполнение заданий</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r>
      <w:tr w:rsidR="008F5FCA" w:rsidRPr="008F5FCA" w:rsidTr="00562BBA">
        <w:trPr>
          <w:trHeight w:val="300"/>
        </w:trPr>
        <w:tc>
          <w:tcPr>
            <w:tcW w:w="423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Предмет:</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Биология</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r>
      <w:tr w:rsidR="008F5FCA" w:rsidRPr="008F5FCA" w:rsidTr="00562BBA">
        <w:trPr>
          <w:trHeight w:val="300"/>
        </w:trPr>
        <w:tc>
          <w:tcPr>
            <w:tcW w:w="423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Максимальный первичный балл:</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jc w:val="right"/>
              <w:rPr>
                <w:color w:val="000000"/>
                <w:lang w:eastAsia="ru-RU"/>
              </w:rPr>
            </w:pPr>
            <w:r w:rsidRPr="008F5FCA">
              <w:rPr>
                <w:color w:val="000000"/>
                <w:lang w:eastAsia="ru-RU"/>
              </w:rPr>
              <w:t>43</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r>
      <w:tr w:rsidR="008F5FCA" w:rsidRPr="008F5FCA" w:rsidTr="00562BBA">
        <w:trPr>
          <w:trHeight w:val="300"/>
        </w:trPr>
        <w:tc>
          <w:tcPr>
            <w:tcW w:w="4237" w:type="dxa"/>
            <w:tcBorders>
              <w:top w:val="nil"/>
              <w:left w:val="single" w:sz="8"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Дата:</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28.04.2025</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 </w:t>
            </w:r>
          </w:p>
        </w:tc>
      </w:tr>
      <w:tr w:rsidR="008F5FCA" w:rsidRPr="008F5FCA" w:rsidTr="00562BBA">
        <w:trPr>
          <w:trHeight w:val="300"/>
        </w:trPr>
        <w:tc>
          <w:tcPr>
            <w:tcW w:w="4237" w:type="dxa"/>
            <w:tcBorders>
              <w:top w:val="nil"/>
              <w:left w:val="single" w:sz="8" w:space="0" w:color="000000"/>
              <w:bottom w:val="single" w:sz="8"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Группы участников</w:t>
            </w:r>
          </w:p>
        </w:tc>
        <w:tc>
          <w:tcPr>
            <w:tcW w:w="2259" w:type="dxa"/>
            <w:tcBorders>
              <w:top w:val="nil"/>
              <w:left w:val="nil"/>
              <w:bottom w:val="single" w:sz="8" w:space="0" w:color="000000"/>
              <w:right w:val="single" w:sz="4" w:space="0" w:color="000000"/>
            </w:tcBorders>
            <w:shd w:val="clear" w:color="auto" w:fill="auto"/>
            <w:noWrap/>
            <w:vAlign w:val="bottom"/>
            <w:hideMark/>
          </w:tcPr>
          <w:p w:rsidR="008F5FCA" w:rsidRPr="008F5FCA" w:rsidRDefault="008F5FCA" w:rsidP="003A2603">
            <w:pPr>
              <w:widowControl/>
              <w:autoSpaceDE/>
              <w:autoSpaceDN/>
              <w:rPr>
                <w:b/>
                <w:bCs/>
                <w:color w:val="000000"/>
                <w:lang w:eastAsia="ru-RU"/>
              </w:rPr>
            </w:pPr>
            <w:r w:rsidRPr="008F5FCA">
              <w:rPr>
                <w:b/>
                <w:bCs/>
                <w:color w:val="000000"/>
                <w:lang w:eastAsia="ru-RU"/>
              </w:rPr>
              <w:t>Кол-во ОО</w:t>
            </w:r>
          </w:p>
        </w:tc>
        <w:tc>
          <w:tcPr>
            <w:tcW w:w="1129" w:type="dxa"/>
            <w:tcBorders>
              <w:top w:val="nil"/>
              <w:left w:val="nil"/>
              <w:bottom w:val="single" w:sz="8"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w:t>
            </w:r>
          </w:p>
        </w:tc>
        <w:tc>
          <w:tcPr>
            <w:tcW w:w="1412"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w:t>
            </w:r>
          </w:p>
        </w:tc>
        <w:tc>
          <w:tcPr>
            <w:tcW w:w="1338"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rPr>
                <w:color w:val="000000"/>
                <w:lang w:eastAsia="ru-RU"/>
              </w:rPr>
            </w:pPr>
            <w:r w:rsidRPr="008F5FCA">
              <w:rPr>
                <w:color w:val="000000"/>
                <w:lang w:eastAsia="ru-RU"/>
              </w:rPr>
              <w:t>8К1</w:t>
            </w:r>
          </w:p>
        </w:tc>
        <w:tc>
          <w:tcPr>
            <w:tcW w:w="1412" w:type="dxa"/>
            <w:tcBorders>
              <w:top w:val="nil"/>
              <w:left w:val="nil"/>
              <w:bottom w:val="single" w:sz="8" w:space="0" w:color="000000"/>
              <w:right w:val="nil"/>
            </w:tcBorders>
            <w:vAlign w:val="bottom"/>
          </w:tcPr>
          <w:p w:rsidR="008F5FCA" w:rsidRPr="008F5FCA" w:rsidRDefault="008F5FCA" w:rsidP="003A2603">
            <w:pPr>
              <w:widowControl/>
              <w:autoSpaceDE/>
              <w:autoSpaceDN/>
              <w:rPr>
                <w:color w:val="000000"/>
                <w:lang w:eastAsia="ru-RU"/>
              </w:rPr>
            </w:pPr>
            <w:r w:rsidRPr="008F5FCA">
              <w:rPr>
                <w:color w:val="000000"/>
                <w:lang w:eastAsia="ru-RU"/>
              </w:rPr>
              <w:t>8К2</w:t>
            </w:r>
          </w:p>
        </w:tc>
        <w:tc>
          <w:tcPr>
            <w:tcW w:w="1129"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9</w:t>
            </w:r>
          </w:p>
        </w:tc>
        <w:tc>
          <w:tcPr>
            <w:tcW w:w="1129"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10</w:t>
            </w:r>
          </w:p>
        </w:tc>
        <w:tc>
          <w:tcPr>
            <w:tcW w:w="1129" w:type="dxa"/>
            <w:tcBorders>
              <w:top w:val="nil"/>
              <w:left w:val="nil"/>
              <w:bottom w:val="single" w:sz="8"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11</w:t>
            </w:r>
          </w:p>
        </w:tc>
        <w:tc>
          <w:tcPr>
            <w:tcW w:w="1412"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12,1</w:t>
            </w:r>
          </w:p>
        </w:tc>
        <w:tc>
          <w:tcPr>
            <w:tcW w:w="1765"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12,2</w:t>
            </w:r>
          </w:p>
        </w:tc>
        <w:tc>
          <w:tcPr>
            <w:tcW w:w="1129" w:type="dxa"/>
            <w:tcBorders>
              <w:top w:val="nil"/>
              <w:left w:val="nil"/>
              <w:bottom w:val="single" w:sz="8"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13</w:t>
            </w:r>
          </w:p>
        </w:tc>
        <w:tc>
          <w:tcPr>
            <w:tcW w:w="1314"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14</w:t>
            </w:r>
          </w:p>
        </w:tc>
        <w:tc>
          <w:tcPr>
            <w:tcW w:w="1474"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15,1</w:t>
            </w:r>
          </w:p>
        </w:tc>
        <w:tc>
          <w:tcPr>
            <w:tcW w:w="1412" w:type="dxa"/>
            <w:tcBorders>
              <w:top w:val="nil"/>
              <w:left w:val="nil"/>
              <w:bottom w:val="single" w:sz="8"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15,2</w:t>
            </w:r>
          </w:p>
        </w:tc>
        <w:tc>
          <w:tcPr>
            <w:tcW w:w="1364"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15,3</w:t>
            </w:r>
          </w:p>
        </w:tc>
        <w:tc>
          <w:tcPr>
            <w:tcW w:w="1695"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16,1</w:t>
            </w:r>
          </w:p>
        </w:tc>
        <w:tc>
          <w:tcPr>
            <w:tcW w:w="1410" w:type="dxa"/>
            <w:tcBorders>
              <w:top w:val="nil"/>
              <w:left w:val="nil"/>
              <w:bottom w:val="single" w:sz="8"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16,2</w:t>
            </w:r>
          </w:p>
        </w:tc>
        <w:tc>
          <w:tcPr>
            <w:tcW w:w="1177"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17</w:t>
            </w:r>
          </w:p>
        </w:tc>
        <w:tc>
          <w:tcPr>
            <w:tcW w:w="1177" w:type="dxa"/>
            <w:tcBorders>
              <w:top w:val="nil"/>
              <w:left w:val="nil"/>
              <w:bottom w:val="single" w:sz="8"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18</w:t>
            </w:r>
          </w:p>
        </w:tc>
        <w:tc>
          <w:tcPr>
            <w:tcW w:w="1177" w:type="dxa"/>
            <w:tcBorders>
              <w:top w:val="nil"/>
              <w:left w:val="nil"/>
              <w:bottom w:val="single" w:sz="8"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19</w:t>
            </w:r>
          </w:p>
        </w:tc>
      </w:tr>
      <w:tr w:rsidR="008F5FCA" w:rsidRPr="008F5FCA" w:rsidTr="00562BBA">
        <w:trPr>
          <w:trHeight w:val="300"/>
        </w:trPr>
        <w:tc>
          <w:tcPr>
            <w:tcW w:w="423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 </w:t>
            </w:r>
          </w:p>
        </w:tc>
        <w:tc>
          <w:tcPr>
            <w:tcW w:w="2259" w:type="dxa"/>
            <w:tcBorders>
              <w:top w:val="single" w:sz="4" w:space="0" w:color="000000"/>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412"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338"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412"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129"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129"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129"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412"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765"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129"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314"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474"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412"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364"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695"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410"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177"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w:t>
            </w:r>
          </w:p>
        </w:tc>
        <w:tc>
          <w:tcPr>
            <w:tcW w:w="1177" w:type="dxa"/>
            <w:tcBorders>
              <w:top w:val="single" w:sz="4" w:space="0" w:color="000000"/>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c>
          <w:tcPr>
            <w:tcW w:w="1177" w:type="dxa"/>
            <w:tcBorders>
              <w:top w:val="single" w:sz="4" w:space="0" w:color="000000"/>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w:t>
            </w:r>
          </w:p>
        </w:tc>
      </w:tr>
      <w:tr w:rsidR="008F5FCA" w:rsidRPr="008F5FCA" w:rsidTr="00562BBA">
        <w:trPr>
          <w:trHeight w:val="300"/>
        </w:trPr>
        <w:tc>
          <w:tcPr>
            <w:tcW w:w="423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Вся выборка</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jc w:val="right"/>
              <w:rPr>
                <w:color w:val="000000"/>
                <w:lang w:eastAsia="ru-RU"/>
              </w:rPr>
            </w:pPr>
            <w:r w:rsidRPr="008F5FCA">
              <w:rPr>
                <w:color w:val="000000"/>
                <w:lang w:eastAsia="ru-RU"/>
              </w:rPr>
              <w:t>33684</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48,88</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73,58</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84,73</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77,67</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72,05</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86,76</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71,44</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67,53</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55,67</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48,2</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62,13</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58,42</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58,02</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65,49</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46,92</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34,34</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62,41</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38,25</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43,39</w:t>
            </w:r>
          </w:p>
        </w:tc>
      </w:tr>
      <w:tr w:rsidR="008F5FCA" w:rsidRPr="008F5FCA" w:rsidTr="00562BBA">
        <w:trPr>
          <w:trHeight w:val="300"/>
        </w:trPr>
        <w:tc>
          <w:tcPr>
            <w:tcW w:w="423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Свердловская обл.</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jc w:val="right"/>
              <w:rPr>
                <w:color w:val="000000"/>
                <w:lang w:eastAsia="ru-RU"/>
              </w:rPr>
            </w:pPr>
            <w:r w:rsidRPr="008F5FCA">
              <w:rPr>
                <w:color w:val="000000"/>
                <w:lang w:eastAsia="ru-RU"/>
              </w:rPr>
              <w:t>934</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40,9</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74,07</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80,34</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74,2</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63,08</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84,5</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70,13</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62,83</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44,59</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37,81</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54,49</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50,17</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54,38</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56,93</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36,21</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24,09</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52,92</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28,45</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41,76</w:t>
            </w:r>
          </w:p>
        </w:tc>
      </w:tr>
      <w:tr w:rsidR="008F5FCA" w:rsidRPr="008F5FCA" w:rsidTr="00562BBA">
        <w:trPr>
          <w:trHeight w:val="300"/>
        </w:trPr>
        <w:tc>
          <w:tcPr>
            <w:tcW w:w="423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Специальный муниципалитет Свердловская область</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jc w:val="right"/>
              <w:rPr>
                <w:color w:val="000000"/>
                <w:lang w:eastAsia="ru-RU"/>
              </w:rPr>
            </w:pPr>
            <w:r w:rsidRPr="008F5FCA">
              <w:rPr>
                <w:color w:val="000000"/>
                <w:lang w:eastAsia="ru-RU"/>
              </w:rPr>
              <w:t>8</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42,27</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59,79</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82,47</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74,23</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61,86</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81,44</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60,82</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51,55</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49,48</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44,33</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38,66</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46,39</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49,48</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46,39</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22,16</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26,8</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43,3</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23,71</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38,14</w:t>
            </w:r>
          </w:p>
        </w:tc>
      </w:tr>
      <w:tr w:rsidR="008F5FCA" w:rsidRPr="008F5FCA" w:rsidTr="00562BBA">
        <w:trPr>
          <w:trHeight w:val="663"/>
        </w:trPr>
        <w:tc>
          <w:tcPr>
            <w:tcW w:w="4237" w:type="dxa"/>
            <w:tcBorders>
              <w:top w:val="nil"/>
              <w:left w:val="single" w:sz="4" w:space="0" w:color="000000"/>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 xml:space="preserve">spo660020 </w:t>
            </w:r>
          </w:p>
        </w:tc>
        <w:tc>
          <w:tcPr>
            <w:tcW w:w="2259" w:type="dxa"/>
            <w:tcBorders>
              <w:top w:val="nil"/>
              <w:left w:val="nil"/>
              <w:bottom w:val="single" w:sz="4" w:space="0" w:color="000000"/>
              <w:right w:val="single" w:sz="4" w:space="0" w:color="000000"/>
            </w:tcBorders>
            <w:shd w:val="clear" w:color="auto" w:fill="auto"/>
            <w:noWrap/>
            <w:vAlign w:val="bottom"/>
            <w:hideMark/>
          </w:tcPr>
          <w:p w:rsidR="008F5FCA" w:rsidRPr="008F5FCA" w:rsidRDefault="008F5FCA" w:rsidP="003A2603">
            <w:pPr>
              <w:widowControl/>
              <w:autoSpaceDE/>
              <w:autoSpaceDN/>
              <w:rPr>
                <w:color w:val="000000"/>
                <w:lang w:eastAsia="ru-RU"/>
              </w:rPr>
            </w:pPr>
            <w:r w:rsidRPr="008F5FCA">
              <w:rPr>
                <w:color w:val="000000"/>
                <w:lang w:eastAsia="ru-RU"/>
              </w:rPr>
              <w:t> </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66,67</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33,33</w:t>
            </w:r>
          </w:p>
        </w:tc>
        <w:tc>
          <w:tcPr>
            <w:tcW w:w="1338"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50</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50</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33,33</w:t>
            </w:r>
          </w:p>
        </w:tc>
        <w:tc>
          <w:tcPr>
            <w:tcW w:w="1129"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50</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41,67</w:t>
            </w:r>
          </w:p>
        </w:tc>
        <w:tc>
          <w:tcPr>
            <w:tcW w:w="1412"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75</w:t>
            </w:r>
          </w:p>
        </w:tc>
        <w:tc>
          <w:tcPr>
            <w:tcW w:w="176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33,33</w:t>
            </w:r>
          </w:p>
        </w:tc>
        <w:tc>
          <w:tcPr>
            <w:tcW w:w="1129"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33,33</w:t>
            </w:r>
          </w:p>
        </w:tc>
        <w:tc>
          <w:tcPr>
            <w:tcW w:w="131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66,67</w:t>
            </w:r>
          </w:p>
        </w:tc>
        <w:tc>
          <w:tcPr>
            <w:tcW w:w="147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83,33</w:t>
            </w:r>
          </w:p>
        </w:tc>
        <w:tc>
          <w:tcPr>
            <w:tcW w:w="1412"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0</w:t>
            </w:r>
          </w:p>
        </w:tc>
        <w:tc>
          <w:tcPr>
            <w:tcW w:w="1364"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83,33</w:t>
            </w:r>
          </w:p>
        </w:tc>
        <w:tc>
          <w:tcPr>
            <w:tcW w:w="1695"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58,33</w:t>
            </w:r>
          </w:p>
        </w:tc>
        <w:tc>
          <w:tcPr>
            <w:tcW w:w="1410"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50</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16,67</w:t>
            </w:r>
          </w:p>
        </w:tc>
        <w:tc>
          <w:tcPr>
            <w:tcW w:w="1177" w:type="dxa"/>
            <w:tcBorders>
              <w:top w:val="nil"/>
              <w:left w:val="nil"/>
              <w:bottom w:val="single" w:sz="4" w:space="0" w:color="000000"/>
              <w:right w:val="single" w:sz="4" w:space="0" w:color="000000"/>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0</w:t>
            </w:r>
          </w:p>
        </w:tc>
        <w:tc>
          <w:tcPr>
            <w:tcW w:w="1177" w:type="dxa"/>
            <w:tcBorders>
              <w:top w:val="nil"/>
              <w:left w:val="nil"/>
              <w:bottom w:val="single" w:sz="4" w:space="0" w:color="000000"/>
              <w:right w:val="nil"/>
            </w:tcBorders>
            <w:vAlign w:val="bottom"/>
          </w:tcPr>
          <w:p w:rsidR="008F5FCA" w:rsidRPr="008F5FCA" w:rsidRDefault="008F5FCA" w:rsidP="003A2603">
            <w:pPr>
              <w:widowControl/>
              <w:autoSpaceDE/>
              <w:autoSpaceDN/>
              <w:jc w:val="right"/>
              <w:rPr>
                <w:color w:val="000000"/>
                <w:lang w:eastAsia="ru-RU"/>
              </w:rPr>
            </w:pPr>
            <w:r w:rsidRPr="008F5FCA">
              <w:rPr>
                <w:color w:val="000000"/>
                <w:lang w:eastAsia="ru-RU"/>
              </w:rPr>
              <w:t>16,67</w:t>
            </w:r>
          </w:p>
        </w:tc>
      </w:tr>
    </w:tbl>
    <w:p w:rsidR="00147CC4" w:rsidRDefault="00147CC4" w:rsidP="00FE5FC9">
      <w:pPr>
        <w:jc w:val="both"/>
        <w:rPr>
          <w:bCs/>
          <w:sz w:val="24"/>
          <w:szCs w:val="24"/>
          <w:lang w:eastAsia="ru-RU"/>
        </w:rPr>
      </w:pPr>
    </w:p>
    <w:p w:rsidR="003A2603" w:rsidRDefault="003A2603" w:rsidP="00FE5FC9">
      <w:pPr>
        <w:jc w:val="both"/>
        <w:rPr>
          <w:bCs/>
          <w:sz w:val="24"/>
          <w:szCs w:val="24"/>
          <w:lang w:eastAsia="ru-RU"/>
        </w:rPr>
      </w:pPr>
    </w:p>
    <w:p w:rsidR="003A2603" w:rsidRDefault="003A2603" w:rsidP="00FE5FC9">
      <w:pPr>
        <w:jc w:val="both"/>
        <w:rPr>
          <w:bCs/>
          <w:sz w:val="24"/>
          <w:szCs w:val="24"/>
          <w:lang w:eastAsia="ru-RU"/>
        </w:rPr>
      </w:pPr>
    </w:p>
    <w:p w:rsidR="00562BBA" w:rsidRDefault="00562BBA" w:rsidP="00FE5FC9">
      <w:pPr>
        <w:jc w:val="both"/>
        <w:rPr>
          <w:bCs/>
          <w:sz w:val="24"/>
          <w:szCs w:val="24"/>
          <w:lang w:eastAsia="ru-RU"/>
        </w:rPr>
      </w:pPr>
    </w:p>
    <w:p w:rsidR="003A2603" w:rsidRDefault="003A2603" w:rsidP="00FE5FC9">
      <w:pPr>
        <w:jc w:val="both"/>
        <w:rPr>
          <w:bCs/>
          <w:sz w:val="24"/>
          <w:szCs w:val="24"/>
          <w:lang w:eastAsia="ru-RU"/>
        </w:rPr>
      </w:pPr>
    </w:p>
    <w:p w:rsidR="00562BBA" w:rsidRDefault="00562BBA" w:rsidP="00FE5FC9">
      <w:pPr>
        <w:jc w:val="both"/>
        <w:rPr>
          <w:bCs/>
          <w:sz w:val="24"/>
          <w:szCs w:val="24"/>
          <w:lang w:eastAsia="ru-RU"/>
        </w:rPr>
      </w:pPr>
    </w:p>
    <w:tbl>
      <w:tblPr>
        <w:tblW w:w="16283" w:type="dxa"/>
        <w:tblInd w:w="-601" w:type="dxa"/>
        <w:tblLook w:val="04A0"/>
      </w:tblPr>
      <w:tblGrid>
        <w:gridCol w:w="3261"/>
        <w:gridCol w:w="1220"/>
        <w:gridCol w:w="997"/>
        <w:gridCol w:w="514"/>
        <w:gridCol w:w="514"/>
        <w:gridCol w:w="514"/>
        <w:gridCol w:w="513"/>
        <w:gridCol w:w="513"/>
        <w:gridCol w:w="513"/>
        <w:gridCol w:w="514"/>
        <w:gridCol w:w="514"/>
        <w:gridCol w:w="514"/>
        <w:gridCol w:w="514"/>
        <w:gridCol w:w="514"/>
        <w:gridCol w:w="514"/>
        <w:gridCol w:w="514"/>
        <w:gridCol w:w="606"/>
        <w:gridCol w:w="514"/>
        <w:gridCol w:w="515"/>
        <w:gridCol w:w="515"/>
        <w:gridCol w:w="494"/>
        <w:gridCol w:w="494"/>
        <w:gridCol w:w="494"/>
        <w:gridCol w:w="494"/>
      </w:tblGrid>
      <w:tr w:rsidR="003A2603" w:rsidRPr="008F5FCA" w:rsidTr="00562BBA">
        <w:trPr>
          <w:trHeight w:val="360"/>
        </w:trPr>
        <w:tc>
          <w:tcPr>
            <w:tcW w:w="3261"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Georgia" w:hAnsi="Georgia" w:cs="Calibri"/>
                <w:b/>
                <w:bCs/>
                <w:color w:val="000000"/>
                <w:sz w:val="28"/>
                <w:szCs w:val="28"/>
                <w:lang w:eastAsia="ru-RU"/>
              </w:rPr>
            </w:pPr>
            <w:r w:rsidRPr="008F5FCA">
              <w:rPr>
                <w:rFonts w:ascii="Georgia" w:hAnsi="Georgia" w:cs="Calibri"/>
                <w:b/>
                <w:bCs/>
                <w:color w:val="000000"/>
                <w:sz w:val="28"/>
                <w:szCs w:val="28"/>
                <w:lang w:eastAsia="ru-RU"/>
              </w:rPr>
              <w:lastRenderedPageBreak/>
              <w:t>ВПР 2025 Биология 5 класс</w:t>
            </w:r>
          </w:p>
        </w:tc>
        <w:tc>
          <w:tcPr>
            <w:tcW w:w="1220"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997"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single" w:sz="8" w:space="0" w:color="000000"/>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single" w:sz="8" w:space="0" w:color="000000"/>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single" w:sz="8" w:space="0" w:color="000000"/>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single" w:sz="8" w:space="0" w:color="000000"/>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Распределение первичных баллов</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Предмет:</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Биология</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Максимальный первичный балл:</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43</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Дата:</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11.04.2025</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8F5FCA" w:rsidTr="00562BBA">
        <w:trPr>
          <w:trHeight w:val="300"/>
        </w:trPr>
        <w:tc>
          <w:tcPr>
            <w:tcW w:w="3261" w:type="dxa"/>
            <w:tcBorders>
              <w:top w:val="nil"/>
              <w:left w:val="single" w:sz="8" w:space="0" w:color="000000"/>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Группы участников</w:t>
            </w:r>
          </w:p>
        </w:tc>
        <w:tc>
          <w:tcPr>
            <w:tcW w:w="1220"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Кол-во ОО</w:t>
            </w:r>
          </w:p>
        </w:tc>
        <w:tc>
          <w:tcPr>
            <w:tcW w:w="997" w:type="dxa"/>
            <w:tcBorders>
              <w:top w:val="nil"/>
              <w:left w:val="nil"/>
              <w:bottom w:val="single" w:sz="8" w:space="0" w:color="000000"/>
              <w:right w:val="single" w:sz="4" w:space="0" w:color="000000"/>
            </w:tcBorders>
            <w:shd w:val="clear" w:color="auto" w:fill="auto"/>
            <w:noWrap/>
            <w:vAlign w:val="bottom"/>
            <w:hideMark/>
          </w:tcPr>
          <w:p w:rsidR="003A2603" w:rsidRDefault="003A2603" w:rsidP="008F5FCA">
            <w:pPr>
              <w:widowControl/>
              <w:autoSpaceDE/>
              <w:autoSpaceDN/>
              <w:rPr>
                <w:rFonts w:ascii="Calibri" w:hAnsi="Calibri" w:cs="Calibri"/>
                <w:b/>
                <w:bCs/>
                <w:color w:val="000000"/>
                <w:lang w:eastAsia="ru-RU"/>
              </w:rPr>
            </w:pPr>
            <w:r w:rsidRPr="008F5FCA">
              <w:rPr>
                <w:rFonts w:ascii="Calibri" w:hAnsi="Calibri" w:cs="Calibri"/>
                <w:b/>
                <w:bCs/>
                <w:color w:val="000000"/>
                <w:lang w:eastAsia="ru-RU"/>
              </w:rPr>
              <w:t xml:space="preserve">Кол-во </w:t>
            </w:r>
            <w:proofErr w:type="spellStart"/>
            <w:r w:rsidRPr="008F5FCA">
              <w:rPr>
                <w:rFonts w:ascii="Calibri" w:hAnsi="Calibri" w:cs="Calibri"/>
                <w:b/>
                <w:bCs/>
                <w:color w:val="000000"/>
                <w:lang w:eastAsia="ru-RU"/>
              </w:rPr>
              <w:t>участ</w:t>
            </w:r>
            <w:proofErr w:type="spellEnd"/>
          </w:p>
          <w:p w:rsidR="003A2603" w:rsidRPr="008F5FCA" w:rsidRDefault="003A2603" w:rsidP="008F5FCA">
            <w:pPr>
              <w:widowControl/>
              <w:autoSpaceDE/>
              <w:autoSpaceDN/>
              <w:rPr>
                <w:rFonts w:ascii="Calibri" w:hAnsi="Calibri" w:cs="Calibri"/>
                <w:b/>
                <w:bCs/>
                <w:color w:val="000000"/>
                <w:lang w:eastAsia="ru-RU"/>
              </w:rPr>
            </w:pPr>
            <w:proofErr w:type="spellStart"/>
            <w:r w:rsidRPr="008F5FCA">
              <w:rPr>
                <w:rFonts w:ascii="Calibri" w:hAnsi="Calibri" w:cs="Calibri"/>
                <w:b/>
                <w:bCs/>
                <w:color w:val="000000"/>
                <w:lang w:eastAsia="ru-RU"/>
              </w:rPr>
              <w:t>ников</w:t>
            </w:r>
            <w:proofErr w:type="spellEnd"/>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2</w:t>
            </w:r>
          </w:p>
        </w:tc>
        <w:tc>
          <w:tcPr>
            <w:tcW w:w="513"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w:t>
            </w:r>
          </w:p>
        </w:tc>
        <w:tc>
          <w:tcPr>
            <w:tcW w:w="513"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4</w:t>
            </w:r>
          </w:p>
        </w:tc>
        <w:tc>
          <w:tcPr>
            <w:tcW w:w="513"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5</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6</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7</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8</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9</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10</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11</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12</w:t>
            </w:r>
          </w:p>
        </w:tc>
        <w:tc>
          <w:tcPr>
            <w:tcW w:w="606"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13</w:t>
            </w:r>
          </w:p>
        </w:tc>
        <w:tc>
          <w:tcPr>
            <w:tcW w:w="514"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14</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15</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16</w:t>
            </w:r>
          </w:p>
        </w:tc>
        <w:tc>
          <w:tcPr>
            <w:tcW w:w="494" w:type="dxa"/>
            <w:tcBorders>
              <w:top w:val="nil"/>
              <w:left w:val="nil"/>
              <w:bottom w:val="single" w:sz="8" w:space="0" w:color="000000"/>
              <w:right w:val="nil"/>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17</w:t>
            </w:r>
          </w:p>
        </w:tc>
        <w:tc>
          <w:tcPr>
            <w:tcW w:w="494" w:type="dxa"/>
            <w:tcBorders>
              <w:top w:val="nil"/>
              <w:left w:val="nil"/>
              <w:bottom w:val="single" w:sz="8"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18</w:t>
            </w:r>
          </w:p>
        </w:tc>
        <w:tc>
          <w:tcPr>
            <w:tcW w:w="494" w:type="dxa"/>
            <w:tcBorders>
              <w:top w:val="nil"/>
              <w:left w:val="nil"/>
              <w:bottom w:val="single" w:sz="8"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19</w:t>
            </w:r>
          </w:p>
        </w:tc>
        <w:tc>
          <w:tcPr>
            <w:tcW w:w="494" w:type="dxa"/>
            <w:tcBorders>
              <w:top w:val="nil"/>
              <w:left w:val="nil"/>
              <w:bottom w:val="single" w:sz="8"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20</w:t>
            </w:r>
          </w:p>
        </w:tc>
      </w:tr>
      <w:tr w:rsidR="003A2603" w:rsidRPr="008F5FCA" w:rsidTr="00562BBA">
        <w:trPr>
          <w:trHeight w:val="300"/>
        </w:trPr>
        <w:tc>
          <w:tcPr>
            <w:tcW w:w="32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Вся выборка</w:t>
            </w:r>
          </w:p>
        </w:tc>
        <w:tc>
          <w:tcPr>
            <w:tcW w:w="1220"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33684</w:t>
            </w:r>
          </w:p>
        </w:tc>
        <w:tc>
          <w:tcPr>
            <w:tcW w:w="997"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1130707</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0,1</w:t>
            </w:r>
          </w:p>
        </w:tc>
        <w:tc>
          <w:tcPr>
            <w:tcW w:w="513"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0,1</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0,2</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0,2</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0,3</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0,4</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0,5</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0,5</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0,6</w:t>
            </w:r>
          </w:p>
        </w:tc>
        <w:tc>
          <w:tcPr>
            <w:tcW w:w="606"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2,3</w:t>
            </w:r>
          </w:p>
        </w:tc>
        <w:tc>
          <w:tcPr>
            <w:tcW w:w="51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2,5</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2,7</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2,9</w:t>
            </w:r>
          </w:p>
        </w:tc>
        <w:tc>
          <w:tcPr>
            <w:tcW w:w="494" w:type="dxa"/>
            <w:tcBorders>
              <w:top w:val="single" w:sz="4" w:space="0" w:color="000000"/>
              <w:left w:val="nil"/>
              <w:bottom w:val="single" w:sz="4" w:space="0" w:color="000000"/>
              <w:right w:val="nil"/>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w:t>
            </w:r>
          </w:p>
        </w:tc>
        <w:tc>
          <w:tcPr>
            <w:tcW w:w="494" w:type="dxa"/>
            <w:tcBorders>
              <w:top w:val="single" w:sz="4" w:space="0" w:color="000000"/>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3,2</w:t>
            </w:r>
          </w:p>
        </w:tc>
        <w:tc>
          <w:tcPr>
            <w:tcW w:w="494" w:type="dxa"/>
            <w:tcBorders>
              <w:top w:val="single" w:sz="4" w:space="0" w:color="000000"/>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3,4</w:t>
            </w:r>
          </w:p>
        </w:tc>
        <w:tc>
          <w:tcPr>
            <w:tcW w:w="494" w:type="dxa"/>
            <w:tcBorders>
              <w:top w:val="single" w:sz="4" w:space="0" w:color="000000"/>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3,5</w:t>
            </w:r>
          </w:p>
        </w:tc>
      </w:tr>
      <w:tr w:rsidR="003A2603" w:rsidRPr="008F5FCA" w:rsidTr="00562BBA">
        <w:trPr>
          <w:trHeight w:val="300"/>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Свердловская обл.</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934</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36424</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0,1</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0,3</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0,4</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0,6</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0,8</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1,2</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1,3</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3,2</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3,8</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3,9</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4,2</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4,6</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4,6</w:t>
            </w:r>
          </w:p>
        </w:tc>
      </w:tr>
      <w:tr w:rsidR="003A2603" w:rsidRPr="008F5FCA" w:rsidTr="00562BBA">
        <w:trPr>
          <w:trHeight w:val="300"/>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Специальный муниципалитет Свердловская область</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8</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97</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2,1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13,4</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7,2</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3,1</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3,1</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4,1</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4,1</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r>
      <w:tr w:rsidR="003A2603" w:rsidRPr="008F5FCA" w:rsidTr="00562BBA">
        <w:trPr>
          <w:trHeight w:val="300"/>
        </w:trPr>
        <w:tc>
          <w:tcPr>
            <w:tcW w:w="3261" w:type="dxa"/>
            <w:tcBorders>
              <w:top w:val="nil"/>
              <w:left w:val="single" w:sz="4" w:space="0" w:color="000000"/>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xml:space="preserve">spo660020 | </w:t>
            </w:r>
          </w:p>
        </w:tc>
        <w:tc>
          <w:tcPr>
            <w:tcW w:w="1220"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rPr>
                <w:rFonts w:ascii="Calibri" w:hAnsi="Calibri" w:cs="Calibri"/>
                <w:color w:val="000000"/>
                <w:lang w:eastAsia="ru-RU"/>
              </w:rPr>
            </w:pPr>
            <w:r w:rsidRPr="008F5FCA">
              <w:rPr>
                <w:rFonts w:ascii="Calibri" w:hAnsi="Calibri" w:cs="Calibri"/>
                <w:color w:val="000000"/>
                <w:lang w:eastAsia="ru-RU"/>
              </w:rPr>
              <w:t> </w:t>
            </w:r>
          </w:p>
        </w:tc>
        <w:tc>
          <w:tcPr>
            <w:tcW w:w="997"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6</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3"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4"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8F5FCA" w:rsidRDefault="003A2603" w:rsidP="008F5FCA">
            <w:pPr>
              <w:widowControl/>
              <w:autoSpaceDE/>
              <w:autoSpaceDN/>
              <w:jc w:val="right"/>
              <w:rPr>
                <w:rFonts w:ascii="Calibri" w:hAnsi="Calibri" w:cs="Calibri"/>
                <w:color w:val="000000"/>
                <w:lang w:eastAsia="ru-RU"/>
              </w:rPr>
            </w:pPr>
            <w:r w:rsidRPr="008F5FCA">
              <w:rPr>
                <w:rFonts w:ascii="Calibri" w:hAnsi="Calibri" w:cs="Calibri"/>
                <w:color w:val="000000"/>
                <w:lang w:eastAsia="ru-RU"/>
              </w:rPr>
              <w:t>0</w:t>
            </w:r>
          </w:p>
        </w:tc>
        <w:tc>
          <w:tcPr>
            <w:tcW w:w="494" w:type="dxa"/>
            <w:tcBorders>
              <w:top w:val="nil"/>
              <w:left w:val="nil"/>
              <w:bottom w:val="single" w:sz="4" w:space="0" w:color="000000"/>
              <w:right w:val="nil"/>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494" w:type="dxa"/>
            <w:tcBorders>
              <w:top w:val="nil"/>
              <w:left w:val="nil"/>
              <w:bottom w:val="single" w:sz="4" w:space="0" w:color="000000"/>
              <w:right w:val="single" w:sz="4" w:space="0" w:color="000000"/>
            </w:tcBorders>
            <w:vAlign w:val="bottom"/>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r>
    </w:tbl>
    <w:p w:rsidR="003A2603" w:rsidRDefault="003A2603" w:rsidP="00FE5FC9">
      <w:pPr>
        <w:jc w:val="both"/>
        <w:rPr>
          <w:bCs/>
          <w:sz w:val="24"/>
          <w:szCs w:val="24"/>
          <w:lang w:eastAsia="ru-RU"/>
        </w:rPr>
      </w:pPr>
    </w:p>
    <w:p w:rsidR="00562BBA" w:rsidRDefault="00562BBA" w:rsidP="00FE5FC9">
      <w:pPr>
        <w:jc w:val="both"/>
        <w:rPr>
          <w:bCs/>
          <w:sz w:val="24"/>
          <w:szCs w:val="24"/>
          <w:lang w:eastAsia="ru-RU"/>
        </w:rPr>
      </w:pPr>
    </w:p>
    <w:p w:rsidR="00562BBA" w:rsidRPr="00332575" w:rsidRDefault="00562BBA" w:rsidP="00FE5FC9">
      <w:pPr>
        <w:jc w:val="both"/>
        <w:rPr>
          <w:bCs/>
          <w:sz w:val="24"/>
          <w:szCs w:val="24"/>
          <w:lang w:eastAsia="ru-RU"/>
        </w:rPr>
      </w:pPr>
    </w:p>
    <w:tbl>
      <w:tblPr>
        <w:tblW w:w="15935" w:type="dxa"/>
        <w:tblInd w:w="-601" w:type="dxa"/>
        <w:tblLook w:val="04A0"/>
      </w:tblPr>
      <w:tblGrid>
        <w:gridCol w:w="3403"/>
        <w:gridCol w:w="747"/>
        <w:gridCol w:w="606"/>
        <w:gridCol w:w="606"/>
        <w:gridCol w:w="515"/>
        <w:gridCol w:w="606"/>
        <w:gridCol w:w="606"/>
        <w:gridCol w:w="515"/>
        <w:gridCol w:w="515"/>
        <w:gridCol w:w="515"/>
        <w:gridCol w:w="515"/>
        <w:gridCol w:w="606"/>
        <w:gridCol w:w="515"/>
        <w:gridCol w:w="515"/>
        <w:gridCol w:w="515"/>
        <w:gridCol w:w="515"/>
        <w:gridCol w:w="515"/>
        <w:gridCol w:w="515"/>
        <w:gridCol w:w="515"/>
        <w:gridCol w:w="515"/>
        <w:gridCol w:w="515"/>
        <w:gridCol w:w="515"/>
        <w:gridCol w:w="515"/>
        <w:gridCol w:w="515"/>
      </w:tblGrid>
      <w:tr w:rsidR="003A2603" w:rsidRPr="003A2603" w:rsidTr="003A2603">
        <w:trPr>
          <w:trHeight w:val="360"/>
        </w:trPr>
        <w:tc>
          <w:tcPr>
            <w:tcW w:w="3403"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Georgia" w:hAnsi="Georgia" w:cs="Calibri"/>
                <w:b/>
                <w:bCs/>
                <w:color w:val="000000"/>
                <w:sz w:val="28"/>
                <w:szCs w:val="28"/>
                <w:lang w:eastAsia="ru-RU"/>
              </w:rPr>
            </w:pPr>
            <w:r w:rsidRPr="003A2603">
              <w:rPr>
                <w:rFonts w:ascii="Georgia" w:hAnsi="Georgia" w:cs="Calibri"/>
                <w:b/>
                <w:bCs/>
                <w:color w:val="000000"/>
                <w:sz w:val="28"/>
                <w:szCs w:val="28"/>
                <w:lang w:eastAsia="ru-RU"/>
              </w:rPr>
              <w:t>ВПР 2025 Биология 5 класс</w:t>
            </w:r>
          </w:p>
        </w:tc>
        <w:tc>
          <w:tcPr>
            <w:tcW w:w="747"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single" w:sz="8" w:space="0" w:color="000000"/>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Распределение первичных баллов</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Предмет:</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Максимальный первичный балл:</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Дата:</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5"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403" w:type="dxa"/>
            <w:tcBorders>
              <w:top w:val="nil"/>
              <w:left w:val="single" w:sz="8" w:space="0" w:color="000000"/>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Группы участников</w:t>
            </w:r>
          </w:p>
        </w:tc>
        <w:tc>
          <w:tcPr>
            <w:tcW w:w="747"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c>
          <w:tcPr>
            <w:tcW w:w="606"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22</w:t>
            </w:r>
          </w:p>
        </w:tc>
        <w:tc>
          <w:tcPr>
            <w:tcW w:w="606"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23</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24</w:t>
            </w:r>
          </w:p>
        </w:tc>
        <w:tc>
          <w:tcPr>
            <w:tcW w:w="606"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25</w:t>
            </w:r>
          </w:p>
        </w:tc>
        <w:tc>
          <w:tcPr>
            <w:tcW w:w="606"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26</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27</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28</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29</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30</w:t>
            </w:r>
          </w:p>
        </w:tc>
        <w:tc>
          <w:tcPr>
            <w:tcW w:w="606"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31</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32</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33</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34</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35</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36</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37</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38</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39</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40</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41</w:t>
            </w:r>
          </w:p>
        </w:tc>
        <w:tc>
          <w:tcPr>
            <w:tcW w:w="51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42</w:t>
            </w:r>
          </w:p>
        </w:tc>
        <w:tc>
          <w:tcPr>
            <w:tcW w:w="515" w:type="dxa"/>
            <w:tcBorders>
              <w:top w:val="nil"/>
              <w:left w:val="nil"/>
              <w:bottom w:val="single" w:sz="8" w:space="0" w:color="000000"/>
              <w:right w:val="single" w:sz="8"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43</w:t>
            </w:r>
          </w:p>
        </w:tc>
      </w:tr>
      <w:tr w:rsidR="003A2603" w:rsidRPr="003A2603" w:rsidTr="003A2603">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Вся выборка</w:t>
            </w:r>
          </w:p>
        </w:tc>
        <w:tc>
          <w:tcPr>
            <w:tcW w:w="747"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3,5</w:t>
            </w:r>
          </w:p>
        </w:tc>
        <w:tc>
          <w:tcPr>
            <w:tcW w:w="606"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3,5</w:t>
            </w:r>
          </w:p>
        </w:tc>
        <w:tc>
          <w:tcPr>
            <w:tcW w:w="606"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3,6</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3,4</w:t>
            </w:r>
          </w:p>
        </w:tc>
        <w:tc>
          <w:tcPr>
            <w:tcW w:w="606"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6,9</w:t>
            </w:r>
          </w:p>
        </w:tc>
        <w:tc>
          <w:tcPr>
            <w:tcW w:w="606"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6,6</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5,8</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5,2</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4,7</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4,3</w:t>
            </w:r>
          </w:p>
        </w:tc>
        <w:tc>
          <w:tcPr>
            <w:tcW w:w="606"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3,8</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3,4</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2,9</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2,4</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1,9</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4,1</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2,9</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1,3</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0,8</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0,5</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0,2</w:t>
            </w:r>
          </w:p>
        </w:tc>
        <w:tc>
          <w:tcPr>
            <w:tcW w:w="51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0,1</w:t>
            </w:r>
          </w:p>
        </w:tc>
      </w:tr>
      <w:tr w:rsidR="003A2603" w:rsidRPr="003A2603" w:rsidTr="003A260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lastRenderedPageBreak/>
              <w:t>Свердловская обл.</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4,5</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4,5</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3,9</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6,4</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5,6</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4,6</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3,6</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2,5</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2,4</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1,8</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0,9</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0,5</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r>
      <w:tr w:rsidR="003A2603" w:rsidRPr="003A2603" w:rsidTr="003A260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Специальный муниципалитет Свердловская область</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5,2</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7,2</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3,1</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3,1</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9,3</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5,2</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4,1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5,2</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2,1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r>
      <w:tr w:rsidR="003A2603" w:rsidRPr="003A2603" w:rsidTr="003A2603">
        <w:trPr>
          <w:trHeight w:val="300"/>
        </w:trPr>
        <w:tc>
          <w:tcPr>
            <w:tcW w:w="3403" w:type="dxa"/>
            <w:tcBorders>
              <w:top w:val="nil"/>
              <w:left w:val="single" w:sz="4"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Pr>
                <w:rFonts w:ascii="Calibri" w:hAnsi="Calibri" w:cs="Calibri"/>
                <w:color w:val="000000"/>
                <w:lang w:eastAsia="ru-RU"/>
              </w:rPr>
              <w:t xml:space="preserve">spo660020 </w:t>
            </w:r>
          </w:p>
        </w:tc>
        <w:tc>
          <w:tcPr>
            <w:tcW w:w="74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16,7</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16,7</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16,7</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16,7</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16,7</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606"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16,7</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c>
          <w:tcPr>
            <w:tcW w:w="51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jc w:val="right"/>
              <w:rPr>
                <w:rFonts w:ascii="Calibri" w:hAnsi="Calibri" w:cs="Calibri"/>
                <w:color w:val="000000"/>
                <w:lang w:eastAsia="ru-RU"/>
              </w:rPr>
            </w:pPr>
            <w:r w:rsidRPr="003A2603">
              <w:rPr>
                <w:rFonts w:ascii="Calibri" w:hAnsi="Calibri" w:cs="Calibri"/>
                <w:color w:val="000000"/>
                <w:lang w:eastAsia="ru-RU"/>
              </w:rPr>
              <w:t>0</w:t>
            </w:r>
          </w:p>
        </w:tc>
      </w:tr>
    </w:tbl>
    <w:p w:rsidR="008B3195" w:rsidRDefault="008B3195" w:rsidP="00FE5FC9">
      <w:pPr>
        <w:jc w:val="both"/>
        <w:rPr>
          <w:bCs/>
          <w:sz w:val="24"/>
          <w:szCs w:val="24"/>
          <w:lang w:eastAsia="ru-RU"/>
        </w:rPr>
      </w:pPr>
    </w:p>
    <w:p w:rsidR="008B3195" w:rsidRDefault="008B3195" w:rsidP="00FE5FC9">
      <w:pPr>
        <w:jc w:val="both"/>
        <w:rPr>
          <w:bCs/>
          <w:sz w:val="24"/>
          <w:szCs w:val="24"/>
          <w:lang w:eastAsia="ru-RU"/>
        </w:rPr>
      </w:pPr>
    </w:p>
    <w:tbl>
      <w:tblPr>
        <w:tblW w:w="15190" w:type="dxa"/>
        <w:tblInd w:w="-601" w:type="dxa"/>
        <w:tblLook w:val="04A0"/>
      </w:tblPr>
      <w:tblGrid>
        <w:gridCol w:w="3544"/>
        <w:gridCol w:w="1408"/>
        <w:gridCol w:w="749"/>
        <w:gridCol w:w="582"/>
        <w:gridCol w:w="579"/>
        <w:gridCol w:w="579"/>
        <w:gridCol w:w="579"/>
        <w:gridCol w:w="579"/>
        <w:gridCol w:w="579"/>
        <w:gridCol w:w="484"/>
        <w:gridCol w:w="518"/>
        <w:gridCol w:w="579"/>
        <w:gridCol w:w="579"/>
        <w:gridCol w:w="579"/>
        <w:gridCol w:w="579"/>
        <w:gridCol w:w="1289"/>
        <w:gridCol w:w="998"/>
        <w:gridCol w:w="1018"/>
      </w:tblGrid>
      <w:tr w:rsidR="003A2603" w:rsidRPr="003A2603" w:rsidTr="003A2603">
        <w:trPr>
          <w:trHeight w:val="360"/>
        </w:trPr>
        <w:tc>
          <w:tcPr>
            <w:tcW w:w="3544"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Georgia" w:hAnsi="Georgia" w:cs="Calibri"/>
                <w:b/>
                <w:bCs/>
                <w:color w:val="000000"/>
                <w:sz w:val="28"/>
                <w:szCs w:val="28"/>
                <w:lang w:eastAsia="ru-RU"/>
              </w:rPr>
            </w:pPr>
            <w:r w:rsidRPr="003A2603">
              <w:rPr>
                <w:rFonts w:ascii="Georgia" w:hAnsi="Georgia" w:cs="Calibri"/>
                <w:b/>
                <w:bCs/>
                <w:color w:val="000000"/>
                <w:sz w:val="28"/>
                <w:szCs w:val="28"/>
                <w:lang w:eastAsia="ru-RU"/>
              </w:rPr>
              <w:t>ВПР 2025 Биология 5 класс</w:t>
            </w:r>
          </w:p>
        </w:tc>
        <w:tc>
          <w:tcPr>
            <w:tcW w:w="797"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82"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8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8"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289"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998"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018" w:type="dxa"/>
            <w:tcBorders>
              <w:top w:val="single" w:sz="8" w:space="0" w:color="000000"/>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544"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Индивидуальные результаты</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82"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8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28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99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018"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544"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Предмет:</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82"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8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28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99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018"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544"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Максимальный первичный балл:</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82"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8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28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99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018"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544"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Дата:</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82"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8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28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99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018"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544"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74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82"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48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1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7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289"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998"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1018" w:type="dxa"/>
            <w:tcBorders>
              <w:top w:val="nil"/>
              <w:left w:val="nil"/>
              <w:bottom w:val="single" w:sz="4" w:space="0" w:color="000000"/>
              <w:right w:val="single" w:sz="8"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544" w:type="dxa"/>
            <w:tcBorders>
              <w:top w:val="nil"/>
              <w:left w:val="single" w:sz="8" w:space="0" w:color="000000"/>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ОО</w:t>
            </w:r>
          </w:p>
        </w:tc>
        <w:tc>
          <w:tcPr>
            <w:tcW w:w="797" w:type="dxa"/>
            <w:tcBorders>
              <w:top w:val="nil"/>
              <w:left w:val="nil"/>
              <w:bottom w:val="single" w:sz="8" w:space="0" w:color="000000"/>
              <w:right w:val="single" w:sz="4" w:space="0" w:color="000000"/>
            </w:tcBorders>
            <w:shd w:val="clear" w:color="auto" w:fill="auto"/>
            <w:noWrap/>
            <w:vAlign w:val="bottom"/>
            <w:hideMark/>
          </w:tcPr>
          <w:p w:rsidR="003A2603" w:rsidRDefault="003A2603" w:rsidP="003A2603">
            <w:pPr>
              <w:widowControl/>
              <w:autoSpaceDE/>
              <w:autoSpaceDN/>
              <w:rPr>
                <w:b/>
                <w:bCs/>
                <w:color w:val="000000"/>
                <w:sz w:val="16"/>
                <w:szCs w:val="16"/>
                <w:lang w:eastAsia="ru-RU"/>
              </w:rPr>
            </w:pPr>
            <w:r w:rsidRPr="003A2603">
              <w:rPr>
                <w:b/>
                <w:bCs/>
                <w:color w:val="000000"/>
                <w:sz w:val="16"/>
                <w:szCs w:val="16"/>
                <w:lang w:eastAsia="ru-RU"/>
              </w:rPr>
              <w:t xml:space="preserve">Группы </w:t>
            </w:r>
            <w:proofErr w:type="spellStart"/>
            <w:r w:rsidRPr="003A2603">
              <w:rPr>
                <w:b/>
                <w:bCs/>
                <w:color w:val="000000"/>
                <w:sz w:val="16"/>
                <w:szCs w:val="16"/>
                <w:lang w:eastAsia="ru-RU"/>
              </w:rPr>
              <w:t>учас</w:t>
            </w:r>
            <w:proofErr w:type="spellEnd"/>
          </w:p>
          <w:p w:rsidR="003A2603" w:rsidRPr="003A2603" w:rsidRDefault="003A2603" w:rsidP="003A2603">
            <w:pPr>
              <w:widowControl/>
              <w:autoSpaceDE/>
              <w:autoSpaceDN/>
              <w:rPr>
                <w:b/>
                <w:bCs/>
                <w:color w:val="000000"/>
                <w:sz w:val="16"/>
                <w:szCs w:val="16"/>
                <w:lang w:eastAsia="ru-RU"/>
              </w:rPr>
            </w:pPr>
            <w:proofErr w:type="spellStart"/>
            <w:r w:rsidRPr="003A2603">
              <w:rPr>
                <w:b/>
                <w:bCs/>
                <w:color w:val="000000"/>
                <w:sz w:val="16"/>
                <w:szCs w:val="16"/>
                <w:lang w:eastAsia="ru-RU"/>
              </w:rPr>
              <w:t>тников</w:t>
            </w:r>
            <w:proofErr w:type="spellEnd"/>
          </w:p>
        </w:tc>
        <w:tc>
          <w:tcPr>
            <w:tcW w:w="74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Класс</w:t>
            </w:r>
          </w:p>
        </w:tc>
        <w:tc>
          <w:tcPr>
            <w:tcW w:w="582"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1.1 (1б)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1.2 (2б)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1.3 (2б)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2.1 (1б)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2.2 (1б)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3 (2б)</w:t>
            </w:r>
          </w:p>
        </w:tc>
        <w:tc>
          <w:tcPr>
            <w:tcW w:w="484"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4.1 (1б)</w:t>
            </w:r>
          </w:p>
        </w:tc>
        <w:tc>
          <w:tcPr>
            <w:tcW w:w="518"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4.2 (1б)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5.1 (2б)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5.2 (3б)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6 (2б)</w:t>
            </w:r>
          </w:p>
        </w:tc>
        <w:tc>
          <w:tcPr>
            <w:tcW w:w="57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7 (2б)</w:t>
            </w:r>
          </w:p>
        </w:tc>
        <w:tc>
          <w:tcPr>
            <w:tcW w:w="1289"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Первичный балл</w:t>
            </w:r>
          </w:p>
        </w:tc>
        <w:tc>
          <w:tcPr>
            <w:tcW w:w="998"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Отметка</w:t>
            </w:r>
          </w:p>
        </w:tc>
        <w:tc>
          <w:tcPr>
            <w:tcW w:w="1018" w:type="dxa"/>
            <w:tcBorders>
              <w:top w:val="nil"/>
              <w:left w:val="nil"/>
              <w:bottom w:val="single" w:sz="8" w:space="0" w:color="000000"/>
              <w:right w:val="single" w:sz="8"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Отметка по журналу</w:t>
            </w:r>
          </w:p>
        </w:tc>
      </w:tr>
      <w:tr w:rsidR="003A2603" w:rsidRPr="003A2603" w:rsidTr="003A2603">
        <w:trPr>
          <w:trHeight w:val="300"/>
        </w:trPr>
        <w:tc>
          <w:tcPr>
            <w:tcW w:w="35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 xml:space="preserve"> 6</w:t>
            </w:r>
          </w:p>
        </w:tc>
        <w:tc>
          <w:tcPr>
            <w:tcW w:w="797"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74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82"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48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18"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7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1289"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998"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1018"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r>
      <w:tr w:rsidR="00562BBA" w:rsidRPr="003A2603" w:rsidTr="003A2603">
        <w:trPr>
          <w:trHeight w:val="300"/>
        </w:trPr>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r w:rsidRPr="00C106B1">
              <w:rPr>
                <w:color w:val="000000"/>
                <w:sz w:val="24"/>
                <w:szCs w:val="24"/>
                <w:lang w:eastAsia="ru-RU"/>
              </w:rPr>
              <w:t>Вершинина В.</w:t>
            </w:r>
          </w:p>
        </w:tc>
        <w:tc>
          <w:tcPr>
            <w:tcW w:w="74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582"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48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128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31</w:t>
            </w:r>
          </w:p>
        </w:tc>
        <w:tc>
          <w:tcPr>
            <w:tcW w:w="99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4</w:t>
            </w:r>
          </w:p>
        </w:tc>
        <w:tc>
          <w:tcPr>
            <w:tcW w:w="10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4</w:t>
            </w:r>
          </w:p>
        </w:tc>
      </w:tr>
      <w:tr w:rsidR="00562BBA" w:rsidRPr="003A2603" w:rsidTr="003A2603">
        <w:trPr>
          <w:trHeight w:val="300"/>
        </w:trPr>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proofErr w:type="spellStart"/>
            <w:r w:rsidRPr="00C106B1">
              <w:rPr>
                <w:color w:val="000000"/>
                <w:sz w:val="24"/>
                <w:szCs w:val="24"/>
                <w:lang w:eastAsia="ru-RU"/>
              </w:rPr>
              <w:t>Вершинин</w:t>
            </w:r>
            <w:proofErr w:type="spellEnd"/>
            <w:r w:rsidRPr="00C106B1">
              <w:rPr>
                <w:color w:val="000000"/>
                <w:sz w:val="24"/>
                <w:szCs w:val="24"/>
                <w:lang w:eastAsia="ru-RU"/>
              </w:rPr>
              <w:t xml:space="preserve"> П.</w:t>
            </w:r>
          </w:p>
        </w:tc>
        <w:tc>
          <w:tcPr>
            <w:tcW w:w="74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582"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48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128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21</w:t>
            </w:r>
          </w:p>
        </w:tc>
        <w:tc>
          <w:tcPr>
            <w:tcW w:w="99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c>
          <w:tcPr>
            <w:tcW w:w="10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r>
      <w:tr w:rsidR="00562BBA" w:rsidRPr="003A2603" w:rsidTr="003A2603">
        <w:trPr>
          <w:trHeight w:val="300"/>
        </w:trPr>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proofErr w:type="spellStart"/>
            <w:r w:rsidRPr="00C106B1">
              <w:rPr>
                <w:color w:val="000000"/>
                <w:sz w:val="24"/>
                <w:szCs w:val="24"/>
                <w:lang w:eastAsia="ru-RU"/>
              </w:rPr>
              <w:t>Сабрекова</w:t>
            </w:r>
            <w:proofErr w:type="spellEnd"/>
            <w:r w:rsidRPr="00C106B1">
              <w:rPr>
                <w:color w:val="000000"/>
                <w:sz w:val="24"/>
                <w:szCs w:val="24"/>
                <w:lang w:eastAsia="ru-RU"/>
              </w:rPr>
              <w:t xml:space="preserve"> В.</w:t>
            </w:r>
          </w:p>
        </w:tc>
        <w:tc>
          <w:tcPr>
            <w:tcW w:w="74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582"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48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128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22</w:t>
            </w:r>
          </w:p>
        </w:tc>
        <w:tc>
          <w:tcPr>
            <w:tcW w:w="99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c>
          <w:tcPr>
            <w:tcW w:w="10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r>
      <w:tr w:rsidR="00562BBA" w:rsidRPr="003A2603" w:rsidTr="003A2603">
        <w:trPr>
          <w:trHeight w:val="300"/>
        </w:trPr>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proofErr w:type="spellStart"/>
            <w:r w:rsidRPr="00C106B1">
              <w:rPr>
                <w:color w:val="000000"/>
                <w:sz w:val="24"/>
                <w:szCs w:val="24"/>
                <w:lang w:eastAsia="ru-RU"/>
              </w:rPr>
              <w:t>Растягаев</w:t>
            </w:r>
            <w:proofErr w:type="spellEnd"/>
            <w:r w:rsidRPr="00C106B1">
              <w:rPr>
                <w:color w:val="000000"/>
                <w:sz w:val="24"/>
                <w:szCs w:val="24"/>
                <w:lang w:eastAsia="ru-RU"/>
              </w:rPr>
              <w:t xml:space="preserve"> Р.</w:t>
            </w:r>
          </w:p>
        </w:tc>
        <w:tc>
          <w:tcPr>
            <w:tcW w:w="74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582"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48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128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23</w:t>
            </w:r>
          </w:p>
        </w:tc>
        <w:tc>
          <w:tcPr>
            <w:tcW w:w="99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c>
          <w:tcPr>
            <w:tcW w:w="10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r>
      <w:tr w:rsidR="00562BBA" w:rsidRPr="003A2603" w:rsidTr="003A2603">
        <w:trPr>
          <w:trHeight w:val="300"/>
        </w:trPr>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r w:rsidRPr="00C106B1">
              <w:rPr>
                <w:color w:val="000000"/>
                <w:sz w:val="24"/>
                <w:szCs w:val="24"/>
                <w:lang w:eastAsia="ru-RU"/>
              </w:rPr>
              <w:t>Еремеев К.</w:t>
            </w:r>
          </w:p>
        </w:tc>
        <w:tc>
          <w:tcPr>
            <w:tcW w:w="74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582"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48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128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26</w:t>
            </w:r>
          </w:p>
        </w:tc>
        <w:tc>
          <w:tcPr>
            <w:tcW w:w="99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4</w:t>
            </w:r>
          </w:p>
        </w:tc>
        <w:tc>
          <w:tcPr>
            <w:tcW w:w="10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3</w:t>
            </w:r>
          </w:p>
        </w:tc>
      </w:tr>
      <w:tr w:rsidR="00562BBA" w:rsidRPr="003A2603" w:rsidTr="003A2603">
        <w:trPr>
          <w:trHeight w:val="300"/>
        </w:trPr>
        <w:tc>
          <w:tcPr>
            <w:tcW w:w="3544"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r w:rsidRPr="00C106B1">
              <w:rPr>
                <w:color w:val="000000"/>
                <w:sz w:val="24"/>
                <w:szCs w:val="24"/>
                <w:lang w:eastAsia="ru-RU"/>
              </w:rPr>
              <w:t>Тонков А.</w:t>
            </w:r>
          </w:p>
        </w:tc>
        <w:tc>
          <w:tcPr>
            <w:tcW w:w="74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582"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48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7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1289"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25</w:t>
            </w:r>
          </w:p>
        </w:tc>
        <w:tc>
          <w:tcPr>
            <w:tcW w:w="99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4</w:t>
            </w:r>
          </w:p>
        </w:tc>
        <w:tc>
          <w:tcPr>
            <w:tcW w:w="1018"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4</w:t>
            </w:r>
          </w:p>
        </w:tc>
      </w:tr>
    </w:tbl>
    <w:p w:rsidR="008B3195" w:rsidRDefault="008B3195" w:rsidP="00FE5FC9">
      <w:pPr>
        <w:jc w:val="both"/>
        <w:rPr>
          <w:bCs/>
          <w:sz w:val="24"/>
          <w:szCs w:val="24"/>
          <w:lang w:eastAsia="ru-RU"/>
        </w:rPr>
      </w:pPr>
    </w:p>
    <w:p w:rsidR="008B3195" w:rsidRDefault="008B3195" w:rsidP="00FE5FC9">
      <w:pPr>
        <w:jc w:val="both"/>
        <w:rPr>
          <w:bCs/>
          <w:sz w:val="24"/>
          <w:szCs w:val="24"/>
          <w:lang w:eastAsia="ru-RU"/>
        </w:rPr>
      </w:pPr>
    </w:p>
    <w:tbl>
      <w:tblPr>
        <w:tblW w:w="14998" w:type="dxa"/>
        <w:tblInd w:w="-601" w:type="dxa"/>
        <w:tblLook w:val="04A0"/>
      </w:tblPr>
      <w:tblGrid>
        <w:gridCol w:w="3686"/>
        <w:gridCol w:w="1408"/>
        <w:gridCol w:w="820"/>
        <w:gridCol w:w="635"/>
        <w:gridCol w:w="635"/>
        <w:gridCol w:w="635"/>
        <w:gridCol w:w="531"/>
        <w:gridCol w:w="544"/>
        <w:gridCol w:w="544"/>
        <w:gridCol w:w="531"/>
        <w:gridCol w:w="531"/>
        <w:gridCol w:w="665"/>
        <w:gridCol w:w="544"/>
        <w:gridCol w:w="665"/>
        <w:gridCol w:w="665"/>
        <w:gridCol w:w="665"/>
        <w:gridCol w:w="635"/>
        <w:gridCol w:w="635"/>
        <w:gridCol w:w="635"/>
      </w:tblGrid>
      <w:tr w:rsidR="003A2603" w:rsidRPr="003A2603" w:rsidTr="003A2603">
        <w:trPr>
          <w:trHeight w:val="360"/>
        </w:trPr>
        <w:tc>
          <w:tcPr>
            <w:tcW w:w="3686"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Georgia" w:hAnsi="Georgia" w:cs="Calibri"/>
                <w:b/>
                <w:bCs/>
                <w:color w:val="000000"/>
                <w:sz w:val="28"/>
                <w:szCs w:val="28"/>
                <w:lang w:eastAsia="ru-RU"/>
              </w:rPr>
            </w:pPr>
            <w:r w:rsidRPr="003A2603">
              <w:rPr>
                <w:rFonts w:ascii="Georgia" w:hAnsi="Georgia" w:cs="Calibri"/>
                <w:b/>
                <w:bCs/>
                <w:color w:val="000000"/>
                <w:sz w:val="28"/>
                <w:szCs w:val="28"/>
                <w:lang w:eastAsia="ru-RU"/>
              </w:rPr>
              <w:t>ВПР 2025 Биология 5 класс</w:t>
            </w:r>
          </w:p>
        </w:tc>
        <w:tc>
          <w:tcPr>
            <w:tcW w:w="797"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820"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single" w:sz="8"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Индивидуальные результаты</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820"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Предмет:</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820"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Максимальный первичный балл:</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820"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b/>
                <w:bCs/>
                <w:color w:val="000000"/>
                <w:lang w:eastAsia="ru-RU"/>
              </w:rPr>
            </w:pPr>
            <w:r w:rsidRPr="003A2603">
              <w:rPr>
                <w:rFonts w:ascii="Calibri" w:hAnsi="Calibri" w:cs="Calibri"/>
                <w:b/>
                <w:bCs/>
                <w:color w:val="000000"/>
                <w:lang w:eastAsia="ru-RU"/>
              </w:rPr>
              <w:t>Дата:</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820"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686" w:type="dxa"/>
            <w:tcBorders>
              <w:top w:val="nil"/>
              <w:left w:val="single" w:sz="8"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lastRenderedPageBreak/>
              <w:t> </w:t>
            </w:r>
          </w:p>
        </w:tc>
        <w:tc>
          <w:tcPr>
            <w:tcW w:w="797"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820"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31"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544"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6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c>
          <w:tcPr>
            <w:tcW w:w="635" w:type="dxa"/>
            <w:tcBorders>
              <w:top w:val="nil"/>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rFonts w:ascii="Calibri" w:hAnsi="Calibri" w:cs="Calibri"/>
                <w:color w:val="000000"/>
                <w:lang w:eastAsia="ru-RU"/>
              </w:rPr>
            </w:pPr>
            <w:r w:rsidRPr="003A2603">
              <w:rPr>
                <w:rFonts w:ascii="Calibri" w:hAnsi="Calibri" w:cs="Calibri"/>
                <w:color w:val="000000"/>
                <w:lang w:eastAsia="ru-RU"/>
              </w:rPr>
              <w:t> </w:t>
            </w:r>
          </w:p>
        </w:tc>
      </w:tr>
      <w:tr w:rsidR="003A2603" w:rsidRPr="003A2603" w:rsidTr="003A2603">
        <w:trPr>
          <w:trHeight w:val="300"/>
        </w:trPr>
        <w:tc>
          <w:tcPr>
            <w:tcW w:w="3686" w:type="dxa"/>
            <w:tcBorders>
              <w:top w:val="nil"/>
              <w:left w:val="single" w:sz="8" w:space="0" w:color="000000"/>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ОО</w:t>
            </w:r>
          </w:p>
        </w:tc>
        <w:tc>
          <w:tcPr>
            <w:tcW w:w="797" w:type="dxa"/>
            <w:tcBorders>
              <w:top w:val="nil"/>
              <w:left w:val="nil"/>
              <w:bottom w:val="single" w:sz="8" w:space="0" w:color="000000"/>
              <w:right w:val="single" w:sz="4" w:space="0" w:color="000000"/>
            </w:tcBorders>
            <w:shd w:val="clear" w:color="auto" w:fill="auto"/>
            <w:noWrap/>
            <w:vAlign w:val="bottom"/>
            <w:hideMark/>
          </w:tcPr>
          <w:p w:rsidR="003A2603" w:rsidRDefault="003A2603" w:rsidP="003A2603">
            <w:pPr>
              <w:widowControl/>
              <w:autoSpaceDE/>
              <w:autoSpaceDN/>
              <w:rPr>
                <w:b/>
                <w:bCs/>
                <w:color w:val="000000"/>
                <w:sz w:val="16"/>
                <w:szCs w:val="16"/>
                <w:lang w:eastAsia="ru-RU"/>
              </w:rPr>
            </w:pPr>
            <w:r w:rsidRPr="003A2603">
              <w:rPr>
                <w:b/>
                <w:bCs/>
                <w:color w:val="000000"/>
                <w:sz w:val="16"/>
                <w:szCs w:val="16"/>
                <w:lang w:eastAsia="ru-RU"/>
              </w:rPr>
              <w:t xml:space="preserve">Группы </w:t>
            </w:r>
            <w:proofErr w:type="spellStart"/>
            <w:r w:rsidRPr="003A2603">
              <w:rPr>
                <w:b/>
                <w:bCs/>
                <w:color w:val="000000"/>
                <w:sz w:val="16"/>
                <w:szCs w:val="16"/>
                <w:lang w:eastAsia="ru-RU"/>
              </w:rPr>
              <w:t>учас</w:t>
            </w:r>
            <w:proofErr w:type="spellEnd"/>
          </w:p>
          <w:p w:rsidR="003A2603" w:rsidRPr="003A2603" w:rsidRDefault="003A2603" w:rsidP="003A2603">
            <w:pPr>
              <w:widowControl/>
              <w:autoSpaceDE/>
              <w:autoSpaceDN/>
              <w:rPr>
                <w:b/>
                <w:bCs/>
                <w:color w:val="000000"/>
                <w:sz w:val="16"/>
                <w:szCs w:val="16"/>
                <w:lang w:eastAsia="ru-RU"/>
              </w:rPr>
            </w:pPr>
            <w:proofErr w:type="spellStart"/>
            <w:r w:rsidRPr="003A2603">
              <w:rPr>
                <w:b/>
                <w:bCs/>
                <w:color w:val="000000"/>
                <w:sz w:val="16"/>
                <w:szCs w:val="16"/>
                <w:lang w:eastAsia="ru-RU"/>
              </w:rPr>
              <w:t>тников</w:t>
            </w:r>
            <w:proofErr w:type="spellEnd"/>
          </w:p>
        </w:tc>
        <w:tc>
          <w:tcPr>
            <w:tcW w:w="820"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Класс</w:t>
            </w:r>
          </w:p>
        </w:tc>
        <w:tc>
          <w:tcPr>
            <w:tcW w:w="63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8К2 (1б)</w:t>
            </w:r>
          </w:p>
        </w:tc>
        <w:tc>
          <w:tcPr>
            <w:tcW w:w="63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9 (1б)</w:t>
            </w:r>
          </w:p>
        </w:tc>
        <w:tc>
          <w:tcPr>
            <w:tcW w:w="63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10 (1б)</w:t>
            </w:r>
          </w:p>
        </w:tc>
        <w:tc>
          <w:tcPr>
            <w:tcW w:w="531"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11 (2б)</w:t>
            </w:r>
          </w:p>
        </w:tc>
        <w:tc>
          <w:tcPr>
            <w:tcW w:w="544"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12.1 (2б)</w:t>
            </w:r>
          </w:p>
        </w:tc>
        <w:tc>
          <w:tcPr>
            <w:tcW w:w="544"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12.2 (1б)</w:t>
            </w:r>
          </w:p>
        </w:tc>
        <w:tc>
          <w:tcPr>
            <w:tcW w:w="531"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13 (1б)</w:t>
            </w:r>
          </w:p>
        </w:tc>
        <w:tc>
          <w:tcPr>
            <w:tcW w:w="531"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14 (2б)</w:t>
            </w:r>
          </w:p>
        </w:tc>
        <w:tc>
          <w:tcPr>
            <w:tcW w:w="66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15.1 (1б)</w:t>
            </w:r>
          </w:p>
        </w:tc>
        <w:tc>
          <w:tcPr>
            <w:tcW w:w="544"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15.2 (1б)</w:t>
            </w:r>
          </w:p>
        </w:tc>
        <w:tc>
          <w:tcPr>
            <w:tcW w:w="66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15.3 (1б)</w:t>
            </w:r>
          </w:p>
        </w:tc>
        <w:tc>
          <w:tcPr>
            <w:tcW w:w="66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16.1 (2б)</w:t>
            </w:r>
          </w:p>
        </w:tc>
        <w:tc>
          <w:tcPr>
            <w:tcW w:w="66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16.2 (1б)</w:t>
            </w:r>
          </w:p>
        </w:tc>
        <w:tc>
          <w:tcPr>
            <w:tcW w:w="63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17 (1б)</w:t>
            </w:r>
          </w:p>
        </w:tc>
        <w:tc>
          <w:tcPr>
            <w:tcW w:w="63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18 (2б)</w:t>
            </w:r>
          </w:p>
        </w:tc>
        <w:tc>
          <w:tcPr>
            <w:tcW w:w="635" w:type="dxa"/>
            <w:tcBorders>
              <w:top w:val="nil"/>
              <w:left w:val="nil"/>
              <w:bottom w:val="single" w:sz="8"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19 (2б)</w:t>
            </w:r>
          </w:p>
        </w:tc>
      </w:tr>
      <w:tr w:rsidR="003A2603" w:rsidRPr="003A2603" w:rsidTr="003A2603">
        <w:trPr>
          <w:trHeight w:val="300"/>
        </w:trPr>
        <w:tc>
          <w:tcPr>
            <w:tcW w:w="36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b/>
                <w:bCs/>
                <w:color w:val="000000"/>
                <w:sz w:val="16"/>
                <w:szCs w:val="16"/>
                <w:lang w:eastAsia="ru-RU"/>
              </w:rPr>
            </w:pPr>
            <w:r w:rsidRPr="003A2603">
              <w:rPr>
                <w:b/>
                <w:bCs/>
                <w:color w:val="000000"/>
                <w:sz w:val="16"/>
                <w:szCs w:val="16"/>
                <w:lang w:eastAsia="ru-RU"/>
              </w:rPr>
              <w:t xml:space="preserve"> 6</w:t>
            </w:r>
          </w:p>
        </w:tc>
        <w:tc>
          <w:tcPr>
            <w:tcW w:w="797"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3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3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3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31"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4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4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31"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31"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6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544"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6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6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6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3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3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c>
          <w:tcPr>
            <w:tcW w:w="635" w:type="dxa"/>
            <w:tcBorders>
              <w:top w:val="single" w:sz="4" w:space="0" w:color="000000"/>
              <w:left w:val="nil"/>
              <w:bottom w:val="single" w:sz="4" w:space="0" w:color="000000"/>
              <w:right w:val="single" w:sz="4" w:space="0" w:color="000000"/>
            </w:tcBorders>
            <w:shd w:val="clear" w:color="auto" w:fill="auto"/>
            <w:noWrap/>
            <w:vAlign w:val="bottom"/>
            <w:hideMark/>
          </w:tcPr>
          <w:p w:rsidR="003A2603" w:rsidRPr="003A2603" w:rsidRDefault="003A2603" w:rsidP="003A2603">
            <w:pPr>
              <w:widowControl/>
              <w:autoSpaceDE/>
              <w:autoSpaceDN/>
              <w:rPr>
                <w:color w:val="000000"/>
                <w:sz w:val="16"/>
                <w:szCs w:val="16"/>
                <w:lang w:eastAsia="ru-RU"/>
              </w:rPr>
            </w:pPr>
            <w:r w:rsidRPr="003A2603">
              <w:rPr>
                <w:color w:val="000000"/>
                <w:sz w:val="16"/>
                <w:szCs w:val="16"/>
                <w:lang w:eastAsia="ru-RU"/>
              </w:rPr>
              <w:t> </w:t>
            </w:r>
          </w:p>
        </w:tc>
      </w:tr>
      <w:tr w:rsidR="00562BBA" w:rsidRPr="003A2603" w:rsidTr="003A2603">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r w:rsidRPr="00C106B1">
              <w:rPr>
                <w:color w:val="000000"/>
                <w:sz w:val="24"/>
                <w:szCs w:val="24"/>
                <w:lang w:eastAsia="ru-RU"/>
              </w:rPr>
              <w:t>Вершинина В.</w:t>
            </w:r>
          </w:p>
        </w:tc>
        <w:tc>
          <w:tcPr>
            <w:tcW w:w="820"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r>
      <w:tr w:rsidR="00562BBA" w:rsidRPr="003A2603" w:rsidTr="003A2603">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proofErr w:type="spellStart"/>
            <w:r w:rsidRPr="00C106B1">
              <w:rPr>
                <w:color w:val="000000"/>
                <w:sz w:val="24"/>
                <w:szCs w:val="24"/>
                <w:lang w:eastAsia="ru-RU"/>
              </w:rPr>
              <w:t>Вершинин</w:t>
            </w:r>
            <w:proofErr w:type="spellEnd"/>
            <w:r w:rsidRPr="00C106B1">
              <w:rPr>
                <w:color w:val="000000"/>
                <w:sz w:val="24"/>
                <w:szCs w:val="24"/>
                <w:lang w:eastAsia="ru-RU"/>
              </w:rPr>
              <w:t xml:space="preserve"> П.</w:t>
            </w:r>
          </w:p>
        </w:tc>
        <w:tc>
          <w:tcPr>
            <w:tcW w:w="820"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r>
      <w:tr w:rsidR="00562BBA" w:rsidRPr="003A2603" w:rsidTr="003A2603">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proofErr w:type="spellStart"/>
            <w:r w:rsidRPr="00C106B1">
              <w:rPr>
                <w:color w:val="000000"/>
                <w:sz w:val="24"/>
                <w:szCs w:val="24"/>
                <w:lang w:eastAsia="ru-RU"/>
              </w:rPr>
              <w:t>Сабрекова</w:t>
            </w:r>
            <w:proofErr w:type="spellEnd"/>
            <w:r w:rsidRPr="00C106B1">
              <w:rPr>
                <w:color w:val="000000"/>
                <w:sz w:val="24"/>
                <w:szCs w:val="24"/>
                <w:lang w:eastAsia="ru-RU"/>
              </w:rPr>
              <w:t xml:space="preserve"> В.</w:t>
            </w:r>
          </w:p>
        </w:tc>
        <w:tc>
          <w:tcPr>
            <w:tcW w:w="820"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r>
      <w:tr w:rsidR="00562BBA" w:rsidRPr="003A2603" w:rsidTr="003A2603">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proofErr w:type="spellStart"/>
            <w:r w:rsidRPr="00C106B1">
              <w:rPr>
                <w:color w:val="000000"/>
                <w:sz w:val="24"/>
                <w:szCs w:val="24"/>
                <w:lang w:eastAsia="ru-RU"/>
              </w:rPr>
              <w:t>Растягаев</w:t>
            </w:r>
            <w:proofErr w:type="spellEnd"/>
            <w:r w:rsidRPr="00C106B1">
              <w:rPr>
                <w:color w:val="000000"/>
                <w:sz w:val="24"/>
                <w:szCs w:val="24"/>
                <w:lang w:eastAsia="ru-RU"/>
              </w:rPr>
              <w:t xml:space="preserve"> Р.</w:t>
            </w:r>
          </w:p>
        </w:tc>
        <w:tc>
          <w:tcPr>
            <w:tcW w:w="820"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r>
      <w:tr w:rsidR="00562BBA" w:rsidRPr="003A2603" w:rsidTr="003A2603">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r w:rsidRPr="00C106B1">
              <w:rPr>
                <w:color w:val="000000"/>
                <w:sz w:val="24"/>
                <w:szCs w:val="24"/>
                <w:lang w:eastAsia="ru-RU"/>
              </w:rPr>
              <w:t>Еремеев К.</w:t>
            </w:r>
          </w:p>
        </w:tc>
        <w:tc>
          <w:tcPr>
            <w:tcW w:w="820"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r>
      <w:tr w:rsidR="00562BBA" w:rsidRPr="003A2603" w:rsidTr="003A2603">
        <w:trPr>
          <w:trHeight w:val="300"/>
        </w:trPr>
        <w:tc>
          <w:tcPr>
            <w:tcW w:w="368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rPr>
                <w:color w:val="000000"/>
                <w:sz w:val="16"/>
                <w:szCs w:val="16"/>
                <w:lang w:eastAsia="ru-RU"/>
              </w:rPr>
            </w:pPr>
            <w:r w:rsidRPr="003A2603">
              <w:rPr>
                <w:color w:val="000000"/>
                <w:sz w:val="16"/>
                <w:szCs w:val="16"/>
                <w:lang w:eastAsia="ru-RU"/>
              </w:rPr>
              <w:t>spo660020</w:t>
            </w:r>
          </w:p>
        </w:tc>
        <w:tc>
          <w:tcPr>
            <w:tcW w:w="797" w:type="dxa"/>
            <w:tcBorders>
              <w:top w:val="nil"/>
              <w:left w:val="nil"/>
              <w:bottom w:val="single" w:sz="4" w:space="0" w:color="000000"/>
              <w:right w:val="single" w:sz="4" w:space="0" w:color="000000"/>
            </w:tcBorders>
            <w:shd w:val="clear" w:color="auto" w:fill="auto"/>
            <w:noWrap/>
            <w:vAlign w:val="bottom"/>
            <w:hideMark/>
          </w:tcPr>
          <w:p w:rsidR="00562BBA" w:rsidRPr="00C106B1" w:rsidRDefault="00562BBA" w:rsidP="00823101">
            <w:pPr>
              <w:widowControl/>
              <w:autoSpaceDE/>
              <w:autoSpaceDN/>
              <w:rPr>
                <w:color w:val="000000"/>
                <w:sz w:val="24"/>
                <w:szCs w:val="24"/>
                <w:lang w:eastAsia="ru-RU"/>
              </w:rPr>
            </w:pPr>
            <w:r w:rsidRPr="00C106B1">
              <w:rPr>
                <w:color w:val="000000"/>
                <w:sz w:val="24"/>
                <w:szCs w:val="24"/>
                <w:lang w:eastAsia="ru-RU"/>
              </w:rPr>
              <w:t>Тонков А.</w:t>
            </w:r>
          </w:p>
        </w:tc>
        <w:tc>
          <w:tcPr>
            <w:tcW w:w="820"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5</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31"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544"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6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1</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0</w:t>
            </w:r>
          </w:p>
        </w:tc>
        <w:tc>
          <w:tcPr>
            <w:tcW w:w="635" w:type="dxa"/>
            <w:tcBorders>
              <w:top w:val="nil"/>
              <w:left w:val="nil"/>
              <w:bottom w:val="single" w:sz="4" w:space="0" w:color="000000"/>
              <w:right w:val="single" w:sz="4" w:space="0" w:color="000000"/>
            </w:tcBorders>
            <w:shd w:val="clear" w:color="auto" w:fill="auto"/>
            <w:noWrap/>
            <w:vAlign w:val="bottom"/>
            <w:hideMark/>
          </w:tcPr>
          <w:p w:rsidR="00562BBA" w:rsidRPr="003A2603" w:rsidRDefault="00562BBA" w:rsidP="003A2603">
            <w:pPr>
              <w:widowControl/>
              <w:autoSpaceDE/>
              <w:autoSpaceDN/>
              <w:jc w:val="right"/>
              <w:rPr>
                <w:color w:val="000000"/>
                <w:sz w:val="16"/>
                <w:szCs w:val="16"/>
                <w:lang w:eastAsia="ru-RU"/>
              </w:rPr>
            </w:pPr>
            <w:r w:rsidRPr="003A2603">
              <w:rPr>
                <w:color w:val="000000"/>
                <w:sz w:val="16"/>
                <w:szCs w:val="16"/>
                <w:lang w:eastAsia="ru-RU"/>
              </w:rPr>
              <w:t>2</w:t>
            </w:r>
          </w:p>
        </w:tc>
      </w:tr>
    </w:tbl>
    <w:p w:rsidR="008B3195" w:rsidRDefault="008B3195" w:rsidP="00FE5FC9">
      <w:pPr>
        <w:jc w:val="both"/>
        <w:rPr>
          <w:bCs/>
          <w:sz w:val="24"/>
          <w:szCs w:val="24"/>
          <w:lang w:eastAsia="ru-RU"/>
        </w:rPr>
      </w:pPr>
    </w:p>
    <w:p w:rsidR="008B3195" w:rsidRPr="00332575" w:rsidRDefault="008B3195" w:rsidP="00FE5FC9">
      <w:pPr>
        <w:jc w:val="both"/>
        <w:rPr>
          <w:bCs/>
          <w:sz w:val="24"/>
          <w:szCs w:val="24"/>
          <w:lang w:eastAsia="ru-RU"/>
        </w:rPr>
      </w:pPr>
    </w:p>
    <w:p w:rsidR="00147CC4" w:rsidRPr="00332575" w:rsidRDefault="00147CC4" w:rsidP="00FE5FC9">
      <w:pPr>
        <w:jc w:val="both"/>
        <w:rPr>
          <w:bCs/>
          <w:sz w:val="24"/>
          <w:szCs w:val="24"/>
          <w:lang w:eastAsia="ru-RU"/>
        </w:rPr>
      </w:pPr>
    </w:p>
    <w:p w:rsidR="00147CC4" w:rsidRPr="00332575" w:rsidRDefault="00147CC4" w:rsidP="00FE5FC9">
      <w:pPr>
        <w:jc w:val="both"/>
        <w:rPr>
          <w:bCs/>
          <w:sz w:val="24"/>
          <w:szCs w:val="24"/>
          <w:lang w:eastAsia="ru-RU"/>
        </w:rPr>
      </w:pPr>
    </w:p>
    <w:p w:rsidR="00147CC4" w:rsidRPr="00332575" w:rsidRDefault="00147CC4" w:rsidP="00FE5FC9">
      <w:pPr>
        <w:jc w:val="both"/>
        <w:rPr>
          <w:bCs/>
          <w:sz w:val="24"/>
          <w:szCs w:val="24"/>
          <w:lang w:eastAsia="ru-RU"/>
        </w:rPr>
      </w:pPr>
    </w:p>
    <w:p w:rsidR="00147CC4" w:rsidRPr="00332575" w:rsidRDefault="00147CC4" w:rsidP="00FE5FC9">
      <w:pPr>
        <w:jc w:val="both"/>
        <w:rPr>
          <w:bCs/>
          <w:sz w:val="24"/>
          <w:szCs w:val="24"/>
          <w:lang w:eastAsia="ru-RU"/>
        </w:rPr>
      </w:pPr>
    </w:p>
    <w:p w:rsidR="00ED6188" w:rsidRPr="00332575" w:rsidRDefault="00ED6188" w:rsidP="00FE5FC9">
      <w:pPr>
        <w:jc w:val="both"/>
        <w:rPr>
          <w:bCs/>
          <w:sz w:val="24"/>
          <w:szCs w:val="24"/>
          <w:lang w:eastAsia="ru-RU"/>
        </w:rPr>
      </w:pPr>
    </w:p>
    <w:p w:rsidR="006F0B34" w:rsidRPr="00332575" w:rsidRDefault="006F0B34" w:rsidP="00FE5FC9">
      <w:pPr>
        <w:jc w:val="both"/>
        <w:rPr>
          <w:bCs/>
          <w:sz w:val="24"/>
          <w:szCs w:val="24"/>
          <w:lang w:eastAsia="ru-RU"/>
        </w:rPr>
      </w:pPr>
    </w:p>
    <w:p w:rsidR="006F0B34" w:rsidRPr="00332575" w:rsidRDefault="006F0B34" w:rsidP="00FE5FC9">
      <w:pPr>
        <w:jc w:val="both"/>
        <w:rPr>
          <w:bCs/>
          <w:sz w:val="24"/>
          <w:szCs w:val="24"/>
          <w:lang w:eastAsia="ru-RU"/>
        </w:rPr>
      </w:pPr>
    </w:p>
    <w:p w:rsidR="006F0B34" w:rsidRPr="00332575" w:rsidRDefault="006F0B34" w:rsidP="00FE5FC9">
      <w:pPr>
        <w:jc w:val="both"/>
        <w:rPr>
          <w:bCs/>
          <w:sz w:val="24"/>
          <w:szCs w:val="24"/>
          <w:lang w:eastAsia="ru-RU"/>
        </w:rPr>
      </w:pPr>
    </w:p>
    <w:p w:rsidR="006F0B34" w:rsidRPr="00332575" w:rsidRDefault="006F0B34" w:rsidP="006F0B34">
      <w:pPr>
        <w:rPr>
          <w:sz w:val="24"/>
          <w:szCs w:val="24"/>
          <w:lang w:eastAsia="ru-RU"/>
        </w:rPr>
      </w:pPr>
    </w:p>
    <w:p w:rsidR="00147CC4" w:rsidRPr="00332575" w:rsidRDefault="00147CC4" w:rsidP="006F0B34">
      <w:pPr>
        <w:rPr>
          <w:sz w:val="24"/>
          <w:szCs w:val="24"/>
          <w:lang w:eastAsia="ru-RU"/>
        </w:rPr>
      </w:pPr>
    </w:p>
    <w:p w:rsidR="00147CC4" w:rsidRPr="00332575" w:rsidRDefault="00147CC4" w:rsidP="006F0B34">
      <w:pPr>
        <w:rPr>
          <w:sz w:val="24"/>
          <w:szCs w:val="24"/>
          <w:lang w:eastAsia="ru-RU"/>
        </w:rPr>
      </w:pPr>
    </w:p>
    <w:p w:rsidR="00147CC4" w:rsidRPr="00332575" w:rsidRDefault="00147CC4" w:rsidP="006F0B34">
      <w:pPr>
        <w:rPr>
          <w:sz w:val="24"/>
          <w:szCs w:val="24"/>
          <w:lang w:eastAsia="ru-RU"/>
        </w:rPr>
      </w:pPr>
    </w:p>
    <w:p w:rsidR="00147CC4" w:rsidRPr="00332575" w:rsidRDefault="00147CC4" w:rsidP="006F0B34">
      <w:pPr>
        <w:rPr>
          <w:sz w:val="24"/>
          <w:szCs w:val="24"/>
          <w:lang w:eastAsia="ru-RU"/>
        </w:rPr>
      </w:pPr>
    </w:p>
    <w:p w:rsidR="006F0B34" w:rsidRPr="00332575" w:rsidRDefault="006F0B34" w:rsidP="006F0B34">
      <w:pPr>
        <w:rPr>
          <w:sz w:val="24"/>
          <w:szCs w:val="24"/>
          <w:lang w:eastAsia="ru-RU"/>
        </w:rPr>
      </w:pPr>
    </w:p>
    <w:p w:rsidR="006F0B34" w:rsidRPr="00332575" w:rsidRDefault="006F0B34" w:rsidP="006F0B34">
      <w:pPr>
        <w:rPr>
          <w:sz w:val="24"/>
          <w:szCs w:val="24"/>
          <w:lang w:eastAsia="ru-RU"/>
        </w:rPr>
      </w:pPr>
    </w:p>
    <w:p w:rsidR="006F0B34" w:rsidRPr="00332575" w:rsidRDefault="006F0B34" w:rsidP="006F0B34">
      <w:pPr>
        <w:rPr>
          <w:sz w:val="24"/>
          <w:szCs w:val="24"/>
          <w:lang w:eastAsia="ru-RU"/>
        </w:rPr>
      </w:pPr>
    </w:p>
    <w:p w:rsidR="00FE5FC9" w:rsidRPr="00332575" w:rsidRDefault="00FE5FC9" w:rsidP="006F0B34">
      <w:pPr>
        <w:rPr>
          <w:sz w:val="24"/>
          <w:szCs w:val="24"/>
          <w:lang w:eastAsia="ru-RU"/>
        </w:rPr>
        <w:sectPr w:rsidR="00FE5FC9" w:rsidRPr="00332575" w:rsidSect="003A2603">
          <w:pgSz w:w="16838" w:h="11906" w:orient="landscape"/>
          <w:pgMar w:top="1134" w:right="12727" w:bottom="709" w:left="1134" w:header="709" w:footer="709" w:gutter="0"/>
          <w:cols w:space="708"/>
          <w:docGrid w:linePitch="360"/>
        </w:sectPr>
      </w:pPr>
    </w:p>
    <w:tbl>
      <w:tblPr>
        <w:tblW w:w="10832" w:type="dxa"/>
        <w:tblInd w:w="-601" w:type="dxa"/>
        <w:tblLook w:val="04A0"/>
      </w:tblPr>
      <w:tblGrid>
        <w:gridCol w:w="4537"/>
        <w:gridCol w:w="1296"/>
        <w:gridCol w:w="1632"/>
        <w:gridCol w:w="1041"/>
        <w:gridCol w:w="1270"/>
        <w:gridCol w:w="1056"/>
      </w:tblGrid>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lastRenderedPageBreak/>
              <w:t>ВПР 2025 Биология 5 класс</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Достижение планируемых результатов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Предмет:</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Биология</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Максимальный первичный балл:</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43</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Дата:</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Pr>
                <w:color w:val="000000"/>
                <w:sz w:val="24"/>
                <w:szCs w:val="24"/>
                <w:lang w:eastAsia="ru-RU"/>
              </w:rPr>
              <w:t>28</w:t>
            </w:r>
            <w:r w:rsidRPr="00562BBA">
              <w:rPr>
                <w:color w:val="000000"/>
                <w:sz w:val="24"/>
                <w:szCs w:val="24"/>
                <w:lang w:eastAsia="ru-RU"/>
              </w:rPr>
              <w:t>.04.2025</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Блоки ПООП обучающийся </w:t>
            </w:r>
            <w:proofErr w:type="gramStart"/>
            <w:r w:rsidRPr="00562BBA">
              <w:rPr>
                <w:color w:val="000000"/>
                <w:sz w:val="24"/>
                <w:szCs w:val="24"/>
                <w:lang w:eastAsia="ru-RU"/>
              </w:rPr>
              <w:t>научится</w:t>
            </w:r>
            <w:proofErr w:type="gramEnd"/>
            <w:r w:rsidRPr="00562BBA">
              <w:rPr>
                <w:color w:val="000000"/>
                <w:sz w:val="24"/>
                <w:szCs w:val="24"/>
                <w:lang w:eastAsia="ru-RU"/>
              </w:rPr>
              <w:t xml:space="preserve"> / получит возможность научиться или проверяемые требования (умения) в соответствии с ФГОС (ФК ГОС)</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Макс балл</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Свердловская обл.</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Спец</w:t>
            </w:r>
            <w:r w:rsidR="00901DF1">
              <w:rPr>
                <w:color w:val="000000"/>
                <w:sz w:val="24"/>
                <w:szCs w:val="24"/>
                <w:lang w:eastAsia="ru-RU"/>
              </w:rPr>
              <w:t xml:space="preserve">. </w:t>
            </w:r>
            <w:proofErr w:type="spellStart"/>
            <w:r w:rsidR="00901DF1">
              <w:rPr>
                <w:color w:val="000000"/>
                <w:sz w:val="24"/>
                <w:szCs w:val="24"/>
                <w:lang w:eastAsia="ru-RU"/>
              </w:rPr>
              <w:t>мун</w:t>
            </w:r>
            <w:proofErr w:type="spellEnd"/>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xml:space="preserve">spo660020 </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РФ</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xml:space="preserve">36424 </w:t>
            </w:r>
            <w:proofErr w:type="spellStart"/>
            <w:r w:rsidRPr="00562BBA">
              <w:rPr>
                <w:color w:val="000000"/>
                <w:sz w:val="24"/>
                <w:szCs w:val="24"/>
                <w:lang w:eastAsia="ru-RU"/>
              </w:rPr>
              <w:t>уч</w:t>
            </w:r>
            <w:proofErr w:type="spellEnd"/>
            <w:r w:rsidRPr="00562BBA">
              <w:rPr>
                <w:color w:val="000000"/>
                <w:sz w:val="24"/>
                <w:szCs w:val="24"/>
                <w:lang w:eastAsia="ru-RU"/>
              </w:rPr>
              <w:t>.</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xml:space="preserve">97 </w:t>
            </w:r>
            <w:proofErr w:type="spellStart"/>
            <w:r w:rsidRPr="00562BBA">
              <w:rPr>
                <w:color w:val="000000"/>
                <w:sz w:val="24"/>
                <w:szCs w:val="24"/>
                <w:lang w:eastAsia="ru-RU"/>
              </w:rPr>
              <w:t>уч</w:t>
            </w:r>
            <w:proofErr w:type="spellEnd"/>
            <w:r w:rsidRPr="00562BBA">
              <w:rPr>
                <w:color w:val="000000"/>
                <w:sz w:val="24"/>
                <w:szCs w:val="24"/>
                <w:lang w:eastAsia="ru-RU"/>
              </w:rPr>
              <w:t>.</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xml:space="preserve">6 </w:t>
            </w:r>
            <w:proofErr w:type="spellStart"/>
            <w:r w:rsidRPr="00562BBA">
              <w:rPr>
                <w:color w:val="000000"/>
                <w:sz w:val="24"/>
                <w:szCs w:val="24"/>
                <w:lang w:eastAsia="ru-RU"/>
              </w:rPr>
              <w:t>уч</w:t>
            </w:r>
            <w:proofErr w:type="spellEnd"/>
            <w:r w:rsidRPr="00562BBA">
              <w:rPr>
                <w:color w:val="000000"/>
                <w:sz w:val="24"/>
                <w:szCs w:val="24"/>
                <w:lang w:eastAsia="ru-RU"/>
              </w:rPr>
              <w:t>.</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 xml:space="preserve">1130707 </w:t>
            </w:r>
            <w:proofErr w:type="spellStart"/>
            <w:r w:rsidRPr="00562BBA">
              <w:rPr>
                <w:color w:val="000000"/>
                <w:sz w:val="24"/>
                <w:szCs w:val="24"/>
                <w:lang w:eastAsia="ru-RU"/>
              </w:rPr>
              <w:t>уч</w:t>
            </w:r>
            <w:proofErr w:type="spellEnd"/>
            <w:r w:rsidRPr="00562BBA">
              <w:rPr>
                <w:color w:val="000000"/>
                <w:sz w:val="24"/>
                <w:szCs w:val="24"/>
                <w:lang w:eastAsia="ru-RU"/>
              </w:rPr>
              <w:t>.</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1.1. Характеризовать биологию как науку о живой природе, называть признаки живого, сравнивать объекты живой и неживой природы</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96,63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93,81</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100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96,94</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1.2. Характеризовать биологию как науку о живой природе, называть признаки живого, сравнивать объекты живой и неживой природы</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40,51</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42,27</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45,54</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1.3. Характеризовать биологию как науку о живой природе, называть признаки живого, сравнивать объекты живой и неживой природы</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37,41</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35,05</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100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40,04</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2.1. </w:t>
            </w:r>
            <w:proofErr w:type="gramStart"/>
            <w:r w:rsidRPr="00562BBA">
              <w:rPr>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68,9</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61,86</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66,67</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74,29</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2.2. </w:t>
            </w:r>
            <w:proofErr w:type="gramStart"/>
            <w:r w:rsidRPr="00562BBA">
              <w:rPr>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r w:rsidRPr="00562BBA">
              <w:rPr>
                <w:color w:val="000000"/>
                <w:sz w:val="24"/>
                <w:szCs w:val="24"/>
                <w:lang w:eastAsia="ru-RU"/>
              </w:rPr>
              <w:t xml:space="preserve"> </w:t>
            </w:r>
            <w:proofErr w:type="gramStart"/>
            <w:r w:rsidRPr="00562BBA">
              <w:rPr>
                <w:color w:val="000000"/>
                <w:sz w:val="24"/>
                <w:szCs w:val="24"/>
                <w:lang w:eastAsia="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w:t>
            </w:r>
            <w:r w:rsidRPr="00562BBA">
              <w:rPr>
                <w:color w:val="000000"/>
                <w:sz w:val="24"/>
                <w:szCs w:val="24"/>
                <w:lang w:eastAsia="ru-RU"/>
              </w:rPr>
              <w:lastRenderedPageBreak/>
              <w:t>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lastRenderedPageBreak/>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36,28</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36,08</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16,67</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45,14</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lastRenderedPageBreak/>
              <w:t xml:space="preserve">3. </w:t>
            </w:r>
            <w:proofErr w:type="gramStart"/>
            <w:r w:rsidRPr="00562BBA">
              <w:rPr>
                <w:color w:val="000000"/>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проводить измерение биологических объектов с различными способами измерения и сравнения живых объектов)</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60,23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61,86</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100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65,59</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4.1.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42,33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49,48</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100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55,56</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4.2.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71,12</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65,98</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75,55</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5.1. Раскрывать понятие о среде обитания (водной, наземно-воздушной, почвенной, </w:t>
            </w:r>
            <w:proofErr w:type="spellStart"/>
            <w:r w:rsidRPr="00562BBA">
              <w:rPr>
                <w:color w:val="000000"/>
                <w:sz w:val="24"/>
                <w:szCs w:val="24"/>
                <w:lang w:eastAsia="ru-RU"/>
              </w:rPr>
              <w:t>внутриорганизменной</w:t>
            </w:r>
            <w:proofErr w:type="spellEnd"/>
            <w:r w:rsidRPr="00562BBA">
              <w:rPr>
                <w:color w:val="000000"/>
                <w:sz w:val="24"/>
                <w:szCs w:val="24"/>
                <w:lang w:eastAsia="ru-RU"/>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79,57</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70,1</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75</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79,91</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5.2. Раскрывать понятие о среде обитания (водной, наземно-воздушной, почвенной, </w:t>
            </w:r>
            <w:proofErr w:type="spellStart"/>
            <w:r w:rsidRPr="00562BBA">
              <w:rPr>
                <w:color w:val="000000"/>
                <w:sz w:val="24"/>
                <w:szCs w:val="24"/>
                <w:lang w:eastAsia="ru-RU"/>
              </w:rPr>
              <w:t>внутриорганизменной</w:t>
            </w:r>
            <w:proofErr w:type="spellEnd"/>
            <w:r w:rsidRPr="00562BBA">
              <w:rPr>
                <w:color w:val="000000"/>
                <w:sz w:val="24"/>
                <w:szCs w:val="24"/>
                <w:lang w:eastAsia="ru-RU"/>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43,23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35,05</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61,11</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47,85</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6. </w:t>
            </w:r>
            <w:proofErr w:type="gramStart"/>
            <w:r w:rsidRPr="00562BBA">
              <w:rPr>
                <w:color w:val="000000"/>
                <w:sz w:val="24"/>
                <w:szCs w:val="24"/>
                <w:lang w:eastAsia="ru-RU"/>
              </w:rPr>
              <w:t xml:space="preserve">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w:t>
            </w:r>
            <w:r w:rsidRPr="00562BBA">
              <w:rPr>
                <w:color w:val="000000"/>
                <w:sz w:val="24"/>
                <w:szCs w:val="24"/>
                <w:lang w:eastAsia="ru-RU"/>
              </w:rPr>
              <w:lastRenderedPageBreak/>
              <w:t>природные и культурные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lastRenderedPageBreak/>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40,9</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42,27</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66,67</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48,88</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lastRenderedPageBreak/>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74,07</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59,79</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73,58</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8К1.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80,34</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82,47</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84,73</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8К2.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74,2</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74,23</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77,67</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9. </w:t>
            </w:r>
            <w:proofErr w:type="gramStart"/>
            <w:r w:rsidRPr="00562BBA">
              <w:rPr>
                <w:color w:val="000000"/>
                <w:sz w:val="24"/>
                <w:szCs w:val="24"/>
                <w:lang w:eastAsia="ru-RU"/>
              </w:rPr>
              <w:t>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63,08</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61,86</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72,05</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10. </w:t>
            </w:r>
            <w:proofErr w:type="gramStart"/>
            <w:r w:rsidRPr="00562BBA">
              <w:rPr>
                <w:color w:val="000000"/>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84,5</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81,44</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86,76</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11.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70,13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60,82</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41,67</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71,44</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12.1. Проводить описание организма (растения, животного) по заданному плану. </w:t>
            </w:r>
            <w:proofErr w:type="gramStart"/>
            <w:r w:rsidRPr="00562BBA">
              <w:rPr>
                <w:color w:val="000000"/>
                <w:sz w:val="24"/>
                <w:szCs w:val="24"/>
                <w:lang w:eastAsia="ru-RU"/>
              </w:rPr>
              <w:t xml:space="preserve">Применять методы биологии (наблюдение, описание, классификация, </w:t>
            </w:r>
            <w:r w:rsidRPr="00562BBA">
              <w:rPr>
                <w:color w:val="000000"/>
                <w:sz w:val="24"/>
                <w:szCs w:val="24"/>
                <w:lang w:eastAsia="ru-RU"/>
              </w:rPr>
              <w:lastRenderedPageBreak/>
              <w:t>измерение, эксперимент): проводить наблюдения за организмами; описывать биологические объекты, процессы и явления;</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lastRenderedPageBreak/>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62,83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51,55</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75</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67,53</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lastRenderedPageBreak/>
              <w:t>12.2. Владеть приемами работы с лупой, световым и цифровым микроскопами при рассматривании биологических объектов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44,59</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49,48</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55,67</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13. </w:t>
            </w:r>
            <w:proofErr w:type="gramStart"/>
            <w:r w:rsidRPr="00562BBA">
              <w:rPr>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37,81</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44,33</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48,2</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14. Выполнять практические работы и лабораторные работы.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54,49</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38,66</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66,67</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62,13</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15.1.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50,17</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46,39</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58,42</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15.2.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54,38</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49,48</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58,02</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15.3.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56,93</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46,39</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83,33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65,49</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16.1. Выполнять практические работы и лабораторные работы (работа с микроскопом, знакомство с различными способами измерения и сравнения живых объектов). </w:t>
            </w:r>
            <w:proofErr w:type="gramStart"/>
            <w:r w:rsidRPr="00562BBA">
              <w:rPr>
                <w:color w:val="000000"/>
                <w:sz w:val="24"/>
                <w:szCs w:val="24"/>
                <w:lang w:eastAsia="ru-RU"/>
              </w:rPr>
              <w:t xml:space="preserve">Проводить описание организма (растения, животного) по заданному плану; выделять </w:t>
            </w:r>
            <w:r w:rsidRPr="00562BBA">
              <w:rPr>
                <w:color w:val="000000"/>
                <w:sz w:val="24"/>
                <w:szCs w:val="24"/>
                <w:lang w:eastAsia="ru-RU"/>
              </w:rPr>
              <w:lastRenderedPageBreak/>
              <w:t>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lastRenderedPageBreak/>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36,21</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22,16</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58,33</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46,92</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lastRenderedPageBreak/>
              <w:t xml:space="preserve">16.2. Выполнять практические работы и лабораторные работы (работа с микроскопом, знакомство с различными способами измерения и сравнения живых объектов). </w:t>
            </w:r>
            <w:proofErr w:type="gramStart"/>
            <w:r w:rsidRPr="00562BBA">
              <w:rPr>
                <w:color w:val="000000"/>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24,09</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26,8</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34,34</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17. Устанавливать взаимосвязи организмов в сообществах</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52,92</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43,3</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16,67</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62,41</w:t>
            </w:r>
          </w:p>
        </w:tc>
      </w:tr>
      <w:tr w:rsidR="00562BBA" w:rsidRPr="00562BBA" w:rsidTr="00901DF1">
        <w:trPr>
          <w:trHeight w:val="300"/>
        </w:trPr>
        <w:tc>
          <w:tcPr>
            <w:tcW w:w="4537" w:type="dxa"/>
            <w:tcBorders>
              <w:top w:val="nil"/>
              <w:left w:val="nil"/>
              <w:bottom w:val="nil"/>
              <w:right w:val="nil"/>
            </w:tcBorders>
            <w:shd w:val="clear" w:color="auto" w:fill="auto"/>
            <w:noWrap/>
            <w:vAlign w:val="bottom"/>
            <w:hideMark/>
          </w:tcPr>
          <w:p w:rsidR="00562BBA" w:rsidRPr="00562BBA" w:rsidRDefault="00562BBA" w:rsidP="00562BBA">
            <w:pPr>
              <w:rPr>
                <w:color w:val="000000"/>
                <w:sz w:val="24"/>
                <w:szCs w:val="24"/>
                <w:lang w:eastAsia="ru-RU"/>
              </w:rPr>
            </w:pPr>
            <w:r w:rsidRPr="00562BBA">
              <w:rPr>
                <w:color w:val="000000"/>
                <w:sz w:val="24"/>
                <w:szCs w:val="24"/>
                <w:lang w:eastAsia="ru-RU"/>
              </w:rPr>
              <w:t xml:space="preserve">18. Приводить примеры, характеризующие приспособленность организмов к среде обитания; раскрывать </w:t>
            </w:r>
            <w:r w:rsidRPr="00562BBA">
              <w:rPr>
                <w:color w:val="000000"/>
                <w:sz w:val="24"/>
                <w:szCs w:val="24"/>
                <w:lang w:eastAsia="ru-RU"/>
              </w:rPr>
              <w:lastRenderedPageBreak/>
              <w:t xml:space="preserve">понятие о среде обитания (водной, наземно-воздушной, почвенной, </w:t>
            </w:r>
            <w:proofErr w:type="spellStart"/>
            <w:r w:rsidRPr="00562BBA">
              <w:rPr>
                <w:color w:val="000000"/>
                <w:sz w:val="24"/>
                <w:szCs w:val="24"/>
                <w:lang w:eastAsia="ru-RU"/>
              </w:rPr>
              <w:t>внутриорганизменной</w:t>
            </w:r>
            <w:proofErr w:type="spellEnd"/>
            <w:r w:rsidRPr="00562BBA">
              <w:rPr>
                <w:color w:val="000000"/>
                <w:sz w:val="24"/>
                <w:szCs w:val="24"/>
                <w:lang w:eastAsia="ru-RU"/>
              </w:rPr>
              <w:t>), об условиях среды обитания</w:t>
            </w:r>
          </w:p>
        </w:tc>
        <w:tc>
          <w:tcPr>
            <w:tcW w:w="1296" w:type="dxa"/>
            <w:tcBorders>
              <w:top w:val="nil"/>
              <w:left w:val="single" w:sz="4" w:space="0" w:color="000000"/>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lastRenderedPageBreak/>
              <w:t>2</w:t>
            </w:r>
          </w:p>
        </w:tc>
        <w:tc>
          <w:tcPr>
            <w:tcW w:w="1632"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28,45</w:t>
            </w:r>
          </w:p>
        </w:tc>
        <w:tc>
          <w:tcPr>
            <w:tcW w:w="1041"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23,71</w:t>
            </w:r>
          </w:p>
        </w:tc>
        <w:tc>
          <w:tcPr>
            <w:tcW w:w="1270"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0</w:t>
            </w:r>
          </w:p>
        </w:tc>
        <w:tc>
          <w:tcPr>
            <w:tcW w:w="1056" w:type="dxa"/>
            <w:tcBorders>
              <w:top w:val="nil"/>
              <w:left w:val="nil"/>
              <w:bottom w:val="single" w:sz="4" w:space="0" w:color="000000"/>
              <w:right w:val="single" w:sz="4" w:space="0" w:color="000000"/>
            </w:tcBorders>
            <w:shd w:val="clear" w:color="auto" w:fill="auto"/>
            <w:noWrap/>
            <w:vAlign w:val="bottom"/>
            <w:hideMark/>
          </w:tcPr>
          <w:p w:rsidR="00562BBA" w:rsidRPr="00562BBA" w:rsidRDefault="00562BBA" w:rsidP="00562BBA">
            <w:pPr>
              <w:jc w:val="right"/>
              <w:rPr>
                <w:color w:val="000000"/>
                <w:sz w:val="24"/>
                <w:szCs w:val="24"/>
                <w:lang w:eastAsia="ru-RU"/>
              </w:rPr>
            </w:pPr>
            <w:r w:rsidRPr="00562BBA">
              <w:rPr>
                <w:color w:val="000000"/>
                <w:sz w:val="24"/>
                <w:szCs w:val="24"/>
                <w:lang w:eastAsia="ru-RU"/>
              </w:rPr>
              <w:t>38,25</w:t>
            </w:r>
          </w:p>
        </w:tc>
      </w:tr>
    </w:tbl>
    <w:p w:rsidR="00FE5FC9" w:rsidRPr="00332575" w:rsidRDefault="00FE5FC9" w:rsidP="00FE5FC9">
      <w:pPr>
        <w:pStyle w:val="a7"/>
        <w:jc w:val="both"/>
        <w:rPr>
          <w:rFonts w:ascii="Times New Roman" w:eastAsia="Calibri" w:hAnsi="Times New Roman" w:cs="Times New Roman"/>
          <w:b/>
          <w:sz w:val="24"/>
          <w:szCs w:val="24"/>
        </w:rPr>
      </w:pPr>
    </w:p>
    <w:p w:rsidR="00D94A8F" w:rsidRDefault="00FE5FC9" w:rsidP="00AC0CD5">
      <w:pPr>
        <w:shd w:val="clear" w:color="auto" w:fill="FFFFFF"/>
        <w:spacing w:after="150" w:line="360" w:lineRule="auto"/>
        <w:jc w:val="both"/>
        <w:rPr>
          <w:b/>
          <w:color w:val="000000"/>
          <w:sz w:val="24"/>
          <w:szCs w:val="24"/>
          <w:lang w:eastAsia="ru-RU"/>
        </w:rPr>
      </w:pPr>
      <w:r w:rsidRPr="00332575">
        <w:rPr>
          <w:b/>
          <w:color w:val="000000"/>
          <w:sz w:val="24"/>
          <w:szCs w:val="24"/>
          <w:lang w:eastAsia="ru-RU"/>
        </w:rPr>
        <w:t xml:space="preserve">Выполнены на недостаточном уровне задания:  </w:t>
      </w:r>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2.1. </w:t>
      </w:r>
      <w:proofErr w:type="gramStart"/>
      <w:r w:rsidRPr="00562BBA">
        <w:rPr>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r>
        <w:rPr>
          <w:color w:val="000000"/>
          <w:sz w:val="24"/>
          <w:szCs w:val="24"/>
          <w:lang w:eastAsia="ru-RU"/>
        </w:rPr>
        <w:t xml:space="preserve"> -66,67%</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2.2. </w:t>
      </w:r>
      <w:proofErr w:type="gramStart"/>
      <w:r w:rsidRPr="00562BBA">
        <w:rPr>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5.2. Раскрывать понятие о среде обитания (водной, наземно-воздушной, почвенной, </w:t>
      </w:r>
      <w:proofErr w:type="spellStart"/>
      <w:r w:rsidRPr="00562BBA">
        <w:rPr>
          <w:color w:val="000000"/>
          <w:sz w:val="24"/>
          <w:szCs w:val="24"/>
          <w:lang w:eastAsia="ru-RU"/>
        </w:rPr>
        <w:t>внутриорганизменной</w:t>
      </w:r>
      <w:proofErr w:type="spellEnd"/>
      <w:r w:rsidRPr="00562BBA">
        <w:rPr>
          <w:color w:val="000000"/>
          <w:sz w:val="24"/>
          <w:szCs w:val="24"/>
          <w:lang w:eastAsia="ru-RU"/>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r w:rsidR="00EE7BE4">
        <w:rPr>
          <w:color w:val="000000"/>
          <w:sz w:val="24"/>
          <w:szCs w:val="24"/>
          <w:lang w:eastAsia="ru-RU"/>
        </w:rPr>
        <w:t xml:space="preserve"> -61,67%</w:t>
      </w:r>
    </w:p>
    <w:p w:rsidR="00D94A8F" w:rsidRPr="00562BBA" w:rsidRDefault="00D94A8F" w:rsidP="00D94A8F">
      <w:pPr>
        <w:jc w:val="both"/>
        <w:rPr>
          <w:color w:val="000000"/>
          <w:sz w:val="24"/>
          <w:szCs w:val="24"/>
          <w:lang w:eastAsia="ru-RU"/>
        </w:rPr>
      </w:pPr>
      <w:r w:rsidRPr="00562BBA">
        <w:rPr>
          <w:color w:val="000000"/>
          <w:sz w:val="24"/>
          <w:szCs w:val="24"/>
          <w:lang w:eastAsia="ru-RU"/>
        </w:rPr>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r w:rsidR="00EE7BE4">
        <w:rPr>
          <w:color w:val="000000"/>
          <w:sz w:val="24"/>
          <w:szCs w:val="24"/>
          <w:lang w:eastAsia="ru-RU"/>
        </w:rPr>
        <w:t>-33,33%</w:t>
      </w:r>
    </w:p>
    <w:p w:rsidR="00D94A8F" w:rsidRPr="00562BBA" w:rsidRDefault="00D94A8F" w:rsidP="00D94A8F">
      <w:pPr>
        <w:jc w:val="both"/>
        <w:rPr>
          <w:color w:val="000000"/>
          <w:sz w:val="24"/>
          <w:szCs w:val="24"/>
          <w:lang w:eastAsia="ru-RU"/>
        </w:rPr>
      </w:pPr>
      <w:r w:rsidRPr="00562BBA">
        <w:rPr>
          <w:color w:val="000000"/>
          <w:sz w:val="24"/>
          <w:szCs w:val="24"/>
          <w:lang w:eastAsia="ru-RU"/>
        </w:rPr>
        <w:t>8К1.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r>
        <w:rPr>
          <w:color w:val="000000"/>
          <w:sz w:val="24"/>
          <w:szCs w:val="24"/>
          <w:lang w:eastAsia="ru-RU"/>
        </w:rPr>
        <w:t xml:space="preserve"> -50%</w:t>
      </w:r>
    </w:p>
    <w:p w:rsidR="00D94A8F" w:rsidRPr="00562BBA" w:rsidRDefault="00D94A8F" w:rsidP="00D94A8F">
      <w:pPr>
        <w:jc w:val="both"/>
        <w:rPr>
          <w:color w:val="000000"/>
          <w:sz w:val="24"/>
          <w:szCs w:val="24"/>
          <w:lang w:eastAsia="ru-RU"/>
        </w:rPr>
      </w:pPr>
      <w:r w:rsidRPr="00562BBA">
        <w:rPr>
          <w:color w:val="000000"/>
          <w:sz w:val="24"/>
          <w:szCs w:val="24"/>
          <w:lang w:eastAsia="ru-RU"/>
        </w:rPr>
        <w:t>8К2.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r>
        <w:rPr>
          <w:color w:val="000000"/>
          <w:sz w:val="24"/>
          <w:szCs w:val="24"/>
          <w:lang w:eastAsia="ru-RU"/>
        </w:rPr>
        <w:t xml:space="preserve"> -50%</w:t>
      </w:r>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9. </w:t>
      </w:r>
      <w:proofErr w:type="gramStart"/>
      <w:r w:rsidRPr="00562BBA">
        <w:rPr>
          <w:color w:val="000000"/>
          <w:sz w:val="24"/>
          <w:szCs w:val="24"/>
          <w:lang w:eastAsia="ru-RU"/>
        </w:rPr>
        <w:t>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r>
        <w:rPr>
          <w:color w:val="000000"/>
          <w:sz w:val="24"/>
          <w:szCs w:val="24"/>
          <w:lang w:eastAsia="ru-RU"/>
        </w:rPr>
        <w:t xml:space="preserve"> -33,33%</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10. </w:t>
      </w:r>
      <w:proofErr w:type="gramStart"/>
      <w:r w:rsidRPr="00562BBA">
        <w:rPr>
          <w:color w:val="000000"/>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r>
        <w:rPr>
          <w:color w:val="000000"/>
          <w:sz w:val="24"/>
          <w:szCs w:val="24"/>
          <w:lang w:eastAsia="ru-RU"/>
        </w:rPr>
        <w:t xml:space="preserve"> -50%</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11.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r>
        <w:rPr>
          <w:color w:val="000000"/>
          <w:sz w:val="24"/>
          <w:szCs w:val="24"/>
          <w:lang w:eastAsia="ru-RU"/>
        </w:rPr>
        <w:t xml:space="preserve"> -41,67%</w:t>
      </w:r>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12.2. Владеть приемами работы с лупой, световым и цифровым микроскопами при </w:t>
      </w:r>
      <w:r w:rsidRPr="00562BBA">
        <w:rPr>
          <w:color w:val="000000"/>
          <w:sz w:val="24"/>
          <w:szCs w:val="24"/>
          <w:lang w:eastAsia="ru-RU"/>
        </w:rPr>
        <w:lastRenderedPageBreak/>
        <w:t>рассматривании биологических объектов</w:t>
      </w:r>
      <w:r>
        <w:rPr>
          <w:color w:val="000000"/>
          <w:sz w:val="24"/>
          <w:szCs w:val="24"/>
          <w:lang w:eastAsia="ru-RU"/>
        </w:rPr>
        <w:t xml:space="preserve"> --33,33%</w:t>
      </w:r>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13. </w:t>
      </w:r>
      <w:proofErr w:type="gramStart"/>
      <w:r w:rsidRPr="00562BBA">
        <w:rPr>
          <w:color w:val="000000"/>
          <w:sz w:val="24"/>
          <w:szCs w:val="24"/>
          <w:lang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r>
        <w:rPr>
          <w:color w:val="000000"/>
          <w:sz w:val="24"/>
          <w:szCs w:val="24"/>
          <w:lang w:eastAsia="ru-RU"/>
        </w:rPr>
        <w:t xml:space="preserve"> -33,33%</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15.2.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r>
        <w:rPr>
          <w:color w:val="000000"/>
          <w:sz w:val="24"/>
          <w:szCs w:val="24"/>
          <w:lang w:eastAsia="ru-RU"/>
        </w:rPr>
        <w:t xml:space="preserve"> -0%</w:t>
      </w:r>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16.1. Выполнять практические работы и лабораторные работы (работа с микроскопом, знакомство с различными способами измерения и сравнения живых объектов). </w:t>
      </w:r>
      <w:proofErr w:type="gramStart"/>
      <w:r w:rsidRPr="00562BBA">
        <w:rPr>
          <w:color w:val="000000"/>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r>
        <w:rPr>
          <w:color w:val="000000"/>
          <w:sz w:val="24"/>
          <w:szCs w:val="24"/>
          <w:lang w:eastAsia="ru-RU"/>
        </w:rPr>
        <w:t xml:space="preserve"> -58,33%</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 xml:space="preserve">16.2. Выполнять практические работы и лабораторные работы (работа с микроскопом, знакомство с различными способами измерения и сравнения живых объектов). </w:t>
      </w:r>
      <w:proofErr w:type="gramStart"/>
      <w:r w:rsidRPr="00562BBA">
        <w:rPr>
          <w:color w:val="000000"/>
          <w:sz w:val="24"/>
          <w:szCs w:val="24"/>
          <w:lang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w:t>
      </w:r>
      <w:proofErr w:type="gramEnd"/>
      <w:r w:rsidRPr="00562BBA">
        <w:rPr>
          <w:color w:val="000000"/>
          <w:sz w:val="24"/>
          <w:szCs w:val="24"/>
          <w:lang w:eastAsia="ru-RU"/>
        </w:rPr>
        <w:t xml:space="preserve"> </w:t>
      </w:r>
      <w:proofErr w:type="gramStart"/>
      <w:r w:rsidRPr="00562BBA">
        <w:rPr>
          <w:color w:val="000000"/>
          <w:sz w:val="24"/>
          <w:szCs w:val="24"/>
          <w:lang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r>
        <w:rPr>
          <w:color w:val="000000"/>
          <w:sz w:val="24"/>
          <w:szCs w:val="24"/>
          <w:lang w:eastAsia="ru-RU"/>
        </w:rPr>
        <w:t xml:space="preserve"> -50%</w:t>
      </w:r>
      <w:proofErr w:type="gramEnd"/>
    </w:p>
    <w:p w:rsidR="00D94A8F" w:rsidRPr="00562BBA" w:rsidRDefault="00D94A8F" w:rsidP="00D94A8F">
      <w:pPr>
        <w:jc w:val="both"/>
        <w:rPr>
          <w:color w:val="000000"/>
          <w:sz w:val="24"/>
          <w:szCs w:val="24"/>
          <w:lang w:eastAsia="ru-RU"/>
        </w:rPr>
      </w:pPr>
      <w:r w:rsidRPr="00562BBA">
        <w:rPr>
          <w:color w:val="000000"/>
          <w:sz w:val="24"/>
          <w:szCs w:val="24"/>
          <w:lang w:eastAsia="ru-RU"/>
        </w:rPr>
        <w:t>17. Устанавливать взаимосвязи организмов в сообществах</w:t>
      </w:r>
      <w:r>
        <w:rPr>
          <w:color w:val="000000"/>
          <w:sz w:val="24"/>
          <w:szCs w:val="24"/>
          <w:lang w:eastAsia="ru-RU"/>
        </w:rPr>
        <w:t xml:space="preserve"> -16,67 %</w:t>
      </w:r>
    </w:p>
    <w:p w:rsidR="00D94A8F" w:rsidRPr="00332575" w:rsidRDefault="00D94A8F" w:rsidP="00D94A8F">
      <w:pPr>
        <w:shd w:val="clear" w:color="auto" w:fill="FFFFFF"/>
        <w:spacing w:after="150" w:line="360" w:lineRule="auto"/>
        <w:jc w:val="both"/>
        <w:rPr>
          <w:b/>
          <w:color w:val="000000"/>
          <w:sz w:val="24"/>
          <w:szCs w:val="24"/>
          <w:lang w:eastAsia="ru-RU"/>
        </w:rPr>
      </w:pPr>
      <w:r w:rsidRPr="00562BBA">
        <w:rPr>
          <w:color w:val="000000"/>
          <w:sz w:val="24"/>
          <w:szCs w:val="24"/>
          <w:lang w:eastAsia="ru-RU"/>
        </w:rPr>
        <w:t>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внутри</w:t>
      </w:r>
      <w:r w:rsidR="00901DF1">
        <w:rPr>
          <w:color w:val="000000"/>
          <w:sz w:val="24"/>
          <w:szCs w:val="24"/>
          <w:lang w:eastAsia="ru-RU"/>
        </w:rPr>
        <w:t xml:space="preserve"> </w:t>
      </w:r>
      <w:r w:rsidRPr="00562BBA">
        <w:rPr>
          <w:color w:val="000000"/>
          <w:sz w:val="24"/>
          <w:szCs w:val="24"/>
          <w:lang w:eastAsia="ru-RU"/>
        </w:rPr>
        <w:t>организменной), об условиях среды обитания</w:t>
      </w:r>
      <w:r>
        <w:rPr>
          <w:color w:val="000000"/>
          <w:sz w:val="24"/>
          <w:szCs w:val="24"/>
          <w:lang w:eastAsia="ru-RU"/>
        </w:rPr>
        <w:t xml:space="preserve"> -0%</w:t>
      </w:r>
    </w:p>
    <w:p w:rsidR="00FE5FC9" w:rsidRDefault="00FE5FC9" w:rsidP="00FE5FC9">
      <w:pPr>
        <w:shd w:val="clear" w:color="auto" w:fill="FFFFFF"/>
        <w:spacing w:after="150" w:line="360" w:lineRule="auto"/>
        <w:jc w:val="both"/>
        <w:rPr>
          <w:b/>
          <w:color w:val="000000"/>
          <w:sz w:val="24"/>
          <w:szCs w:val="24"/>
          <w:lang w:eastAsia="ru-RU"/>
        </w:rPr>
      </w:pPr>
      <w:r w:rsidRPr="00332575">
        <w:rPr>
          <w:b/>
          <w:color w:val="000000"/>
          <w:sz w:val="24"/>
          <w:szCs w:val="24"/>
          <w:lang w:eastAsia="ru-RU"/>
        </w:rPr>
        <w:t xml:space="preserve">Выполнены на достаточном уровне задания: (100%)  </w:t>
      </w:r>
    </w:p>
    <w:p w:rsidR="00D94A8F" w:rsidRPr="00562BBA" w:rsidRDefault="00EE7BE4" w:rsidP="00EE7BE4">
      <w:pPr>
        <w:jc w:val="both"/>
        <w:rPr>
          <w:color w:val="000000"/>
          <w:sz w:val="24"/>
          <w:szCs w:val="24"/>
          <w:lang w:eastAsia="ru-RU"/>
        </w:rPr>
      </w:pPr>
      <w:r>
        <w:rPr>
          <w:color w:val="000000"/>
          <w:sz w:val="24"/>
          <w:szCs w:val="24"/>
          <w:lang w:eastAsia="ru-RU"/>
        </w:rPr>
        <w:t>1</w:t>
      </w:r>
      <w:r w:rsidR="00D94A8F" w:rsidRPr="00562BBA">
        <w:rPr>
          <w:color w:val="000000"/>
          <w:sz w:val="24"/>
          <w:szCs w:val="24"/>
          <w:lang w:eastAsia="ru-RU"/>
        </w:rPr>
        <w:t>.1. Характеризовать биологию как науку о живой природе, называть признаки живого, сравнивать объекты живой и неживой природы</w:t>
      </w:r>
      <w:r>
        <w:rPr>
          <w:color w:val="000000"/>
          <w:sz w:val="24"/>
          <w:szCs w:val="24"/>
          <w:lang w:eastAsia="ru-RU"/>
        </w:rPr>
        <w:t xml:space="preserve"> -100%</w:t>
      </w:r>
    </w:p>
    <w:p w:rsidR="00D94A8F" w:rsidRPr="00562BBA" w:rsidRDefault="00D94A8F" w:rsidP="00EE7BE4">
      <w:pPr>
        <w:jc w:val="both"/>
        <w:rPr>
          <w:color w:val="000000"/>
          <w:sz w:val="24"/>
          <w:szCs w:val="24"/>
          <w:lang w:eastAsia="ru-RU"/>
        </w:rPr>
      </w:pPr>
      <w:r w:rsidRPr="00562BBA">
        <w:rPr>
          <w:color w:val="000000"/>
          <w:sz w:val="24"/>
          <w:szCs w:val="24"/>
          <w:lang w:eastAsia="ru-RU"/>
        </w:rPr>
        <w:t>1.2. Характеризовать биологию как науку о живой природе, называть признаки живого, сравнивать объекты живой и неживой природы</w:t>
      </w:r>
      <w:r w:rsidR="00EE7BE4">
        <w:rPr>
          <w:color w:val="000000"/>
          <w:sz w:val="24"/>
          <w:szCs w:val="24"/>
          <w:lang w:eastAsia="ru-RU"/>
        </w:rPr>
        <w:t xml:space="preserve"> -83,33%</w:t>
      </w:r>
    </w:p>
    <w:p w:rsidR="00D94A8F" w:rsidRPr="00562BBA" w:rsidRDefault="00D94A8F" w:rsidP="00EE7BE4">
      <w:pPr>
        <w:jc w:val="both"/>
        <w:rPr>
          <w:color w:val="000000"/>
          <w:sz w:val="24"/>
          <w:szCs w:val="24"/>
          <w:lang w:eastAsia="ru-RU"/>
        </w:rPr>
      </w:pPr>
      <w:r w:rsidRPr="00562BBA">
        <w:rPr>
          <w:color w:val="000000"/>
          <w:sz w:val="24"/>
          <w:szCs w:val="24"/>
          <w:lang w:eastAsia="ru-RU"/>
        </w:rPr>
        <w:t>1.3. Характеризовать биологию как науку о живой природе, называть признаки живого, сравнивать объекты живой и неживой природы</w:t>
      </w:r>
      <w:r w:rsidR="00E93AA6">
        <w:rPr>
          <w:color w:val="000000"/>
          <w:sz w:val="24"/>
          <w:szCs w:val="24"/>
          <w:lang w:eastAsia="ru-RU"/>
        </w:rPr>
        <w:t>-100%</w:t>
      </w:r>
    </w:p>
    <w:p w:rsidR="00D94A8F" w:rsidRPr="00562BBA" w:rsidRDefault="00D94A8F" w:rsidP="00EE7BE4">
      <w:pPr>
        <w:jc w:val="both"/>
        <w:rPr>
          <w:color w:val="000000"/>
          <w:sz w:val="24"/>
          <w:szCs w:val="24"/>
          <w:lang w:eastAsia="ru-RU"/>
        </w:rPr>
      </w:pPr>
      <w:r w:rsidRPr="00562BBA">
        <w:rPr>
          <w:color w:val="000000"/>
          <w:sz w:val="24"/>
          <w:szCs w:val="24"/>
          <w:lang w:eastAsia="ru-RU"/>
        </w:rPr>
        <w:t xml:space="preserve">3. </w:t>
      </w:r>
      <w:proofErr w:type="gramStart"/>
      <w:r w:rsidRPr="00562BBA">
        <w:rPr>
          <w:color w:val="000000"/>
          <w:sz w:val="24"/>
          <w:szCs w:val="24"/>
          <w:lang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проводить измерение биологических объектов с различными способами измерения и сравнения живых объектов)</w:t>
      </w:r>
      <w:r w:rsidR="00B72CB6">
        <w:rPr>
          <w:color w:val="000000"/>
          <w:sz w:val="24"/>
          <w:szCs w:val="24"/>
          <w:lang w:eastAsia="ru-RU"/>
        </w:rPr>
        <w:t>-100%</w:t>
      </w:r>
      <w:proofErr w:type="gramEnd"/>
    </w:p>
    <w:p w:rsidR="00D94A8F" w:rsidRPr="00562BBA" w:rsidRDefault="00D94A8F" w:rsidP="00EE7BE4">
      <w:pPr>
        <w:jc w:val="both"/>
        <w:rPr>
          <w:color w:val="000000"/>
          <w:sz w:val="24"/>
          <w:szCs w:val="24"/>
          <w:lang w:eastAsia="ru-RU"/>
        </w:rPr>
      </w:pPr>
      <w:r w:rsidRPr="00562BBA">
        <w:rPr>
          <w:color w:val="000000"/>
          <w:sz w:val="24"/>
          <w:szCs w:val="24"/>
          <w:lang w:eastAsia="ru-RU"/>
        </w:rPr>
        <w:t xml:space="preserve">4.1.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w:t>
      </w:r>
      <w:proofErr w:type="gramStart"/>
      <w:r w:rsidRPr="00562BBA">
        <w:rPr>
          <w:color w:val="000000"/>
          <w:sz w:val="24"/>
          <w:szCs w:val="24"/>
          <w:lang w:eastAsia="ru-RU"/>
        </w:rPr>
        <w:lastRenderedPageBreak/>
        <w:t>природных</w:t>
      </w:r>
      <w:proofErr w:type="gramEnd"/>
      <w:r w:rsidRPr="00562BBA">
        <w:rPr>
          <w:color w:val="000000"/>
          <w:sz w:val="24"/>
          <w:szCs w:val="24"/>
          <w:lang w:eastAsia="ru-RU"/>
        </w:rPr>
        <w:t xml:space="preserve"> и искусственных сообществ</w:t>
      </w:r>
      <w:r w:rsidR="00B72CB6">
        <w:rPr>
          <w:color w:val="000000"/>
          <w:sz w:val="24"/>
          <w:szCs w:val="24"/>
          <w:lang w:eastAsia="ru-RU"/>
        </w:rPr>
        <w:t>-100%</w:t>
      </w:r>
    </w:p>
    <w:p w:rsidR="00D94A8F" w:rsidRPr="00562BBA" w:rsidRDefault="00D94A8F" w:rsidP="00EE7BE4">
      <w:pPr>
        <w:jc w:val="both"/>
        <w:rPr>
          <w:color w:val="000000"/>
          <w:sz w:val="24"/>
          <w:szCs w:val="24"/>
          <w:lang w:eastAsia="ru-RU"/>
        </w:rPr>
      </w:pPr>
      <w:r w:rsidRPr="00562BBA">
        <w:rPr>
          <w:color w:val="000000"/>
          <w:sz w:val="24"/>
          <w:szCs w:val="24"/>
          <w:lang w:eastAsia="ru-RU"/>
        </w:rPr>
        <w:t xml:space="preserve">4.2.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w:t>
      </w:r>
      <w:proofErr w:type="gramStart"/>
      <w:r w:rsidRPr="00562BBA">
        <w:rPr>
          <w:color w:val="000000"/>
          <w:sz w:val="24"/>
          <w:szCs w:val="24"/>
          <w:lang w:eastAsia="ru-RU"/>
        </w:rPr>
        <w:t>природных</w:t>
      </w:r>
      <w:proofErr w:type="gramEnd"/>
      <w:r w:rsidRPr="00562BBA">
        <w:rPr>
          <w:color w:val="000000"/>
          <w:sz w:val="24"/>
          <w:szCs w:val="24"/>
          <w:lang w:eastAsia="ru-RU"/>
        </w:rPr>
        <w:t xml:space="preserve"> и искусственных сообществ</w:t>
      </w:r>
      <w:r w:rsidR="00B72CB6">
        <w:rPr>
          <w:color w:val="000000"/>
          <w:sz w:val="24"/>
          <w:szCs w:val="24"/>
          <w:lang w:eastAsia="ru-RU"/>
        </w:rPr>
        <w:t>83,33%</w:t>
      </w:r>
    </w:p>
    <w:p w:rsidR="00D94A8F" w:rsidRPr="00562BBA" w:rsidRDefault="00D94A8F" w:rsidP="00EE7BE4">
      <w:pPr>
        <w:jc w:val="both"/>
        <w:rPr>
          <w:color w:val="000000"/>
          <w:sz w:val="24"/>
          <w:szCs w:val="24"/>
          <w:lang w:eastAsia="ru-RU"/>
        </w:rPr>
      </w:pPr>
      <w:r w:rsidRPr="00562BBA">
        <w:rPr>
          <w:color w:val="000000"/>
          <w:sz w:val="24"/>
          <w:szCs w:val="24"/>
          <w:lang w:eastAsia="ru-RU"/>
        </w:rPr>
        <w:t xml:space="preserve">5.1. Раскрывать понятие о среде обитания (водной, наземно-воздушной, почвенной, </w:t>
      </w:r>
      <w:proofErr w:type="spellStart"/>
      <w:r w:rsidRPr="00562BBA">
        <w:rPr>
          <w:color w:val="000000"/>
          <w:sz w:val="24"/>
          <w:szCs w:val="24"/>
          <w:lang w:eastAsia="ru-RU"/>
        </w:rPr>
        <w:t>внутриорганизменной</w:t>
      </w:r>
      <w:proofErr w:type="spellEnd"/>
      <w:r w:rsidRPr="00562BBA">
        <w:rPr>
          <w:color w:val="000000"/>
          <w:sz w:val="24"/>
          <w:szCs w:val="24"/>
          <w:lang w:eastAsia="ru-RU"/>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r w:rsidR="00B72CB6">
        <w:rPr>
          <w:color w:val="000000"/>
          <w:sz w:val="24"/>
          <w:szCs w:val="24"/>
          <w:lang w:eastAsia="ru-RU"/>
        </w:rPr>
        <w:t>-75%</w:t>
      </w:r>
    </w:p>
    <w:p w:rsidR="00D94A8F" w:rsidRPr="00562BBA" w:rsidRDefault="00D94A8F" w:rsidP="00EE7BE4">
      <w:pPr>
        <w:jc w:val="both"/>
        <w:rPr>
          <w:color w:val="000000"/>
          <w:sz w:val="24"/>
          <w:szCs w:val="24"/>
          <w:lang w:eastAsia="ru-RU"/>
        </w:rPr>
      </w:pPr>
      <w:r w:rsidRPr="00562BBA">
        <w:rPr>
          <w:color w:val="000000"/>
          <w:sz w:val="24"/>
          <w:szCs w:val="24"/>
          <w:lang w:eastAsia="ru-RU"/>
        </w:rPr>
        <w:t xml:space="preserve">6. </w:t>
      </w:r>
      <w:proofErr w:type="gramStart"/>
      <w:r w:rsidRPr="00562BBA">
        <w:rPr>
          <w:color w:val="000000"/>
          <w:sz w:val="24"/>
          <w:szCs w:val="24"/>
          <w:lang w:eastAsia="ru-RU"/>
        </w:rPr>
        <w:t>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r w:rsidR="00B72CB6">
        <w:rPr>
          <w:color w:val="000000"/>
          <w:sz w:val="24"/>
          <w:szCs w:val="24"/>
          <w:lang w:eastAsia="ru-RU"/>
        </w:rPr>
        <w:t>-66,67%</w:t>
      </w:r>
      <w:proofErr w:type="gramEnd"/>
    </w:p>
    <w:p w:rsidR="00D94A8F" w:rsidRPr="00562BBA" w:rsidRDefault="00D94A8F" w:rsidP="00EE7BE4">
      <w:pPr>
        <w:jc w:val="both"/>
        <w:rPr>
          <w:color w:val="000000"/>
          <w:sz w:val="24"/>
          <w:szCs w:val="24"/>
          <w:lang w:eastAsia="ru-RU"/>
        </w:rPr>
      </w:pPr>
      <w:r w:rsidRPr="00562BBA">
        <w:rPr>
          <w:color w:val="000000"/>
          <w:sz w:val="24"/>
          <w:szCs w:val="24"/>
          <w:lang w:eastAsia="ru-RU"/>
        </w:rPr>
        <w:t>14. Выполнять практические работы и лабораторные работы.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r w:rsidR="00B72CB6">
        <w:rPr>
          <w:color w:val="000000"/>
          <w:sz w:val="24"/>
          <w:szCs w:val="24"/>
          <w:lang w:eastAsia="ru-RU"/>
        </w:rPr>
        <w:t xml:space="preserve"> 66,67%</w:t>
      </w:r>
    </w:p>
    <w:p w:rsidR="00D94A8F" w:rsidRPr="00562BBA" w:rsidRDefault="00D94A8F" w:rsidP="00EE7BE4">
      <w:pPr>
        <w:jc w:val="both"/>
        <w:rPr>
          <w:color w:val="000000"/>
          <w:sz w:val="24"/>
          <w:szCs w:val="24"/>
          <w:lang w:eastAsia="ru-RU"/>
        </w:rPr>
      </w:pPr>
      <w:r w:rsidRPr="00562BBA">
        <w:rPr>
          <w:color w:val="000000"/>
          <w:sz w:val="24"/>
          <w:szCs w:val="24"/>
          <w:lang w:eastAsia="ru-RU"/>
        </w:rPr>
        <w:t>15.1.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r w:rsidR="00B72CB6">
        <w:rPr>
          <w:color w:val="000000"/>
          <w:sz w:val="24"/>
          <w:szCs w:val="24"/>
          <w:lang w:eastAsia="ru-RU"/>
        </w:rPr>
        <w:t>-83,33%</w:t>
      </w:r>
    </w:p>
    <w:p w:rsidR="00B72CB6" w:rsidRPr="00562BBA" w:rsidRDefault="00D94A8F" w:rsidP="00B72CB6">
      <w:pPr>
        <w:jc w:val="both"/>
        <w:rPr>
          <w:color w:val="000000"/>
          <w:sz w:val="24"/>
          <w:szCs w:val="24"/>
          <w:lang w:eastAsia="ru-RU"/>
        </w:rPr>
      </w:pPr>
      <w:r w:rsidRPr="00562BBA">
        <w:rPr>
          <w:color w:val="000000"/>
          <w:sz w:val="24"/>
          <w:szCs w:val="24"/>
          <w:lang w:eastAsia="ru-RU"/>
        </w:rPr>
        <w:t>15.3.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r w:rsidR="00B72CB6">
        <w:rPr>
          <w:color w:val="000000"/>
          <w:sz w:val="24"/>
          <w:szCs w:val="24"/>
          <w:lang w:eastAsia="ru-RU"/>
        </w:rPr>
        <w:t>-</w:t>
      </w:r>
      <w:proofErr w:type="gramStart"/>
      <w:r w:rsidR="00B72CB6" w:rsidRPr="00B72CB6">
        <w:rPr>
          <w:color w:val="000000"/>
          <w:sz w:val="24"/>
          <w:szCs w:val="24"/>
          <w:lang w:eastAsia="ru-RU"/>
        </w:rPr>
        <w:t xml:space="preserve"> </w:t>
      </w:r>
      <w:r w:rsidR="00B72CB6" w:rsidRPr="00562BBA">
        <w:rPr>
          <w:color w:val="000000"/>
          <w:sz w:val="24"/>
          <w:szCs w:val="24"/>
          <w:lang w:eastAsia="ru-RU"/>
        </w:rPr>
        <w:t>)</w:t>
      </w:r>
      <w:proofErr w:type="gramEnd"/>
      <w:r w:rsidR="00B72CB6">
        <w:rPr>
          <w:color w:val="000000"/>
          <w:sz w:val="24"/>
          <w:szCs w:val="24"/>
          <w:lang w:eastAsia="ru-RU"/>
        </w:rPr>
        <w:t>-83,33%</w:t>
      </w:r>
    </w:p>
    <w:p w:rsidR="00D438C8" w:rsidRPr="00332575" w:rsidRDefault="00D438C8" w:rsidP="000700F0">
      <w:pPr>
        <w:tabs>
          <w:tab w:val="left" w:pos="3269"/>
        </w:tabs>
        <w:jc w:val="both"/>
        <w:rPr>
          <w:b/>
          <w:sz w:val="24"/>
          <w:szCs w:val="24"/>
        </w:rPr>
      </w:pPr>
    </w:p>
    <w:p w:rsidR="00901DF1" w:rsidRPr="00901DF1" w:rsidRDefault="00901DF1" w:rsidP="00901DF1">
      <w:pPr>
        <w:pStyle w:val="a7"/>
        <w:rPr>
          <w:rFonts w:ascii="Times New Roman" w:hAnsi="Times New Roman" w:cs="Times New Roman"/>
          <w:b/>
          <w:color w:val="000000"/>
          <w:sz w:val="24"/>
          <w:szCs w:val="24"/>
        </w:rPr>
      </w:pPr>
      <w:r w:rsidRPr="00901DF1">
        <w:rPr>
          <w:rFonts w:ascii="Times New Roman" w:hAnsi="Times New Roman" w:cs="Times New Roman"/>
          <w:b/>
          <w:bCs/>
          <w:color w:val="000000"/>
          <w:sz w:val="24"/>
          <w:szCs w:val="24"/>
        </w:rPr>
        <w:t xml:space="preserve">Типичные ошибки: </w:t>
      </w:r>
    </w:p>
    <w:p w:rsidR="00901DF1" w:rsidRPr="00562BBA" w:rsidRDefault="00901DF1" w:rsidP="00901DF1">
      <w:pPr>
        <w:jc w:val="both"/>
        <w:rPr>
          <w:color w:val="000000"/>
          <w:sz w:val="24"/>
          <w:szCs w:val="24"/>
          <w:lang w:eastAsia="ru-RU"/>
        </w:rPr>
      </w:pPr>
      <w:proofErr w:type="gramStart"/>
      <w:r w:rsidRPr="00901DF1">
        <w:rPr>
          <w:color w:val="000000"/>
          <w:sz w:val="24"/>
          <w:szCs w:val="24"/>
        </w:rPr>
        <w:t>Наибольшее количество ошибок учащиеся допустили в заданиях  на</w:t>
      </w:r>
      <w:r>
        <w:rPr>
          <w:color w:val="000000"/>
          <w:sz w:val="24"/>
          <w:szCs w:val="24"/>
        </w:rPr>
        <w:t xml:space="preserve">  </w:t>
      </w:r>
      <w:r w:rsidRPr="00901DF1">
        <w:rPr>
          <w:color w:val="000000"/>
          <w:sz w:val="24"/>
          <w:szCs w:val="24"/>
        </w:rPr>
        <w:t xml:space="preserve">знание устройства оптических приборов, и умение ими пользоваться; </w:t>
      </w:r>
      <w:r>
        <w:rPr>
          <w:color w:val="000000"/>
          <w:sz w:val="24"/>
          <w:szCs w:val="24"/>
        </w:rPr>
        <w:t xml:space="preserve"> </w:t>
      </w:r>
      <w:r w:rsidRPr="00901DF1">
        <w:rPr>
          <w:color w:val="000000"/>
          <w:sz w:val="24"/>
          <w:szCs w:val="24"/>
        </w:rPr>
        <w:t>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r>
        <w:rPr>
          <w:color w:val="000000"/>
          <w:sz w:val="24"/>
          <w:szCs w:val="24"/>
        </w:rPr>
        <w:t xml:space="preserve"> </w:t>
      </w:r>
      <w:r w:rsidRPr="00901DF1">
        <w:rPr>
          <w:color w:val="000000"/>
          <w:sz w:val="24"/>
          <w:szCs w:val="24"/>
        </w:rPr>
        <w:t>анализ профессии, связанной с пр</w:t>
      </w:r>
      <w:r>
        <w:rPr>
          <w:color w:val="000000"/>
          <w:sz w:val="24"/>
          <w:szCs w:val="24"/>
        </w:rPr>
        <w:t xml:space="preserve">именением биологических знаний, </w:t>
      </w:r>
      <w:r>
        <w:rPr>
          <w:color w:val="000000"/>
          <w:sz w:val="24"/>
          <w:szCs w:val="24"/>
          <w:lang w:eastAsia="ru-RU"/>
        </w:rPr>
        <w:t>в</w:t>
      </w:r>
      <w:r w:rsidRPr="00562BBA">
        <w:rPr>
          <w:color w:val="000000"/>
          <w:sz w:val="24"/>
          <w:szCs w:val="24"/>
          <w:lang w:eastAsia="ru-RU"/>
        </w:rPr>
        <w:t>ладеть приемами работы с лупой, световым и цифровым микроскопами при рассматривании биологических объектов.</w:t>
      </w:r>
      <w:proofErr w:type="gramEnd"/>
      <w:r w:rsidRPr="00562BBA">
        <w:rPr>
          <w:color w:val="000000"/>
          <w:sz w:val="24"/>
          <w:szCs w:val="24"/>
          <w:lang w:eastAsia="ru-RU"/>
        </w:rPr>
        <w:t xml:space="preserve"> Выполнять практические работы и лабораторные работы (работа с микроскопом, знакомство с различными способами измерения и сравнения живых объектов)</w:t>
      </w:r>
      <w:r>
        <w:rPr>
          <w:color w:val="000000"/>
          <w:sz w:val="24"/>
          <w:szCs w:val="24"/>
          <w:lang w:eastAsia="ru-RU"/>
        </w:rPr>
        <w:t xml:space="preserve"> -0%</w:t>
      </w:r>
    </w:p>
    <w:p w:rsidR="00901DF1" w:rsidRPr="00901DF1" w:rsidRDefault="00901DF1" w:rsidP="00901DF1">
      <w:pPr>
        <w:pStyle w:val="a7"/>
        <w:jc w:val="both"/>
        <w:rPr>
          <w:rFonts w:ascii="Times New Roman" w:hAnsi="Times New Roman" w:cs="Times New Roman"/>
          <w:color w:val="000000"/>
          <w:sz w:val="24"/>
          <w:szCs w:val="24"/>
        </w:rPr>
      </w:pPr>
    </w:p>
    <w:p w:rsidR="00901DF1" w:rsidRPr="00901DF1" w:rsidRDefault="00901DF1" w:rsidP="00901DF1">
      <w:pPr>
        <w:pStyle w:val="a7"/>
        <w:rPr>
          <w:rFonts w:ascii="Times New Roman" w:hAnsi="Times New Roman" w:cs="Times New Roman"/>
          <w:b/>
          <w:color w:val="000000"/>
          <w:sz w:val="24"/>
          <w:szCs w:val="24"/>
        </w:rPr>
      </w:pPr>
      <w:r w:rsidRPr="00901DF1">
        <w:rPr>
          <w:rFonts w:ascii="Times New Roman" w:hAnsi="Times New Roman" w:cs="Times New Roman"/>
          <w:b/>
          <w:bCs/>
          <w:color w:val="000000"/>
          <w:sz w:val="24"/>
          <w:szCs w:val="24"/>
        </w:rPr>
        <w:t xml:space="preserve">Выводы: </w:t>
      </w:r>
    </w:p>
    <w:p w:rsidR="00901DF1" w:rsidRPr="00901DF1" w:rsidRDefault="00901DF1" w:rsidP="00901DF1">
      <w:pPr>
        <w:pStyle w:val="a7"/>
        <w:jc w:val="both"/>
        <w:rPr>
          <w:rFonts w:ascii="Times New Roman" w:hAnsi="Times New Roman" w:cs="Times New Roman"/>
          <w:color w:val="000000"/>
          <w:sz w:val="24"/>
          <w:szCs w:val="24"/>
        </w:rPr>
      </w:pPr>
      <w:r w:rsidRPr="00901DF1">
        <w:rPr>
          <w:rFonts w:ascii="Times New Roman" w:hAnsi="Times New Roman" w:cs="Times New Roman"/>
          <w:color w:val="000000"/>
          <w:sz w:val="24"/>
          <w:szCs w:val="24"/>
        </w:rPr>
        <w:t xml:space="preserve">1. Выявить проблемные вопросы и продолжить работу как с классом в целом, так и с </w:t>
      </w:r>
      <w:proofErr w:type="gramStart"/>
      <w:r w:rsidRPr="00901DF1">
        <w:rPr>
          <w:rFonts w:ascii="Times New Roman" w:hAnsi="Times New Roman" w:cs="Times New Roman"/>
          <w:color w:val="000000"/>
          <w:sz w:val="24"/>
          <w:szCs w:val="24"/>
        </w:rPr>
        <w:t>отдельными</w:t>
      </w:r>
      <w:proofErr w:type="gramEnd"/>
      <w:r w:rsidRPr="00901DF1">
        <w:rPr>
          <w:rFonts w:ascii="Times New Roman" w:hAnsi="Times New Roman" w:cs="Times New Roman"/>
          <w:color w:val="000000"/>
          <w:sz w:val="24"/>
          <w:szCs w:val="24"/>
        </w:rPr>
        <w:t xml:space="preserve"> обучающимися. </w:t>
      </w:r>
    </w:p>
    <w:p w:rsidR="00901DF1" w:rsidRPr="00901DF1" w:rsidRDefault="00901DF1" w:rsidP="00901DF1">
      <w:pPr>
        <w:pStyle w:val="a7"/>
        <w:jc w:val="both"/>
        <w:rPr>
          <w:rFonts w:ascii="Times New Roman" w:hAnsi="Times New Roman" w:cs="Times New Roman"/>
          <w:color w:val="000000"/>
          <w:sz w:val="24"/>
          <w:szCs w:val="24"/>
        </w:rPr>
      </w:pPr>
      <w:r w:rsidRPr="00901DF1">
        <w:rPr>
          <w:rFonts w:ascii="Times New Roman" w:hAnsi="Times New Roman" w:cs="Times New Roman"/>
          <w:color w:val="000000"/>
          <w:sz w:val="24"/>
          <w:szCs w:val="24"/>
        </w:rPr>
        <w:t xml:space="preserve">2. Прорабатывать материал, который вызывает затруднения. </w:t>
      </w:r>
    </w:p>
    <w:p w:rsidR="00901DF1" w:rsidRPr="00901DF1" w:rsidRDefault="00901DF1" w:rsidP="00901DF1">
      <w:pPr>
        <w:pStyle w:val="a7"/>
        <w:jc w:val="both"/>
        <w:rPr>
          <w:rFonts w:ascii="Times New Roman" w:hAnsi="Times New Roman" w:cs="Times New Roman"/>
          <w:color w:val="000000"/>
          <w:sz w:val="24"/>
          <w:szCs w:val="24"/>
        </w:rPr>
      </w:pPr>
      <w:r w:rsidRPr="00901DF1">
        <w:rPr>
          <w:rFonts w:ascii="Times New Roman" w:hAnsi="Times New Roman" w:cs="Times New Roman"/>
          <w:color w:val="000000"/>
          <w:sz w:val="24"/>
          <w:szCs w:val="24"/>
        </w:rPr>
        <w:t xml:space="preserve">3. Включать в материал урока задания, при выполнении которых обучающиеся испытали трудности. </w:t>
      </w:r>
    </w:p>
    <w:p w:rsidR="00901DF1" w:rsidRPr="00901DF1" w:rsidRDefault="00901DF1" w:rsidP="00901DF1">
      <w:pPr>
        <w:pStyle w:val="a7"/>
        <w:jc w:val="both"/>
        <w:rPr>
          <w:rFonts w:ascii="Times New Roman" w:hAnsi="Times New Roman" w:cs="Times New Roman"/>
          <w:color w:val="000000"/>
          <w:sz w:val="24"/>
          <w:szCs w:val="24"/>
        </w:rPr>
      </w:pPr>
      <w:r w:rsidRPr="00901DF1">
        <w:rPr>
          <w:rFonts w:ascii="Times New Roman" w:hAnsi="Times New Roman" w:cs="Times New Roman"/>
          <w:color w:val="000000"/>
          <w:sz w:val="24"/>
          <w:szCs w:val="24"/>
        </w:rPr>
        <w:t xml:space="preserve">4. Следует обратить внимание на специальности связанные с предметом, умение их характеризовать и понимать пользу этих профессий. </w:t>
      </w:r>
    </w:p>
    <w:p w:rsidR="00901DF1" w:rsidRPr="00901DF1" w:rsidRDefault="00901DF1" w:rsidP="00901DF1">
      <w:pPr>
        <w:pStyle w:val="a7"/>
        <w:jc w:val="both"/>
        <w:rPr>
          <w:rFonts w:ascii="Times New Roman" w:hAnsi="Times New Roman" w:cs="Times New Roman"/>
          <w:b/>
          <w:color w:val="000000"/>
          <w:sz w:val="24"/>
          <w:szCs w:val="24"/>
        </w:rPr>
      </w:pPr>
      <w:r w:rsidRPr="00901DF1">
        <w:rPr>
          <w:rFonts w:ascii="Times New Roman" w:hAnsi="Times New Roman" w:cs="Times New Roman"/>
          <w:b/>
          <w:bCs/>
          <w:color w:val="000000"/>
          <w:sz w:val="24"/>
          <w:szCs w:val="24"/>
        </w:rPr>
        <w:t xml:space="preserve">Рекомендации: </w:t>
      </w:r>
    </w:p>
    <w:p w:rsidR="00901DF1" w:rsidRPr="00901DF1" w:rsidRDefault="00901DF1" w:rsidP="00901DF1">
      <w:pPr>
        <w:pStyle w:val="a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901DF1">
        <w:rPr>
          <w:rFonts w:ascii="Times New Roman" w:hAnsi="Times New Roman" w:cs="Times New Roman"/>
          <w:color w:val="000000"/>
          <w:sz w:val="24"/>
          <w:szCs w:val="24"/>
        </w:rPr>
        <w:t xml:space="preserve">Провести работу над ошибками (фронтальную и индивидуальную). </w:t>
      </w:r>
    </w:p>
    <w:p w:rsidR="00901DF1" w:rsidRPr="00901DF1" w:rsidRDefault="00901DF1" w:rsidP="00901DF1">
      <w:pPr>
        <w:pStyle w:val="a7"/>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901DF1">
        <w:rPr>
          <w:rFonts w:ascii="Times New Roman" w:hAnsi="Times New Roman" w:cs="Times New Roman"/>
          <w:color w:val="000000"/>
          <w:sz w:val="24"/>
          <w:szCs w:val="24"/>
        </w:rPr>
        <w:t xml:space="preserve">Продолжать формировать навыки самостоятельной работы </w:t>
      </w:r>
      <w:proofErr w:type="gramStart"/>
      <w:r w:rsidRPr="00901DF1">
        <w:rPr>
          <w:rFonts w:ascii="Times New Roman" w:hAnsi="Times New Roman" w:cs="Times New Roman"/>
          <w:color w:val="000000"/>
          <w:sz w:val="24"/>
          <w:szCs w:val="24"/>
        </w:rPr>
        <w:t>обучающихся</w:t>
      </w:r>
      <w:proofErr w:type="gramEnd"/>
      <w:r w:rsidRPr="00901DF1">
        <w:rPr>
          <w:rFonts w:ascii="Times New Roman" w:hAnsi="Times New Roman" w:cs="Times New Roman"/>
          <w:color w:val="000000"/>
          <w:sz w:val="24"/>
          <w:szCs w:val="24"/>
        </w:rPr>
        <w:t xml:space="preserve">. </w:t>
      </w:r>
    </w:p>
    <w:p w:rsidR="00901DF1" w:rsidRPr="00901DF1" w:rsidRDefault="00901DF1" w:rsidP="00901DF1">
      <w:pPr>
        <w:pStyle w:val="a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901DF1">
        <w:rPr>
          <w:rFonts w:ascii="Times New Roman" w:hAnsi="Times New Roman" w:cs="Times New Roman"/>
          <w:color w:val="000000"/>
          <w:sz w:val="24"/>
          <w:szCs w:val="24"/>
        </w:rPr>
        <w:t xml:space="preserve">В учебном году внести дополнительные задания на уроках по темам: </w:t>
      </w:r>
    </w:p>
    <w:p w:rsidR="00901DF1" w:rsidRPr="00901DF1" w:rsidRDefault="00901DF1" w:rsidP="00901DF1">
      <w:pPr>
        <w:pStyle w:val="a7"/>
        <w:jc w:val="both"/>
        <w:rPr>
          <w:rFonts w:ascii="Times New Roman" w:hAnsi="Times New Roman" w:cs="Times New Roman"/>
          <w:color w:val="000000"/>
          <w:sz w:val="24"/>
          <w:szCs w:val="24"/>
        </w:rPr>
      </w:pPr>
      <w:proofErr w:type="gramStart"/>
      <w:r w:rsidRPr="00901DF1">
        <w:rPr>
          <w:rFonts w:ascii="Times New Roman" w:hAnsi="Times New Roman" w:cs="Times New Roman"/>
          <w:color w:val="000000"/>
          <w:sz w:val="24"/>
          <w:szCs w:val="24"/>
        </w:rPr>
        <w:t xml:space="preserve">-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Pr>
          <w:rFonts w:ascii="Times New Roman" w:hAnsi="Times New Roman" w:cs="Times New Roman"/>
          <w:color w:val="000000"/>
          <w:sz w:val="24"/>
          <w:szCs w:val="24"/>
        </w:rPr>
        <w:t>).</w:t>
      </w:r>
      <w:proofErr w:type="gramEnd"/>
    </w:p>
    <w:p w:rsidR="00901DF1" w:rsidRPr="00901DF1" w:rsidRDefault="00901DF1" w:rsidP="00901DF1">
      <w:pPr>
        <w:pStyle w:val="a7"/>
        <w:rPr>
          <w:rFonts w:ascii="Times New Roman" w:hAnsi="Times New Roman" w:cs="Times New Roman"/>
          <w:sz w:val="24"/>
          <w:szCs w:val="24"/>
        </w:rPr>
      </w:pPr>
    </w:p>
    <w:p w:rsidR="00901DF1" w:rsidRPr="00901DF1" w:rsidRDefault="00901DF1" w:rsidP="00901DF1">
      <w:pPr>
        <w:pStyle w:val="a7"/>
        <w:jc w:val="both"/>
        <w:rPr>
          <w:rFonts w:ascii="Times New Roman" w:hAnsi="Times New Roman" w:cs="Times New Roman"/>
          <w:sz w:val="24"/>
          <w:szCs w:val="24"/>
        </w:rPr>
      </w:pPr>
      <w:r>
        <w:rPr>
          <w:rFonts w:ascii="Times New Roman" w:hAnsi="Times New Roman" w:cs="Times New Roman"/>
          <w:sz w:val="24"/>
          <w:szCs w:val="24"/>
        </w:rPr>
        <w:lastRenderedPageBreak/>
        <w:t>4</w:t>
      </w:r>
      <w:r w:rsidRPr="00901DF1">
        <w:rPr>
          <w:rFonts w:ascii="Times New Roman" w:hAnsi="Times New Roman" w:cs="Times New Roman"/>
          <w:sz w:val="24"/>
          <w:szCs w:val="24"/>
        </w:rPr>
        <w:t xml:space="preserve">.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Внести корректировки в рабочие программы, с учетом тем, слабо освоенных </w:t>
      </w:r>
      <w:proofErr w:type="gramStart"/>
      <w:r w:rsidRPr="00901DF1">
        <w:rPr>
          <w:rFonts w:ascii="Times New Roman" w:hAnsi="Times New Roman" w:cs="Times New Roman"/>
          <w:sz w:val="24"/>
          <w:szCs w:val="24"/>
        </w:rPr>
        <w:t>обучающимися</w:t>
      </w:r>
      <w:proofErr w:type="gramEnd"/>
      <w:r w:rsidRPr="00901DF1">
        <w:rPr>
          <w:rFonts w:ascii="Times New Roman" w:hAnsi="Times New Roman" w:cs="Times New Roman"/>
          <w:sz w:val="24"/>
          <w:szCs w:val="24"/>
        </w:rPr>
        <w:t xml:space="preserve">. </w:t>
      </w:r>
    </w:p>
    <w:p w:rsidR="00901DF1" w:rsidRPr="00901DF1" w:rsidRDefault="00901DF1" w:rsidP="00901DF1">
      <w:pPr>
        <w:pStyle w:val="a7"/>
        <w:jc w:val="both"/>
        <w:rPr>
          <w:rFonts w:ascii="Times New Roman" w:hAnsi="Times New Roman" w:cs="Times New Roman"/>
          <w:sz w:val="24"/>
          <w:szCs w:val="24"/>
        </w:rPr>
      </w:pPr>
      <w:r w:rsidRPr="00901DF1">
        <w:rPr>
          <w:rFonts w:ascii="Times New Roman" w:hAnsi="Times New Roman" w:cs="Times New Roman"/>
          <w:sz w:val="24"/>
          <w:szCs w:val="24"/>
        </w:rPr>
        <w:t xml:space="preserve">5.Совершенствовать навыки работы учащихся со справочной литературой, иллюстративным материалом; </w:t>
      </w:r>
    </w:p>
    <w:p w:rsidR="00901DF1" w:rsidRPr="00901DF1" w:rsidRDefault="00901DF1" w:rsidP="00901DF1">
      <w:pPr>
        <w:pStyle w:val="a7"/>
        <w:jc w:val="both"/>
        <w:rPr>
          <w:rFonts w:ascii="Times New Roman" w:hAnsi="Times New Roman" w:cs="Times New Roman"/>
          <w:sz w:val="24"/>
          <w:szCs w:val="24"/>
        </w:rPr>
      </w:pPr>
      <w:r w:rsidRPr="00901DF1">
        <w:rPr>
          <w:rFonts w:ascii="Times New Roman" w:hAnsi="Times New Roman" w:cs="Times New Roman"/>
          <w:sz w:val="24"/>
          <w:szCs w:val="24"/>
        </w:rPr>
        <w:t>6.Систематически отрабатывать понятийный аппарат;</w:t>
      </w:r>
    </w:p>
    <w:p w:rsidR="00901DF1" w:rsidRPr="00901DF1" w:rsidRDefault="00901DF1" w:rsidP="00901DF1">
      <w:pPr>
        <w:pStyle w:val="a7"/>
        <w:jc w:val="both"/>
        <w:rPr>
          <w:rFonts w:ascii="Times New Roman" w:eastAsia="Times New Roman" w:hAnsi="Times New Roman" w:cs="Times New Roman"/>
          <w:color w:val="000000"/>
          <w:sz w:val="24"/>
          <w:szCs w:val="24"/>
          <w:lang w:eastAsia="ru-RU"/>
        </w:rPr>
      </w:pPr>
      <w:r w:rsidRPr="00901DF1">
        <w:rPr>
          <w:rFonts w:ascii="Times New Roman" w:eastAsia="Times New Roman" w:hAnsi="Times New Roman" w:cs="Times New Roman"/>
          <w:color w:val="000000"/>
          <w:sz w:val="24"/>
          <w:szCs w:val="24"/>
          <w:lang w:eastAsia="ru-RU"/>
        </w:rPr>
        <w:t>7.Внести изменения в рабочую программу по формированию УУД;</w:t>
      </w:r>
    </w:p>
    <w:p w:rsidR="00901DF1" w:rsidRPr="00901DF1" w:rsidRDefault="00901DF1" w:rsidP="00901DF1">
      <w:pPr>
        <w:pStyle w:val="a7"/>
        <w:jc w:val="both"/>
        <w:rPr>
          <w:rFonts w:ascii="Times New Roman" w:eastAsia="Times New Roman" w:hAnsi="Times New Roman" w:cs="Times New Roman"/>
          <w:color w:val="000000"/>
          <w:sz w:val="24"/>
          <w:szCs w:val="24"/>
          <w:lang w:eastAsia="ru-RU"/>
        </w:rPr>
      </w:pPr>
      <w:r w:rsidRPr="00901DF1">
        <w:rPr>
          <w:rFonts w:ascii="Times New Roman" w:eastAsia="Times New Roman" w:hAnsi="Times New Roman" w:cs="Times New Roman"/>
          <w:color w:val="000000"/>
          <w:sz w:val="24"/>
          <w:szCs w:val="24"/>
          <w:lang w:eastAsia="ru-RU"/>
        </w:rPr>
        <w:t>8.Проводить работу по формированию умений решать практические задачи, опираясь на теоретические знания;</w:t>
      </w:r>
    </w:p>
    <w:p w:rsidR="00901DF1" w:rsidRPr="00901DF1" w:rsidRDefault="00901DF1" w:rsidP="00901DF1">
      <w:pPr>
        <w:pStyle w:val="a7"/>
        <w:jc w:val="both"/>
        <w:rPr>
          <w:rFonts w:ascii="Times New Roman" w:eastAsia="Times New Roman" w:hAnsi="Times New Roman" w:cs="Times New Roman"/>
          <w:color w:val="000000"/>
          <w:sz w:val="24"/>
          <w:szCs w:val="24"/>
          <w:lang w:eastAsia="ru-RU"/>
        </w:rPr>
      </w:pPr>
      <w:r w:rsidRPr="00901DF1">
        <w:rPr>
          <w:rFonts w:ascii="Times New Roman" w:eastAsia="Times New Roman" w:hAnsi="Times New Roman" w:cs="Times New Roman"/>
          <w:color w:val="000000"/>
          <w:sz w:val="24"/>
          <w:szCs w:val="24"/>
          <w:lang w:eastAsia="ru-RU"/>
        </w:rPr>
        <w:t>9.Применять на уроках выполнение заданий по типу ВПР по различной тематике.</w:t>
      </w:r>
    </w:p>
    <w:p w:rsidR="00901DF1" w:rsidRPr="00901DF1" w:rsidRDefault="00901DF1" w:rsidP="00901DF1">
      <w:pPr>
        <w:pStyle w:val="a7"/>
        <w:jc w:val="both"/>
        <w:rPr>
          <w:rFonts w:ascii="Times New Roman" w:hAnsi="Times New Roman" w:cs="Times New Roman"/>
          <w:sz w:val="24"/>
          <w:szCs w:val="24"/>
        </w:rPr>
      </w:pPr>
      <w:r w:rsidRPr="00901DF1">
        <w:rPr>
          <w:rFonts w:ascii="Times New Roman" w:hAnsi="Times New Roman" w:cs="Times New Roman"/>
          <w:sz w:val="24"/>
          <w:szCs w:val="24"/>
        </w:rPr>
        <w:t xml:space="preserve">10. Выявить проблемные вопросы и продолжить работу как с классом в целом, так и с </w:t>
      </w:r>
      <w:proofErr w:type="gramStart"/>
      <w:r w:rsidRPr="00901DF1">
        <w:rPr>
          <w:rFonts w:ascii="Times New Roman" w:hAnsi="Times New Roman" w:cs="Times New Roman"/>
          <w:sz w:val="24"/>
          <w:szCs w:val="24"/>
        </w:rPr>
        <w:t>отдельными</w:t>
      </w:r>
      <w:proofErr w:type="gramEnd"/>
      <w:r w:rsidRPr="00901DF1">
        <w:rPr>
          <w:rFonts w:ascii="Times New Roman" w:hAnsi="Times New Roman" w:cs="Times New Roman"/>
          <w:sz w:val="24"/>
          <w:szCs w:val="24"/>
        </w:rPr>
        <w:t xml:space="preserve"> обучающимися. </w:t>
      </w:r>
    </w:p>
    <w:p w:rsidR="00901DF1" w:rsidRPr="00901DF1" w:rsidRDefault="00901DF1" w:rsidP="00901DF1">
      <w:pPr>
        <w:pStyle w:val="a7"/>
        <w:rPr>
          <w:rFonts w:ascii="Times New Roman" w:hAnsi="Times New Roman" w:cs="Times New Roman"/>
          <w:sz w:val="24"/>
          <w:szCs w:val="24"/>
        </w:rPr>
      </w:pPr>
    </w:p>
    <w:p w:rsidR="00901DF1" w:rsidRPr="00901DF1" w:rsidRDefault="00901DF1" w:rsidP="00901DF1">
      <w:pPr>
        <w:pStyle w:val="a7"/>
        <w:rPr>
          <w:rFonts w:ascii="Times New Roman" w:hAnsi="Times New Roman" w:cs="Times New Roman"/>
          <w:sz w:val="24"/>
          <w:szCs w:val="24"/>
        </w:rPr>
      </w:pPr>
      <w:r w:rsidRPr="00901DF1">
        <w:rPr>
          <w:rFonts w:ascii="Times New Roman" w:hAnsi="Times New Roman" w:cs="Times New Roman"/>
          <w:sz w:val="24"/>
          <w:szCs w:val="24"/>
        </w:rPr>
        <w:t xml:space="preserve">Справку составила заместитель директора:     ______________ Шевченко Л.Ю.     </w:t>
      </w:r>
    </w:p>
    <w:p w:rsidR="00901DF1" w:rsidRPr="00901DF1" w:rsidRDefault="00901DF1" w:rsidP="00901DF1">
      <w:pPr>
        <w:pStyle w:val="a7"/>
        <w:rPr>
          <w:rFonts w:ascii="Times New Roman" w:hAnsi="Times New Roman" w:cs="Times New Roman"/>
          <w:sz w:val="24"/>
          <w:szCs w:val="24"/>
        </w:rPr>
      </w:pPr>
      <w:r w:rsidRPr="00901DF1">
        <w:rPr>
          <w:rFonts w:ascii="Times New Roman" w:hAnsi="Times New Roman" w:cs="Times New Roman"/>
          <w:sz w:val="24"/>
          <w:szCs w:val="24"/>
        </w:rPr>
        <w:t xml:space="preserve">  22.07.2025 г.</w:t>
      </w:r>
    </w:p>
    <w:p w:rsidR="00901DF1" w:rsidRPr="00901DF1" w:rsidRDefault="00901DF1" w:rsidP="00901DF1">
      <w:pPr>
        <w:pStyle w:val="a7"/>
        <w:rPr>
          <w:rFonts w:ascii="Times New Roman" w:hAnsi="Times New Roman" w:cs="Times New Roman"/>
          <w:sz w:val="24"/>
          <w:szCs w:val="24"/>
        </w:rPr>
      </w:pPr>
      <w:r w:rsidRPr="00901DF1">
        <w:rPr>
          <w:rFonts w:ascii="Times New Roman" w:hAnsi="Times New Roman" w:cs="Times New Roman"/>
          <w:sz w:val="24"/>
          <w:szCs w:val="24"/>
        </w:rPr>
        <w:t xml:space="preserve">Справка рассмотрена на педагогическом совете        </w:t>
      </w:r>
      <w:r w:rsidR="00503435">
        <w:rPr>
          <w:rFonts w:ascii="Times New Roman" w:hAnsi="Times New Roman" w:cs="Times New Roman"/>
          <w:sz w:val="24"/>
          <w:szCs w:val="24"/>
        </w:rPr>
        <w:t xml:space="preserve">                          «28</w:t>
      </w:r>
      <w:r w:rsidRPr="00901DF1">
        <w:rPr>
          <w:rFonts w:ascii="Times New Roman" w:hAnsi="Times New Roman" w:cs="Times New Roman"/>
          <w:sz w:val="24"/>
          <w:szCs w:val="24"/>
        </w:rPr>
        <w:t xml:space="preserve">» августа 2025г </w:t>
      </w:r>
    </w:p>
    <w:p w:rsidR="00901DF1" w:rsidRPr="00901DF1" w:rsidRDefault="00901DF1" w:rsidP="00901DF1">
      <w:pPr>
        <w:pStyle w:val="a7"/>
        <w:rPr>
          <w:rFonts w:ascii="Times New Roman" w:hAnsi="Times New Roman" w:cs="Times New Roman"/>
          <w:sz w:val="24"/>
          <w:szCs w:val="24"/>
        </w:rPr>
      </w:pPr>
      <w:r w:rsidRPr="00901DF1">
        <w:rPr>
          <w:rFonts w:ascii="Times New Roman" w:hAnsi="Times New Roman" w:cs="Times New Roman"/>
          <w:sz w:val="24"/>
          <w:szCs w:val="24"/>
        </w:rPr>
        <w:t xml:space="preserve">Со справкой ознакомлена учитель биологии:                   _____________  </w:t>
      </w:r>
      <w:proofErr w:type="spellStart"/>
      <w:r w:rsidRPr="00901DF1">
        <w:rPr>
          <w:rFonts w:ascii="Times New Roman" w:hAnsi="Times New Roman" w:cs="Times New Roman"/>
          <w:sz w:val="24"/>
          <w:szCs w:val="24"/>
        </w:rPr>
        <w:t>Кубельская</w:t>
      </w:r>
      <w:proofErr w:type="spellEnd"/>
      <w:r w:rsidRPr="00901DF1">
        <w:rPr>
          <w:rFonts w:ascii="Times New Roman" w:hAnsi="Times New Roman" w:cs="Times New Roman"/>
          <w:sz w:val="24"/>
          <w:szCs w:val="24"/>
        </w:rPr>
        <w:t xml:space="preserve"> Е.В. </w:t>
      </w:r>
    </w:p>
    <w:p w:rsidR="00901DF1" w:rsidRPr="00901DF1" w:rsidRDefault="00901DF1" w:rsidP="00901DF1">
      <w:pPr>
        <w:pStyle w:val="a7"/>
        <w:rPr>
          <w:rFonts w:ascii="Times New Roman" w:hAnsi="Times New Roman" w:cs="Times New Roman"/>
          <w:sz w:val="24"/>
          <w:szCs w:val="24"/>
        </w:rPr>
      </w:pPr>
    </w:p>
    <w:p w:rsidR="00D438C8" w:rsidRPr="00901DF1" w:rsidRDefault="00D438C8" w:rsidP="00901DF1">
      <w:pPr>
        <w:pStyle w:val="a7"/>
        <w:rPr>
          <w:rFonts w:ascii="Times New Roman" w:hAnsi="Times New Roman" w:cs="Times New Roman"/>
          <w:sz w:val="24"/>
          <w:szCs w:val="24"/>
        </w:rPr>
      </w:pPr>
    </w:p>
    <w:p w:rsidR="00FE5FC9" w:rsidRPr="00901DF1" w:rsidRDefault="00FE5FC9" w:rsidP="00901DF1">
      <w:pPr>
        <w:pStyle w:val="a7"/>
        <w:rPr>
          <w:rFonts w:ascii="Times New Roman" w:hAnsi="Times New Roman" w:cs="Times New Roman"/>
          <w:sz w:val="24"/>
          <w:szCs w:val="24"/>
        </w:rPr>
      </w:pPr>
    </w:p>
    <w:bookmarkEnd w:id="0"/>
    <w:p w:rsidR="00D36932" w:rsidRPr="00901DF1" w:rsidRDefault="00D36932" w:rsidP="00901DF1">
      <w:pPr>
        <w:pStyle w:val="a7"/>
        <w:rPr>
          <w:bCs/>
          <w:color w:val="000000"/>
          <w:sz w:val="24"/>
          <w:szCs w:val="24"/>
        </w:rPr>
      </w:pPr>
    </w:p>
    <w:sectPr w:rsidR="00D36932" w:rsidRPr="00901DF1" w:rsidSect="00D4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745"/>
    <w:multiLevelType w:val="hybridMultilevel"/>
    <w:tmpl w:val="E9A8816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077C4A6E"/>
    <w:multiLevelType w:val="hybridMultilevel"/>
    <w:tmpl w:val="A8869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B6349D"/>
    <w:multiLevelType w:val="hybridMultilevel"/>
    <w:tmpl w:val="4D26FC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951390"/>
    <w:multiLevelType w:val="hybridMultilevel"/>
    <w:tmpl w:val="2A764BA4"/>
    <w:lvl w:ilvl="0" w:tplc="70085F0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F81E64"/>
    <w:multiLevelType w:val="hybridMultilevel"/>
    <w:tmpl w:val="3790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292CC2"/>
    <w:multiLevelType w:val="hybridMultilevel"/>
    <w:tmpl w:val="B580A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430B8F"/>
    <w:multiLevelType w:val="hybridMultilevel"/>
    <w:tmpl w:val="347C056C"/>
    <w:lvl w:ilvl="0" w:tplc="0419000D">
      <w:start w:val="1"/>
      <w:numFmt w:val="bullet"/>
      <w:lvlText w:val=""/>
      <w:lvlJc w:val="left"/>
      <w:pPr>
        <w:ind w:left="990" w:hanging="360"/>
      </w:pPr>
      <w:rPr>
        <w:rFonts w:ascii="Wingdings" w:hAnsi="Wingdings"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nsid w:val="61802D6C"/>
    <w:multiLevelType w:val="hybridMultilevel"/>
    <w:tmpl w:val="99BC43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32514F4"/>
    <w:multiLevelType w:val="multilevel"/>
    <w:tmpl w:val="A8BEF600"/>
    <w:lvl w:ilvl="0">
      <w:start w:val="1"/>
      <w:numFmt w:val="decimal"/>
      <w:lvlText w:val="%1."/>
      <w:lvlJc w:val="left"/>
      <w:pPr>
        <w:ind w:left="1283" w:hanging="181"/>
      </w:pPr>
      <w:rPr>
        <w:rFonts w:ascii="Times New Roman" w:eastAsia="Times New Roman" w:hAnsi="Times New Roman" w:cs="Times New Roman" w:hint="default"/>
        <w:w w:val="100"/>
        <w:sz w:val="22"/>
        <w:szCs w:val="22"/>
        <w:lang w:val="ru-RU" w:eastAsia="en-US" w:bidi="ar-SA"/>
      </w:rPr>
    </w:lvl>
    <w:lvl w:ilvl="1">
      <w:start w:val="1"/>
      <w:numFmt w:val="decimal"/>
      <w:lvlText w:val="%1.%2"/>
      <w:lvlJc w:val="left"/>
      <w:pPr>
        <w:ind w:left="1102" w:hanging="384"/>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325" w:hanging="384"/>
      </w:pPr>
      <w:rPr>
        <w:rFonts w:hint="default"/>
        <w:lang w:val="ru-RU" w:eastAsia="en-US" w:bidi="ar-SA"/>
      </w:rPr>
    </w:lvl>
    <w:lvl w:ilvl="3">
      <w:numFmt w:val="bullet"/>
      <w:lvlText w:val="•"/>
      <w:lvlJc w:val="left"/>
      <w:pPr>
        <w:ind w:left="3370" w:hanging="384"/>
      </w:pPr>
      <w:rPr>
        <w:rFonts w:hint="default"/>
        <w:lang w:val="ru-RU" w:eastAsia="en-US" w:bidi="ar-SA"/>
      </w:rPr>
    </w:lvl>
    <w:lvl w:ilvl="4">
      <w:numFmt w:val="bullet"/>
      <w:lvlText w:val="•"/>
      <w:lvlJc w:val="left"/>
      <w:pPr>
        <w:ind w:left="4415" w:hanging="384"/>
      </w:pPr>
      <w:rPr>
        <w:rFonts w:hint="default"/>
        <w:lang w:val="ru-RU" w:eastAsia="en-US" w:bidi="ar-SA"/>
      </w:rPr>
    </w:lvl>
    <w:lvl w:ilvl="5">
      <w:numFmt w:val="bullet"/>
      <w:lvlText w:val="•"/>
      <w:lvlJc w:val="left"/>
      <w:pPr>
        <w:ind w:left="5460" w:hanging="384"/>
      </w:pPr>
      <w:rPr>
        <w:rFonts w:hint="default"/>
        <w:lang w:val="ru-RU" w:eastAsia="en-US" w:bidi="ar-SA"/>
      </w:rPr>
    </w:lvl>
    <w:lvl w:ilvl="6">
      <w:numFmt w:val="bullet"/>
      <w:lvlText w:val="•"/>
      <w:lvlJc w:val="left"/>
      <w:pPr>
        <w:ind w:left="6505" w:hanging="384"/>
      </w:pPr>
      <w:rPr>
        <w:rFonts w:hint="default"/>
        <w:lang w:val="ru-RU" w:eastAsia="en-US" w:bidi="ar-SA"/>
      </w:rPr>
    </w:lvl>
    <w:lvl w:ilvl="7">
      <w:numFmt w:val="bullet"/>
      <w:lvlText w:val="•"/>
      <w:lvlJc w:val="left"/>
      <w:pPr>
        <w:ind w:left="7550" w:hanging="384"/>
      </w:pPr>
      <w:rPr>
        <w:rFonts w:hint="default"/>
        <w:lang w:val="ru-RU" w:eastAsia="en-US" w:bidi="ar-SA"/>
      </w:rPr>
    </w:lvl>
    <w:lvl w:ilvl="8">
      <w:numFmt w:val="bullet"/>
      <w:lvlText w:val="•"/>
      <w:lvlJc w:val="left"/>
      <w:pPr>
        <w:ind w:left="8596" w:hanging="384"/>
      </w:pPr>
      <w:rPr>
        <w:rFonts w:hint="default"/>
        <w:lang w:val="ru-RU" w:eastAsia="en-US" w:bidi="ar-SA"/>
      </w:rPr>
    </w:lvl>
  </w:abstractNum>
  <w:abstractNum w:abstractNumId="9">
    <w:nsid w:val="7858072F"/>
    <w:multiLevelType w:val="hybridMultilevel"/>
    <w:tmpl w:val="F350E6D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8"/>
  </w:num>
  <w:num w:numId="3">
    <w:abstractNumId w:val="2"/>
  </w:num>
  <w:num w:numId="4">
    <w:abstractNumId w:val="4"/>
  </w:num>
  <w:num w:numId="5">
    <w:abstractNumId w:val="7"/>
  </w:num>
  <w:num w:numId="6">
    <w:abstractNumId w:val="9"/>
  </w:num>
  <w:num w:numId="7">
    <w:abstractNumId w:val="5"/>
  </w:num>
  <w:num w:numId="8">
    <w:abstractNumId w:val="3"/>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2F83"/>
    <w:rsid w:val="000059E8"/>
    <w:rsid w:val="000700F0"/>
    <w:rsid w:val="000D1AC5"/>
    <w:rsid w:val="000D589E"/>
    <w:rsid w:val="00103949"/>
    <w:rsid w:val="00147CC4"/>
    <w:rsid w:val="001A6BC9"/>
    <w:rsid w:val="001B7974"/>
    <w:rsid w:val="001E4086"/>
    <w:rsid w:val="0020234F"/>
    <w:rsid w:val="0024218D"/>
    <w:rsid w:val="002B1EBE"/>
    <w:rsid w:val="00332575"/>
    <w:rsid w:val="00371EC6"/>
    <w:rsid w:val="003A2603"/>
    <w:rsid w:val="004167C2"/>
    <w:rsid w:val="004B5EE9"/>
    <w:rsid w:val="00503435"/>
    <w:rsid w:val="00556C10"/>
    <w:rsid w:val="00562BBA"/>
    <w:rsid w:val="00586F40"/>
    <w:rsid w:val="005A2596"/>
    <w:rsid w:val="005A28D7"/>
    <w:rsid w:val="0060767E"/>
    <w:rsid w:val="006370D5"/>
    <w:rsid w:val="00642968"/>
    <w:rsid w:val="0068754D"/>
    <w:rsid w:val="006A511B"/>
    <w:rsid w:val="006F0B34"/>
    <w:rsid w:val="00710F9F"/>
    <w:rsid w:val="00715347"/>
    <w:rsid w:val="00742B8D"/>
    <w:rsid w:val="007B23F3"/>
    <w:rsid w:val="007B2DD2"/>
    <w:rsid w:val="00831C04"/>
    <w:rsid w:val="008573C4"/>
    <w:rsid w:val="0089592D"/>
    <w:rsid w:val="0089626F"/>
    <w:rsid w:val="008B3195"/>
    <w:rsid w:val="008F5FCA"/>
    <w:rsid w:val="00901DF1"/>
    <w:rsid w:val="00905B3E"/>
    <w:rsid w:val="00943658"/>
    <w:rsid w:val="00982A83"/>
    <w:rsid w:val="00A50892"/>
    <w:rsid w:val="00A856E8"/>
    <w:rsid w:val="00A95B09"/>
    <w:rsid w:val="00AC0CD5"/>
    <w:rsid w:val="00B46ADC"/>
    <w:rsid w:val="00B72CB6"/>
    <w:rsid w:val="00BB7734"/>
    <w:rsid w:val="00BC0B72"/>
    <w:rsid w:val="00BE2F83"/>
    <w:rsid w:val="00C106B1"/>
    <w:rsid w:val="00C25A65"/>
    <w:rsid w:val="00C51D51"/>
    <w:rsid w:val="00C86EA3"/>
    <w:rsid w:val="00C9376E"/>
    <w:rsid w:val="00CA28A1"/>
    <w:rsid w:val="00CB6A72"/>
    <w:rsid w:val="00CC5F4B"/>
    <w:rsid w:val="00D16759"/>
    <w:rsid w:val="00D36932"/>
    <w:rsid w:val="00D40C26"/>
    <w:rsid w:val="00D438C8"/>
    <w:rsid w:val="00D555C6"/>
    <w:rsid w:val="00D71A48"/>
    <w:rsid w:val="00D94A8F"/>
    <w:rsid w:val="00DA1F57"/>
    <w:rsid w:val="00DB68B2"/>
    <w:rsid w:val="00DB7237"/>
    <w:rsid w:val="00DD0B2F"/>
    <w:rsid w:val="00E21323"/>
    <w:rsid w:val="00E93AA6"/>
    <w:rsid w:val="00E96194"/>
    <w:rsid w:val="00E9776B"/>
    <w:rsid w:val="00ED6188"/>
    <w:rsid w:val="00EE7BE4"/>
    <w:rsid w:val="00EF772C"/>
    <w:rsid w:val="00F56C64"/>
    <w:rsid w:val="00FE1B07"/>
    <w:rsid w:val="00FE5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F8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BE2F83"/>
    <w:pPr>
      <w:ind w:left="21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F8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E2F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E2F83"/>
    <w:rPr>
      <w:sz w:val="24"/>
      <w:szCs w:val="24"/>
    </w:rPr>
  </w:style>
  <w:style w:type="character" w:customStyle="1" w:styleId="a4">
    <w:name w:val="Основной текст Знак"/>
    <w:basedOn w:val="a0"/>
    <w:link w:val="a3"/>
    <w:uiPriority w:val="1"/>
    <w:rsid w:val="00BE2F83"/>
    <w:rPr>
      <w:rFonts w:ascii="Times New Roman" w:eastAsia="Times New Roman" w:hAnsi="Times New Roman" w:cs="Times New Roman"/>
      <w:sz w:val="24"/>
      <w:szCs w:val="24"/>
    </w:rPr>
  </w:style>
  <w:style w:type="paragraph" w:customStyle="1" w:styleId="TableParagraph">
    <w:name w:val="Table Paragraph"/>
    <w:basedOn w:val="a"/>
    <w:uiPriority w:val="1"/>
    <w:qFormat/>
    <w:rsid w:val="00BE2F83"/>
    <w:pPr>
      <w:spacing w:line="256" w:lineRule="exact"/>
      <w:ind w:left="107"/>
    </w:pPr>
  </w:style>
  <w:style w:type="paragraph" w:customStyle="1" w:styleId="Heading2">
    <w:name w:val="Heading 2"/>
    <w:basedOn w:val="a"/>
    <w:uiPriority w:val="1"/>
    <w:qFormat/>
    <w:rsid w:val="00BE2F83"/>
    <w:pPr>
      <w:ind w:left="1102"/>
      <w:outlineLvl w:val="2"/>
    </w:pPr>
    <w:rPr>
      <w:b/>
      <w:bCs/>
      <w:sz w:val="24"/>
      <w:szCs w:val="24"/>
    </w:rPr>
  </w:style>
  <w:style w:type="paragraph" w:styleId="a5">
    <w:name w:val="List Paragraph"/>
    <w:basedOn w:val="a"/>
    <w:uiPriority w:val="1"/>
    <w:qFormat/>
    <w:rsid w:val="00BE2F83"/>
    <w:pPr>
      <w:ind w:left="1102"/>
      <w:jc w:val="both"/>
    </w:pPr>
  </w:style>
  <w:style w:type="paragraph" w:customStyle="1" w:styleId="Heading1">
    <w:name w:val="Heading 1"/>
    <w:basedOn w:val="a"/>
    <w:uiPriority w:val="1"/>
    <w:qFormat/>
    <w:rsid w:val="00BE2F83"/>
    <w:pPr>
      <w:ind w:left="941"/>
      <w:outlineLvl w:val="1"/>
    </w:pPr>
    <w:rPr>
      <w:b/>
      <w:bCs/>
      <w:sz w:val="24"/>
      <w:szCs w:val="24"/>
    </w:rPr>
  </w:style>
  <w:style w:type="paragraph" w:styleId="a6">
    <w:name w:val="Normal (Web)"/>
    <w:basedOn w:val="a"/>
    <w:uiPriority w:val="99"/>
    <w:unhideWhenUsed/>
    <w:rsid w:val="002B1EBE"/>
    <w:pPr>
      <w:widowControl/>
      <w:autoSpaceDE/>
      <w:autoSpaceDN/>
      <w:spacing w:before="100" w:beforeAutospacing="1" w:after="100" w:afterAutospacing="1"/>
    </w:pPr>
    <w:rPr>
      <w:sz w:val="24"/>
      <w:szCs w:val="24"/>
      <w:lang w:eastAsia="ru-RU"/>
    </w:rPr>
  </w:style>
  <w:style w:type="paragraph" w:styleId="a7">
    <w:name w:val="No Spacing"/>
    <w:uiPriority w:val="1"/>
    <w:qFormat/>
    <w:rsid w:val="000D1AC5"/>
    <w:pPr>
      <w:spacing w:after="0" w:line="240" w:lineRule="auto"/>
    </w:pPr>
  </w:style>
  <w:style w:type="paragraph" w:customStyle="1" w:styleId="c8">
    <w:name w:val="c8"/>
    <w:basedOn w:val="a"/>
    <w:rsid w:val="000D1AC5"/>
    <w:pPr>
      <w:widowControl/>
      <w:autoSpaceDE/>
      <w:autoSpaceDN/>
      <w:spacing w:before="100" w:beforeAutospacing="1" w:after="100" w:afterAutospacing="1"/>
    </w:pPr>
    <w:rPr>
      <w:sz w:val="24"/>
      <w:szCs w:val="24"/>
      <w:lang w:eastAsia="ru-RU"/>
    </w:rPr>
  </w:style>
  <w:style w:type="character" w:customStyle="1" w:styleId="c33">
    <w:name w:val="c33"/>
    <w:basedOn w:val="a0"/>
    <w:rsid w:val="000D1AC5"/>
  </w:style>
  <w:style w:type="paragraph" w:customStyle="1" w:styleId="Default">
    <w:name w:val="Default"/>
    <w:uiPriority w:val="99"/>
    <w:rsid w:val="00FE5FC9"/>
    <w:pPr>
      <w:spacing w:after="0" w:line="240" w:lineRule="auto"/>
    </w:pPr>
    <w:rPr>
      <w:rFonts w:ascii="Times New Roman" w:hAnsi="Times New Roman" w:cs="Times New Roman"/>
      <w:color w:val="000000"/>
      <w:sz w:val="24"/>
      <w:szCs w:val="24"/>
    </w:rPr>
  </w:style>
  <w:style w:type="character" w:customStyle="1" w:styleId="c5">
    <w:name w:val="c5"/>
    <w:basedOn w:val="a0"/>
    <w:rsid w:val="00FE5FC9"/>
  </w:style>
  <w:style w:type="paragraph" w:customStyle="1" w:styleId="c0">
    <w:name w:val="c0"/>
    <w:basedOn w:val="a"/>
    <w:rsid w:val="00FE5FC9"/>
    <w:pPr>
      <w:widowControl/>
      <w:autoSpaceDE/>
      <w:autoSpaceDN/>
      <w:spacing w:before="100" w:beforeAutospacing="1" w:after="100" w:afterAutospacing="1"/>
    </w:pPr>
    <w:rPr>
      <w:sz w:val="24"/>
      <w:szCs w:val="24"/>
      <w:lang w:eastAsia="ru-RU"/>
    </w:rPr>
  </w:style>
  <w:style w:type="character" w:customStyle="1" w:styleId="c45">
    <w:name w:val="c45"/>
    <w:basedOn w:val="a0"/>
    <w:rsid w:val="00FE5FC9"/>
  </w:style>
  <w:style w:type="character" w:customStyle="1" w:styleId="c71">
    <w:name w:val="c71"/>
    <w:basedOn w:val="a0"/>
    <w:rsid w:val="00FE5FC9"/>
  </w:style>
  <w:style w:type="paragraph" w:customStyle="1" w:styleId="c26">
    <w:name w:val="c26"/>
    <w:basedOn w:val="a"/>
    <w:rsid w:val="00FE5FC9"/>
    <w:pPr>
      <w:widowControl/>
      <w:autoSpaceDE/>
      <w:autoSpaceDN/>
      <w:spacing w:before="100" w:beforeAutospacing="1" w:after="100" w:afterAutospacing="1"/>
    </w:pPr>
    <w:rPr>
      <w:sz w:val="24"/>
      <w:szCs w:val="24"/>
      <w:lang w:eastAsia="ru-RU"/>
    </w:rPr>
  </w:style>
  <w:style w:type="character" w:customStyle="1" w:styleId="c12">
    <w:name w:val="c12"/>
    <w:basedOn w:val="a0"/>
    <w:rsid w:val="00FE5FC9"/>
  </w:style>
  <w:style w:type="paragraph" w:customStyle="1" w:styleId="c25">
    <w:name w:val="c25"/>
    <w:basedOn w:val="a"/>
    <w:rsid w:val="00FE5FC9"/>
    <w:pPr>
      <w:widowControl/>
      <w:autoSpaceDE/>
      <w:autoSpaceDN/>
      <w:spacing w:before="100" w:beforeAutospacing="1" w:after="100" w:afterAutospacing="1"/>
    </w:pPr>
    <w:rPr>
      <w:sz w:val="24"/>
      <w:szCs w:val="24"/>
      <w:lang w:eastAsia="ru-RU"/>
    </w:rPr>
  </w:style>
  <w:style w:type="paragraph" w:customStyle="1" w:styleId="c67">
    <w:name w:val="c67"/>
    <w:basedOn w:val="a"/>
    <w:rsid w:val="00FE5FC9"/>
    <w:pPr>
      <w:widowControl/>
      <w:autoSpaceDE/>
      <w:autoSpaceDN/>
      <w:spacing w:before="100" w:beforeAutospacing="1" w:after="100" w:afterAutospacing="1"/>
    </w:pPr>
    <w:rPr>
      <w:sz w:val="24"/>
      <w:szCs w:val="24"/>
      <w:lang w:eastAsia="ru-RU"/>
    </w:rPr>
  </w:style>
  <w:style w:type="character" w:customStyle="1" w:styleId="c32">
    <w:name w:val="c32"/>
    <w:basedOn w:val="a0"/>
    <w:rsid w:val="00FE5FC9"/>
  </w:style>
  <w:style w:type="character" w:customStyle="1" w:styleId="c38">
    <w:name w:val="c38"/>
    <w:basedOn w:val="a0"/>
    <w:rsid w:val="00FE5FC9"/>
  </w:style>
  <w:style w:type="paragraph" w:customStyle="1" w:styleId="c6">
    <w:name w:val="c6"/>
    <w:basedOn w:val="a"/>
    <w:rsid w:val="00FE5FC9"/>
    <w:pPr>
      <w:widowControl/>
      <w:autoSpaceDE/>
      <w:autoSpaceDN/>
      <w:spacing w:before="100" w:beforeAutospacing="1" w:after="100" w:afterAutospacing="1"/>
    </w:pPr>
    <w:rPr>
      <w:sz w:val="24"/>
      <w:szCs w:val="24"/>
      <w:lang w:eastAsia="ru-RU"/>
    </w:rPr>
  </w:style>
  <w:style w:type="character" w:customStyle="1" w:styleId="c1">
    <w:name w:val="c1"/>
    <w:basedOn w:val="a0"/>
    <w:rsid w:val="00FE5FC9"/>
  </w:style>
</w:styles>
</file>

<file path=word/webSettings.xml><?xml version="1.0" encoding="utf-8"?>
<w:webSettings xmlns:r="http://schemas.openxmlformats.org/officeDocument/2006/relationships" xmlns:w="http://schemas.openxmlformats.org/wordprocessingml/2006/main">
  <w:divs>
    <w:div w:id="70472026">
      <w:bodyDiv w:val="1"/>
      <w:marLeft w:val="0"/>
      <w:marRight w:val="0"/>
      <w:marTop w:val="0"/>
      <w:marBottom w:val="0"/>
      <w:divBdr>
        <w:top w:val="none" w:sz="0" w:space="0" w:color="auto"/>
        <w:left w:val="none" w:sz="0" w:space="0" w:color="auto"/>
        <w:bottom w:val="none" w:sz="0" w:space="0" w:color="auto"/>
        <w:right w:val="none" w:sz="0" w:space="0" w:color="auto"/>
      </w:divBdr>
    </w:div>
    <w:div w:id="77681624">
      <w:bodyDiv w:val="1"/>
      <w:marLeft w:val="0"/>
      <w:marRight w:val="0"/>
      <w:marTop w:val="0"/>
      <w:marBottom w:val="0"/>
      <w:divBdr>
        <w:top w:val="none" w:sz="0" w:space="0" w:color="auto"/>
        <w:left w:val="none" w:sz="0" w:space="0" w:color="auto"/>
        <w:bottom w:val="none" w:sz="0" w:space="0" w:color="auto"/>
        <w:right w:val="none" w:sz="0" w:space="0" w:color="auto"/>
      </w:divBdr>
    </w:div>
    <w:div w:id="105542074">
      <w:bodyDiv w:val="1"/>
      <w:marLeft w:val="0"/>
      <w:marRight w:val="0"/>
      <w:marTop w:val="0"/>
      <w:marBottom w:val="0"/>
      <w:divBdr>
        <w:top w:val="none" w:sz="0" w:space="0" w:color="auto"/>
        <w:left w:val="none" w:sz="0" w:space="0" w:color="auto"/>
        <w:bottom w:val="none" w:sz="0" w:space="0" w:color="auto"/>
        <w:right w:val="none" w:sz="0" w:space="0" w:color="auto"/>
      </w:divBdr>
    </w:div>
    <w:div w:id="171914920">
      <w:bodyDiv w:val="1"/>
      <w:marLeft w:val="0"/>
      <w:marRight w:val="0"/>
      <w:marTop w:val="0"/>
      <w:marBottom w:val="0"/>
      <w:divBdr>
        <w:top w:val="none" w:sz="0" w:space="0" w:color="auto"/>
        <w:left w:val="none" w:sz="0" w:space="0" w:color="auto"/>
        <w:bottom w:val="none" w:sz="0" w:space="0" w:color="auto"/>
        <w:right w:val="none" w:sz="0" w:space="0" w:color="auto"/>
      </w:divBdr>
    </w:div>
    <w:div w:id="209537682">
      <w:bodyDiv w:val="1"/>
      <w:marLeft w:val="0"/>
      <w:marRight w:val="0"/>
      <w:marTop w:val="0"/>
      <w:marBottom w:val="0"/>
      <w:divBdr>
        <w:top w:val="none" w:sz="0" w:space="0" w:color="auto"/>
        <w:left w:val="none" w:sz="0" w:space="0" w:color="auto"/>
        <w:bottom w:val="none" w:sz="0" w:space="0" w:color="auto"/>
        <w:right w:val="none" w:sz="0" w:space="0" w:color="auto"/>
      </w:divBdr>
    </w:div>
    <w:div w:id="228156386">
      <w:bodyDiv w:val="1"/>
      <w:marLeft w:val="0"/>
      <w:marRight w:val="0"/>
      <w:marTop w:val="0"/>
      <w:marBottom w:val="0"/>
      <w:divBdr>
        <w:top w:val="none" w:sz="0" w:space="0" w:color="auto"/>
        <w:left w:val="none" w:sz="0" w:space="0" w:color="auto"/>
        <w:bottom w:val="none" w:sz="0" w:space="0" w:color="auto"/>
        <w:right w:val="none" w:sz="0" w:space="0" w:color="auto"/>
      </w:divBdr>
    </w:div>
    <w:div w:id="257912180">
      <w:bodyDiv w:val="1"/>
      <w:marLeft w:val="0"/>
      <w:marRight w:val="0"/>
      <w:marTop w:val="0"/>
      <w:marBottom w:val="0"/>
      <w:divBdr>
        <w:top w:val="none" w:sz="0" w:space="0" w:color="auto"/>
        <w:left w:val="none" w:sz="0" w:space="0" w:color="auto"/>
        <w:bottom w:val="none" w:sz="0" w:space="0" w:color="auto"/>
        <w:right w:val="none" w:sz="0" w:space="0" w:color="auto"/>
      </w:divBdr>
    </w:div>
    <w:div w:id="262499440">
      <w:bodyDiv w:val="1"/>
      <w:marLeft w:val="0"/>
      <w:marRight w:val="0"/>
      <w:marTop w:val="0"/>
      <w:marBottom w:val="0"/>
      <w:divBdr>
        <w:top w:val="none" w:sz="0" w:space="0" w:color="auto"/>
        <w:left w:val="none" w:sz="0" w:space="0" w:color="auto"/>
        <w:bottom w:val="none" w:sz="0" w:space="0" w:color="auto"/>
        <w:right w:val="none" w:sz="0" w:space="0" w:color="auto"/>
      </w:divBdr>
    </w:div>
    <w:div w:id="287275155">
      <w:bodyDiv w:val="1"/>
      <w:marLeft w:val="0"/>
      <w:marRight w:val="0"/>
      <w:marTop w:val="0"/>
      <w:marBottom w:val="0"/>
      <w:divBdr>
        <w:top w:val="none" w:sz="0" w:space="0" w:color="auto"/>
        <w:left w:val="none" w:sz="0" w:space="0" w:color="auto"/>
        <w:bottom w:val="none" w:sz="0" w:space="0" w:color="auto"/>
        <w:right w:val="none" w:sz="0" w:space="0" w:color="auto"/>
      </w:divBdr>
    </w:div>
    <w:div w:id="302467285">
      <w:bodyDiv w:val="1"/>
      <w:marLeft w:val="0"/>
      <w:marRight w:val="0"/>
      <w:marTop w:val="0"/>
      <w:marBottom w:val="0"/>
      <w:divBdr>
        <w:top w:val="none" w:sz="0" w:space="0" w:color="auto"/>
        <w:left w:val="none" w:sz="0" w:space="0" w:color="auto"/>
        <w:bottom w:val="none" w:sz="0" w:space="0" w:color="auto"/>
        <w:right w:val="none" w:sz="0" w:space="0" w:color="auto"/>
      </w:divBdr>
    </w:div>
    <w:div w:id="353894534">
      <w:bodyDiv w:val="1"/>
      <w:marLeft w:val="0"/>
      <w:marRight w:val="0"/>
      <w:marTop w:val="0"/>
      <w:marBottom w:val="0"/>
      <w:divBdr>
        <w:top w:val="none" w:sz="0" w:space="0" w:color="auto"/>
        <w:left w:val="none" w:sz="0" w:space="0" w:color="auto"/>
        <w:bottom w:val="none" w:sz="0" w:space="0" w:color="auto"/>
        <w:right w:val="none" w:sz="0" w:space="0" w:color="auto"/>
      </w:divBdr>
    </w:div>
    <w:div w:id="442842779">
      <w:bodyDiv w:val="1"/>
      <w:marLeft w:val="0"/>
      <w:marRight w:val="0"/>
      <w:marTop w:val="0"/>
      <w:marBottom w:val="0"/>
      <w:divBdr>
        <w:top w:val="none" w:sz="0" w:space="0" w:color="auto"/>
        <w:left w:val="none" w:sz="0" w:space="0" w:color="auto"/>
        <w:bottom w:val="none" w:sz="0" w:space="0" w:color="auto"/>
        <w:right w:val="none" w:sz="0" w:space="0" w:color="auto"/>
      </w:divBdr>
    </w:div>
    <w:div w:id="516190602">
      <w:bodyDiv w:val="1"/>
      <w:marLeft w:val="0"/>
      <w:marRight w:val="0"/>
      <w:marTop w:val="0"/>
      <w:marBottom w:val="0"/>
      <w:divBdr>
        <w:top w:val="none" w:sz="0" w:space="0" w:color="auto"/>
        <w:left w:val="none" w:sz="0" w:space="0" w:color="auto"/>
        <w:bottom w:val="none" w:sz="0" w:space="0" w:color="auto"/>
        <w:right w:val="none" w:sz="0" w:space="0" w:color="auto"/>
      </w:divBdr>
    </w:div>
    <w:div w:id="521672275">
      <w:bodyDiv w:val="1"/>
      <w:marLeft w:val="0"/>
      <w:marRight w:val="0"/>
      <w:marTop w:val="0"/>
      <w:marBottom w:val="0"/>
      <w:divBdr>
        <w:top w:val="none" w:sz="0" w:space="0" w:color="auto"/>
        <w:left w:val="none" w:sz="0" w:space="0" w:color="auto"/>
        <w:bottom w:val="none" w:sz="0" w:space="0" w:color="auto"/>
        <w:right w:val="none" w:sz="0" w:space="0" w:color="auto"/>
      </w:divBdr>
    </w:div>
    <w:div w:id="553203364">
      <w:bodyDiv w:val="1"/>
      <w:marLeft w:val="0"/>
      <w:marRight w:val="0"/>
      <w:marTop w:val="0"/>
      <w:marBottom w:val="0"/>
      <w:divBdr>
        <w:top w:val="none" w:sz="0" w:space="0" w:color="auto"/>
        <w:left w:val="none" w:sz="0" w:space="0" w:color="auto"/>
        <w:bottom w:val="none" w:sz="0" w:space="0" w:color="auto"/>
        <w:right w:val="none" w:sz="0" w:space="0" w:color="auto"/>
      </w:divBdr>
    </w:div>
    <w:div w:id="629675686">
      <w:bodyDiv w:val="1"/>
      <w:marLeft w:val="0"/>
      <w:marRight w:val="0"/>
      <w:marTop w:val="0"/>
      <w:marBottom w:val="0"/>
      <w:divBdr>
        <w:top w:val="none" w:sz="0" w:space="0" w:color="auto"/>
        <w:left w:val="none" w:sz="0" w:space="0" w:color="auto"/>
        <w:bottom w:val="none" w:sz="0" w:space="0" w:color="auto"/>
        <w:right w:val="none" w:sz="0" w:space="0" w:color="auto"/>
      </w:divBdr>
    </w:div>
    <w:div w:id="721171909">
      <w:bodyDiv w:val="1"/>
      <w:marLeft w:val="0"/>
      <w:marRight w:val="0"/>
      <w:marTop w:val="0"/>
      <w:marBottom w:val="0"/>
      <w:divBdr>
        <w:top w:val="none" w:sz="0" w:space="0" w:color="auto"/>
        <w:left w:val="none" w:sz="0" w:space="0" w:color="auto"/>
        <w:bottom w:val="none" w:sz="0" w:space="0" w:color="auto"/>
        <w:right w:val="none" w:sz="0" w:space="0" w:color="auto"/>
      </w:divBdr>
    </w:div>
    <w:div w:id="730663515">
      <w:bodyDiv w:val="1"/>
      <w:marLeft w:val="0"/>
      <w:marRight w:val="0"/>
      <w:marTop w:val="0"/>
      <w:marBottom w:val="0"/>
      <w:divBdr>
        <w:top w:val="none" w:sz="0" w:space="0" w:color="auto"/>
        <w:left w:val="none" w:sz="0" w:space="0" w:color="auto"/>
        <w:bottom w:val="none" w:sz="0" w:space="0" w:color="auto"/>
        <w:right w:val="none" w:sz="0" w:space="0" w:color="auto"/>
      </w:divBdr>
    </w:div>
    <w:div w:id="776173265">
      <w:bodyDiv w:val="1"/>
      <w:marLeft w:val="0"/>
      <w:marRight w:val="0"/>
      <w:marTop w:val="0"/>
      <w:marBottom w:val="0"/>
      <w:divBdr>
        <w:top w:val="none" w:sz="0" w:space="0" w:color="auto"/>
        <w:left w:val="none" w:sz="0" w:space="0" w:color="auto"/>
        <w:bottom w:val="none" w:sz="0" w:space="0" w:color="auto"/>
        <w:right w:val="none" w:sz="0" w:space="0" w:color="auto"/>
      </w:divBdr>
    </w:div>
    <w:div w:id="792207705">
      <w:bodyDiv w:val="1"/>
      <w:marLeft w:val="0"/>
      <w:marRight w:val="0"/>
      <w:marTop w:val="0"/>
      <w:marBottom w:val="0"/>
      <w:divBdr>
        <w:top w:val="none" w:sz="0" w:space="0" w:color="auto"/>
        <w:left w:val="none" w:sz="0" w:space="0" w:color="auto"/>
        <w:bottom w:val="none" w:sz="0" w:space="0" w:color="auto"/>
        <w:right w:val="none" w:sz="0" w:space="0" w:color="auto"/>
      </w:divBdr>
    </w:div>
    <w:div w:id="835266011">
      <w:bodyDiv w:val="1"/>
      <w:marLeft w:val="0"/>
      <w:marRight w:val="0"/>
      <w:marTop w:val="0"/>
      <w:marBottom w:val="0"/>
      <w:divBdr>
        <w:top w:val="none" w:sz="0" w:space="0" w:color="auto"/>
        <w:left w:val="none" w:sz="0" w:space="0" w:color="auto"/>
        <w:bottom w:val="none" w:sz="0" w:space="0" w:color="auto"/>
        <w:right w:val="none" w:sz="0" w:space="0" w:color="auto"/>
      </w:divBdr>
    </w:div>
    <w:div w:id="861480117">
      <w:bodyDiv w:val="1"/>
      <w:marLeft w:val="0"/>
      <w:marRight w:val="0"/>
      <w:marTop w:val="0"/>
      <w:marBottom w:val="0"/>
      <w:divBdr>
        <w:top w:val="none" w:sz="0" w:space="0" w:color="auto"/>
        <w:left w:val="none" w:sz="0" w:space="0" w:color="auto"/>
        <w:bottom w:val="none" w:sz="0" w:space="0" w:color="auto"/>
        <w:right w:val="none" w:sz="0" w:space="0" w:color="auto"/>
      </w:divBdr>
    </w:div>
    <w:div w:id="1014453128">
      <w:bodyDiv w:val="1"/>
      <w:marLeft w:val="0"/>
      <w:marRight w:val="0"/>
      <w:marTop w:val="0"/>
      <w:marBottom w:val="0"/>
      <w:divBdr>
        <w:top w:val="none" w:sz="0" w:space="0" w:color="auto"/>
        <w:left w:val="none" w:sz="0" w:space="0" w:color="auto"/>
        <w:bottom w:val="none" w:sz="0" w:space="0" w:color="auto"/>
        <w:right w:val="none" w:sz="0" w:space="0" w:color="auto"/>
      </w:divBdr>
    </w:div>
    <w:div w:id="1050883167">
      <w:bodyDiv w:val="1"/>
      <w:marLeft w:val="0"/>
      <w:marRight w:val="0"/>
      <w:marTop w:val="0"/>
      <w:marBottom w:val="0"/>
      <w:divBdr>
        <w:top w:val="none" w:sz="0" w:space="0" w:color="auto"/>
        <w:left w:val="none" w:sz="0" w:space="0" w:color="auto"/>
        <w:bottom w:val="none" w:sz="0" w:space="0" w:color="auto"/>
        <w:right w:val="none" w:sz="0" w:space="0" w:color="auto"/>
      </w:divBdr>
    </w:div>
    <w:div w:id="1146894845">
      <w:bodyDiv w:val="1"/>
      <w:marLeft w:val="0"/>
      <w:marRight w:val="0"/>
      <w:marTop w:val="0"/>
      <w:marBottom w:val="0"/>
      <w:divBdr>
        <w:top w:val="none" w:sz="0" w:space="0" w:color="auto"/>
        <w:left w:val="none" w:sz="0" w:space="0" w:color="auto"/>
        <w:bottom w:val="none" w:sz="0" w:space="0" w:color="auto"/>
        <w:right w:val="none" w:sz="0" w:space="0" w:color="auto"/>
      </w:divBdr>
    </w:div>
    <w:div w:id="1157720455">
      <w:bodyDiv w:val="1"/>
      <w:marLeft w:val="0"/>
      <w:marRight w:val="0"/>
      <w:marTop w:val="0"/>
      <w:marBottom w:val="0"/>
      <w:divBdr>
        <w:top w:val="none" w:sz="0" w:space="0" w:color="auto"/>
        <w:left w:val="none" w:sz="0" w:space="0" w:color="auto"/>
        <w:bottom w:val="none" w:sz="0" w:space="0" w:color="auto"/>
        <w:right w:val="none" w:sz="0" w:space="0" w:color="auto"/>
      </w:divBdr>
    </w:div>
    <w:div w:id="1160534616">
      <w:bodyDiv w:val="1"/>
      <w:marLeft w:val="0"/>
      <w:marRight w:val="0"/>
      <w:marTop w:val="0"/>
      <w:marBottom w:val="0"/>
      <w:divBdr>
        <w:top w:val="none" w:sz="0" w:space="0" w:color="auto"/>
        <w:left w:val="none" w:sz="0" w:space="0" w:color="auto"/>
        <w:bottom w:val="none" w:sz="0" w:space="0" w:color="auto"/>
        <w:right w:val="none" w:sz="0" w:space="0" w:color="auto"/>
      </w:divBdr>
    </w:div>
    <w:div w:id="1192845159">
      <w:bodyDiv w:val="1"/>
      <w:marLeft w:val="0"/>
      <w:marRight w:val="0"/>
      <w:marTop w:val="0"/>
      <w:marBottom w:val="0"/>
      <w:divBdr>
        <w:top w:val="none" w:sz="0" w:space="0" w:color="auto"/>
        <w:left w:val="none" w:sz="0" w:space="0" w:color="auto"/>
        <w:bottom w:val="none" w:sz="0" w:space="0" w:color="auto"/>
        <w:right w:val="none" w:sz="0" w:space="0" w:color="auto"/>
      </w:divBdr>
    </w:div>
    <w:div w:id="1246764077">
      <w:bodyDiv w:val="1"/>
      <w:marLeft w:val="0"/>
      <w:marRight w:val="0"/>
      <w:marTop w:val="0"/>
      <w:marBottom w:val="0"/>
      <w:divBdr>
        <w:top w:val="none" w:sz="0" w:space="0" w:color="auto"/>
        <w:left w:val="none" w:sz="0" w:space="0" w:color="auto"/>
        <w:bottom w:val="none" w:sz="0" w:space="0" w:color="auto"/>
        <w:right w:val="none" w:sz="0" w:space="0" w:color="auto"/>
      </w:divBdr>
    </w:div>
    <w:div w:id="1346329166">
      <w:bodyDiv w:val="1"/>
      <w:marLeft w:val="0"/>
      <w:marRight w:val="0"/>
      <w:marTop w:val="0"/>
      <w:marBottom w:val="0"/>
      <w:divBdr>
        <w:top w:val="none" w:sz="0" w:space="0" w:color="auto"/>
        <w:left w:val="none" w:sz="0" w:space="0" w:color="auto"/>
        <w:bottom w:val="none" w:sz="0" w:space="0" w:color="auto"/>
        <w:right w:val="none" w:sz="0" w:space="0" w:color="auto"/>
      </w:divBdr>
    </w:div>
    <w:div w:id="1360013012">
      <w:bodyDiv w:val="1"/>
      <w:marLeft w:val="0"/>
      <w:marRight w:val="0"/>
      <w:marTop w:val="0"/>
      <w:marBottom w:val="0"/>
      <w:divBdr>
        <w:top w:val="none" w:sz="0" w:space="0" w:color="auto"/>
        <w:left w:val="none" w:sz="0" w:space="0" w:color="auto"/>
        <w:bottom w:val="none" w:sz="0" w:space="0" w:color="auto"/>
        <w:right w:val="none" w:sz="0" w:space="0" w:color="auto"/>
      </w:divBdr>
    </w:div>
    <w:div w:id="1393118670">
      <w:bodyDiv w:val="1"/>
      <w:marLeft w:val="0"/>
      <w:marRight w:val="0"/>
      <w:marTop w:val="0"/>
      <w:marBottom w:val="0"/>
      <w:divBdr>
        <w:top w:val="none" w:sz="0" w:space="0" w:color="auto"/>
        <w:left w:val="none" w:sz="0" w:space="0" w:color="auto"/>
        <w:bottom w:val="none" w:sz="0" w:space="0" w:color="auto"/>
        <w:right w:val="none" w:sz="0" w:space="0" w:color="auto"/>
      </w:divBdr>
    </w:div>
    <w:div w:id="1402827662">
      <w:bodyDiv w:val="1"/>
      <w:marLeft w:val="0"/>
      <w:marRight w:val="0"/>
      <w:marTop w:val="0"/>
      <w:marBottom w:val="0"/>
      <w:divBdr>
        <w:top w:val="none" w:sz="0" w:space="0" w:color="auto"/>
        <w:left w:val="none" w:sz="0" w:space="0" w:color="auto"/>
        <w:bottom w:val="none" w:sz="0" w:space="0" w:color="auto"/>
        <w:right w:val="none" w:sz="0" w:space="0" w:color="auto"/>
      </w:divBdr>
    </w:div>
    <w:div w:id="1455294999">
      <w:bodyDiv w:val="1"/>
      <w:marLeft w:val="0"/>
      <w:marRight w:val="0"/>
      <w:marTop w:val="0"/>
      <w:marBottom w:val="0"/>
      <w:divBdr>
        <w:top w:val="none" w:sz="0" w:space="0" w:color="auto"/>
        <w:left w:val="none" w:sz="0" w:space="0" w:color="auto"/>
        <w:bottom w:val="none" w:sz="0" w:space="0" w:color="auto"/>
        <w:right w:val="none" w:sz="0" w:space="0" w:color="auto"/>
      </w:divBdr>
    </w:div>
    <w:div w:id="1696345530">
      <w:bodyDiv w:val="1"/>
      <w:marLeft w:val="0"/>
      <w:marRight w:val="0"/>
      <w:marTop w:val="0"/>
      <w:marBottom w:val="0"/>
      <w:divBdr>
        <w:top w:val="none" w:sz="0" w:space="0" w:color="auto"/>
        <w:left w:val="none" w:sz="0" w:space="0" w:color="auto"/>
        <w:bottom w:val="none" w:sz="0" w:space="0" w:color="auto"/>
        <w:right w:val="none" w:sz="0" w:space="0" w:color="auto"/>
      </w:divBdr>
    </w:div>
    <w:div w:id="1804929060">
      <w:bodyDiv w:val="1"/>
      <w:marLeft w:val="0"/>
      <w:marRight w:val="0"/>
      <w:marTop w:val="0"/>
      <w:marBottom w:val="0"/>
      <w:divBdr>
        <w:top w:val="none" w:sz="0" w:space="0" w:color="auto"/>
        <w:left w:val="none" w:sz="0" w:space="0" w:color="auto"/>
        <w:bottom w:val="none" w:sz="0" w:space="0" w:color="auto"/>
        <w:right w:val="none" w:sz="0" w:space="0" w:color="auto"/>
      </w:divBdr>
    </w:div>
    <w:div w:id="1836145639">
      <w:bodyDiv w:val="1"/>
      <w:marLeft w:val="0"/>
      <w:marRight w:val="0"/>
      <w:marTop w:val="0"/>
      <w:marBottom w:val="0"/>
      <w:divBdr>
        <w:top w:val="none" w:sz="0" w:space="0" w:color="auto"/>
        <w:left w:val="none" w:sz="0" w:space="0" w:color="auto"/>
        <w:bottom w:val="none" w:sz="0" w:space="0" w:color="auto"/>
        <w:right w:val="none" w:sz="0" w:space="0" w:color="auto"/>
      </w:divBdr>
    </w:div>
    <w:div w:id="1903711963">
      <w:bodyDiv w:val="1"/>
      <w:marLeft w:val="0"/>
      <w:marRight w:val="0"/>
      <w:marTop w:val="0"/>
      <w:marBottom w:val="0"/>
      <w:divBdr>
        <w:top w:val="none" w:sz="0" w:space="0" w:color="auto"/>
        <w:left w:val="none" w:sz="0" w:space="0" w:color="auto"/>
        <w:bottom w:val="none" w:sz="0" w:space="0" w:color="auto"/>
        <w:right w:val="none" w:sz="0" w:space="0" w:color="auto"/>
      </w:divBdr>
    </w:div>
    <w:div w:id="2008047576">
      <w:bodyDiv w:val="1"/>
      <w:marLeft w:val="0"/>
      <w:marRight w:val="0"/>
      <w:marTop w:val="0"/>
      <w:marBottom w:val="0"/>
      <w:divBdr>
        <w:top w:val="none" w:sz="0" w:space="0" w:color="auto"/>
        <w:left w:val="none" w:sz="0" w:space="0" w:color="auto"/>
        <w:bottom w:val="none" w:sz="0" w:space="0" w:color="auto"/>
        <w:right w:val="none" w:sz="0" w:space="0" w:color="auto"/>
      </w:divBdr>
    </w:div>
    <w:div w:id="2068991579">
      <w:bodyDiv w:val="1"/>
      <w:marLeft w:val="0"/>
      <w:marRight w:val="0"/>
      <w:marTop w:val="0"/>
      <w:marBottom w:val="0"/>
      <w:divBdr>
        <w:top w:val="none" w:sz="0" w:space="0" w:color="auto"/>
        <w:left w:val="none" w:sz="0" w:space="0" w:color="auto"/>
        <w:bottom w:val="none" w:sz="0" w:space="0" w:color="auto"/>
        <w:right w:val="none" w:sz="0" w:space="0" w:color="auto"/>
      </w:divBdr>
    </w:div>
    <w:div w:id="2096898552">
      <w:bodyDiv w:val="1"/>
      <w:marLeft w:val="0"/>
      <w:marRight w:val="0"/>
      <w:marTop w:val="0"/>
      <w:marBottom w:val="0"/>
      <w:divBdr>
        <w:top w:val="none" w:sz="0" w:space="0" w:color="auto"/>
        <w:left w:val="none" w:sz="0" w:space="0" w:color="auto"/>
        <w:bottom w:val="none" w:sz="0" w:space="0" w:color="auto"/>
        <w:right w:val="none" w:sz="0" w:space="0" w:color="auto"/>
      </w:divBdr>
    </w:div>
    <w:div w:id="213177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C3D46-5033-44C2-A4E7-123306DA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16</Pages>
  <Words>4568</Words>
  <Characters>26040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SHOL7</dc:creator>
  <cp:lastModifiedBy>1</cp:lastModifiedBy>
  <cp:revision>4</cp:revision>
  <dcterms:created xsi:type="dcterms:W3CDTF">2025-07-30T04:18:00Z</dcterms:created>
  <dcterms:modified xsi:type="dcterms:W3CDTF">2025-10-18T11:13:00Z</dcterms:modified>
</cp:coreProperties>
</file>