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94" w:rsidRDefault="00B86F94" w:rsidP="00B86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№2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B86F94" w:rsidRDefault="00B86F94" w:rsidP="00B86F94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11 апреля 2017г.</w:t>
      </w:r>
    </w:p>
    <w:p w:rsidR="00B86F94" w:rsidRDefault="00B86F94" w:rsidP="00B86F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B86F94" w:rsidRDefault="00B86F94" w:rsidP="00B86F9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B86F94" w:rsidRDefault="00B86F94" w:rsidP="00B86F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Выполнение плана мероприятий по противодействию коррупции за первый квартал 2017г.</w:t>
      </w:r>
    </w:p>
    <w:p w:rsidR="00B86F94" w:rsidRPr="00B86F94" w:rsidRDefault="00B86F94" w:rsidP="00B86F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</w:t>
      </w:r>
      <w:proofErr w:type="gramStart"/>
      <w:r>
        <w:rPr>
          <w:rFonts w:ascii="Times New Roman" w:hAnsi="Times New Roman"/>
          <w:sz w:val="28"/>
          <w:szCs w:val="28"/>
        </w:rPr>
        <w:t>контроле за</w:t>
      </w:r>
      <w:proofErr w:type="gramEnd"/>
      <w:r>
        <w:rPr>
          <w:rFonts w:ascii="Times New Roman" w:hAnsi="Times New Roman"/>
          <w:sz w:val="28"/>
          <w:szCs w:val="28"/>
        </w:rPr>
        <w:t xml:space="preserve"> финансово-хозяйственной деятельностью в первом квартале 2017г.</w:t>
      </w:r>
    </w:p>
    <w:p w:rsidR="00B86F94" w:rsidRDefault="00B86F94" w:rsidP="00B86F94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осуществлении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размещением заказов, на поставку товаров для питания в первом квартале 2017г.</w:t>
      </w:r>
    </w:p>
    <w:p w:rsidR="00B86F94" w:rsidRPr="00B86F94" w:rsidRDefault="00B86F94" w:rsidP="00B86F9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B86F94" w:rsidRDefault="00B86F94" w:rsidP="00B86F9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о выполнении мероприятий принять к сведению,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руководителям проводить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. часы по противодействию коррупции </w:t>
      </w:r>
      <w:proofErr w:type="gramStart"/>
      <w:r>
        <w:rPr>
          <w:rFonts w:ascii="Times New Roman" w:hAnsi="Times New Roman"/>
          <w:sz w:val="28"/>
          <w:szCs w:val="28"/>
        </w:rPr>
        <w:t>согласно плана</w:t>
      </w:r>
      <w:proofErr w:type="gramEnd"/>
      <w:r>
        <w:rPr>
          <w:rFonts w:ascii="Times New Roman" w:hAnsi="Times New Roman"/>
          <w:sz w:val="28"/>
          <w:szCs w:val="28"/>
        </w:rPr>
        <w:t xml:space="preserve"> работы.</w:t>
      </w:r>
    </w:p>
    <w:p w:rsidR="00B86F94" w:rsidRDefault="00B86F94" w:rsidP="00B86F9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расходованию денежных средств принять к сведению. Комиссии по противодействию коррупции 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распределением стимулирующей</w:t>
      </w:r>
    </w:p>
    <w:p w:rsidR="00B86F94" w:rsidRDefault="00B86F94" w:rsidP="00B86F94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Зам. Директора по хозяйственной части вести контроль совместно с бухгалтером, ответственным за расходованием средств на питание, по расходованию продуктов на питание обучающихся.</w:t>
      </w:r>
    </w:p>
    <w:p w:rsidR="00B86F94" w:rsidRDefault="00B86F94" w:rsidP="00B86F94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B86F94" w:rsidRDefault="00B86F94" w:rsidP="00B86F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B86F94" w:rsidRDefault="00B86F94" w:rsidP="00B86F9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B86F94" w:rsidRDefault="00B86F94" w:rsidP="00B86F94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B86F94" w:rsidRDefault="00B86F94" w:rsidP="00B86F94"/>
    <w:p w:rsidR="009A4633" w:rsidRDefault="009A4633"/>
    <w:sectPr w:rsidR="009A4633" w:rsidSect="009A46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D1E1EDA"/>
    <w:lvl w:ilvl="0" w:tplc="F78C6D6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86F94"/>
    <w:rsid w:val="009A4633"/>
    <w:rsid w:val="00B86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F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F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33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2020-05-26T11:00:00Z</dcterms:created>
  <dcterms:modified xsi:type="dcterms:W3CDTF">2020-05-26T11:06:00Z</dcterms:modified>
</cp:coreProperties>
</file>