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6A" w:rsidRPr="009E526A" w:rsidRDefault="009E526A" w:rsidP="009E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адаптированной образовательной программе для детей с </w:t>
      </w:r>
      <w:proofErr w:type="gramStart"/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тяжелыми</w:t>
      </w:r>
      <w:proofErr w:type="gramEnd"/>
    </w:p>
    <w:p w:rsidR="009E526A" w:rsidRPr="009E526A" w:rsidRDefault="004D2871" w:rsidP="009E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нарушениями речи, имеющими диагноз синдром Дауна.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систему,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обеспечивающую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полноценное овладение фонетическим строем русского языка,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интенсивное развитие фонематического восприятия, </w:t>
      </w:r>
      <w:proofErr w:type="spellStart"/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грамматических</w:t>
      </w:r>
      <w:proofErr w:type="gramEnd"/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 языка, развитие связной речи, что обуславливает формирование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способностей, речевого и общего психического развития ребёнка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школьного возраста с речевой патологией, как основы успешного овладения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чтением и письмом в дальнейшем, а так же его социализации.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позициях гуманно-личностного отношения к ребенку и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реализацию его потребностей, исходя из индивидуальных особенностей.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коррекционно-развивающего обучения и</w:t>
      </w:r>
    </w:p>
    <w:p w:rsid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детей младшего школьного возраста</w:t>
      </w:r>
      <w:r w:rsidR="004D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тяжелыми нарушениями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диагноз синдром Дауна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526A" w:rsidRPr="009E526A" w:rsidRDefault="009E526A" w:rsidP="009E526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реализации программы:</w:t>
      </w:r>
    </w:p>
    <w:p w:rsidR="009E526A" w:rsidRPr="009E526A" w:rsidRDefault="009E526A" w:rsidP="009E526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повышение социального статуса дошкольного образования;</w:t>
      </w:r>
    </w:p>
    <w:p w:rsidR="009E526A" w:rsidRPr="009E526A" w:rsidRDefault="009E526A" w:rsidP="009E526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обеспечение равенства возможностей для каждого ребенка в получении качественного дошкольного образования;</w:t>
      </w:r>
    </w:p>
    <w:p w:rsidR="009E526A" w:rsidRPr="009E526A" w:rsidRDefault="009E526A" w:rsidP="009E526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</w:rPr>
        <w:t>3) обеспечение государственных гарантий уровня и качества дошкольного образования;</w:t>
      </w:r>
    </w:p>
    <w:p w:rsidR="009E526A" w:rsidRPr="009E526A" w:rsidRDefault="009E526A" w:rsidP="009E526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коррекционного обучения детей решаются следующие </w:t>
      </w:r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D2871" w:rsidRPr="004D2871" w:rsidRDefault="004D2871" w:rsidP="004D28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871">
        <w:rPr>
          <w:rFonts w:ascii="Times New Roman" w:eastAsia="Times New Roman" w:hAnsi="Times New Roman" w:cs="Times New Roman"/>
          <w:color w:val="000000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4D2871" w:rsidRPr="004D2871" w:rsidRDefault="004D2871" w:rsidP="004D28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871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D2871" w:rsidRPr="004D2871" w:rsidRDefault="004D2871" w:rsidP="004D287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871">
        <w:rPr>
          <w:rFonts w:ascii="Times New Roman" w:eastAsia="Times New Roman" w:hAnsi="Times New Roman" w:cs="Times New Roman"/>
          <w:color w:val="000000"/>
          <w:sz w:val="24"/>
          <w:szCs w:val="24"/>
        </w:rPr>
        <w:t>3)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угими детьми, взрослыми и миром.</w:t>
      </w:r>
    </w:p>
    <w:p w:rsidR="009E526A" w:rsidRPr="009E526A" w:rsidRDefault="009E526A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подробно описаны особенности организации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proofErr w:type="gramEnd"/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в работе с детьми с ТНР,</w:t>
      </w:r>
      <w:r w:rsidR="004D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имеющими диагноз синдром </w:t>
      </w:r>
      <w:proofErr w:type="gramStart"/>
      <w:r w:rsidR="004D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Дауна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их социализации с учетом их</w:t>
      </w:r>
      <w:r w:rsidR="004D2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 и характера заболевания.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направленность работы предполагает развитие игровой,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мыслительной деятельности, развитие речи и расширение знаний об общей картине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мира, освоение определенных знаний и умений с ориентиром на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</w:t>
      </w:r>
      <w:proofErr w:type="gramEnd"/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детей.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семьи заключается в системной и целенаправленной помощи ребенку,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взаимодействии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со всеми участниками педагогического процесса.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развитие познавательной и образовательной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детей с ОВЗ, результаты которой исследуются на основе мониторинга.</w:t>
      </w:r>
    </w:p>
    <w:p w:rsidR="009E526A" w:rsidRPr="009E526A" w:rsidRDefault="009E526A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Программы предполагается наличие условий обучения детей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9E526A" w:rsidRDefault="004D2871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в условиях</w:t>
      </w:r>
      <w:r w:rsidR="009E526A"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4D2871" w:rsidRDefault="004D2871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871" w:rsidRDefault="004D2871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871" w:rsidRPr="009E526A" w:rsidRDefault="004D2871" w:rsidP="009E5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871" w:rsidRPr="004D2871" w:rsidRDefault="004D2871" w:rsidP="004D287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Аннотация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9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программе</w:t>
      </w:r>
      <w:r>
        <w:rPr>
          <w:rFonts w:eastAsia="Calibri"/>
          <w:b/>
          <w:sz w:val="28"/>
          <w:szCs w:val="28"/>
        </w:rPr>
        <w:t xml:space="preserve"> </w:t>
      </w:r>
      <w:r w:rsidRPr="004D2871">
        <w:rPr>
          <w:rFonts w:ascii="Times New Roman" w:eastAsia="Calibri" w:hAnsi="Times New Roman" w:cs="Times New Roman"/>
          <w:b/>
          <w:sz w:val="24"/>
          <w:szCs w:val="24"/>
        </w:rPr>
        <w:t>по дополнительному образованию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2871" w:rsidRPr="004D2871" w:rsidRDefault="004D2871" w:rsidP="004D287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2871">
        <w:rPr>
          <w:rFonts w:ascii="Times New Roman" w:eastAsia="Calibri" w:hAnsi="Times New Roman" w:cs="Times New Roman"/>
          <w:b/>
          <w:sz w:val="24"/>
          <w:szCs w:val="24"/>
        </w:rPr>
        <w:t>Кружок «</w:t>
      </w:r>
      <w:proofErr w:type="spellStart"/>
      <w:r w:rsidRPr="004D2871">
        <w:rPr>
          <w:rFonts w:ascii="Times New Roman" w:eastAsia="Calibri" w:hAnsi="Times New Roman" w:cs="Times New Roman"/>
          <w:b/>
          <w:sz w:val="24"/>
          <w:szCs w:val="24"/>
        </w:rPr>
        <w:t>АБВГДейка</w:t>
      </w:r>
      <w:proofErr w:type="spellEnd"/>
      <w:r w:rsidRPr="004D2871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систему,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обеспечивающую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полноценное овладение фонетическим строем русского языка,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интенсивное развитие фонематического восприятия, </w:t>
      </w:r>
      <w:proofErr w:type="spellStart"/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грамматических</w:t>
      </w:r>
      <w:proofErr w:type="gramEnd"/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 языка, развитие связной речи, что обуславливает формирование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способностей, речевого и общего психического развития ребёнка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школьного возраста с речевой патологией, как основы успешного овладения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чтением и письмом в дальнейшем, а так же его социализации.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позициях гуманно-личностного отношения к ребенку и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реализацию его потребностей, исходя из индивидуальных особенностей.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коррекционно-развивающего обучения и</w:t>
      </w:r>
    </w:p>
    <w:p w:rsidR="004D2871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детей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2871" w:rsidRDefault="004D2871" w:rsidP="004D2871">
      <w:pPr>
        <w:pStyle w:val="a3"/>
        <w:jc w:val="both"/>
        <w:rPr>
          <w:b/>
        </w:rPr>
      </w:pPr>
      <w:r w:rsidRPr="004D2871">
        <w:rPr>
          <w:b/>
          <w:bCs/>
        </w:rPr>
        <w:t>Цель кружка:</w:t>
      </w:r>
      <w:r w:rsidRPr="004D2871">
        <w:t xml:space="preserve"> 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4D2871" w:rsidRPr="004D2871" w:rsidRDefault="004D2871" w:rsidP="004D2871">
      <w:pPr>
        <w:pStyle w:val="a3"/>
        <w:jc w:val="both"/>
        <w:rPr>
          <w:b/>
        </w:rPr>
      </w:pPr>
      <w:r w:rsidRPr="004D2871">
        <w:rPr>
          <w:b/>
        </w:rPr>
        <w:t>Задачи кружка:</w:t>
      </w:r>
    </w:p>
    <w:p w:rsidR="004D2871" w:rsidRPr="004D2871" w:rsidRDefault="004D2871" w:rsidP="004D2871">
      <w:pPr>
        <w:pStyle w:val="a3"/>
        <w:ind w:firstLine="540"/>
        <w:jc w:val="both"/>
      </w:pPr>
      <w:r w:rsidRPr="004D2871">
        <w:rPr>
          <w:i/>
        </w:rPr>
        <w:t>Обучающие: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развитие  интереса к русскому языку как к учебному предмету;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приобретение знаний, умений, навыков по грамматике русского языка;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пробуждение потребности у учащихся к самостоятельной работе над познанием родного языка;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развитие мотивации к изучению русского языка;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развитие творчества и обогащение  словарного запаса;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совершенствование общего языкового развития учащихся;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28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углубление и расширение знаний и представлений о литературном языке.</w:t>
      </w:r>
    </w:p>
    <w:p w:rsidR="004D2871" w:rsidRPr="004D2871" w:rsidRDefault="004D2871" w:rsidP="004D2871">
      <w:pPr>
        <w:spacing w:before="280" w:after="28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i/>
          <w:sz w:val="24"/>
          <w:szCs w:val="24"/>
        </w:rPr>
        <w:t xml:space="preserve">Воспитывающие: 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воспитание культуры обращения с книгой;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28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 xml:space="preserve"> формирование и развитие у учащихся разносторонних интересов, культуры мышления.</w:t>
      </w:r>
    </w:p>
    <w:p w:rsidR="004D2871" w:rsidRPr="004D2871" w:rsidRDefault="004D2871" w:rsidP="004D2871">
      <w:pPr>
        <w:spacing w:before="280" w:after="28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i/>
          <w:sz w:val="24"/>
          <w:szCs w:val="24"/>
        </w:rPr>
        <w:t>Развивающие</w:t>
      </w:r>
      <w:r w:rsidRPr="004D287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развивать  смекалку и сообразительность;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приобщение школьников к самостоятельной исследовательской работе;</w:t>
      </w:r>
    </w:p>
    <w:p w:rsidR="004D2871" w:rsidRPr="004D2871" w:rsidRDefault="004D2871" w:rsidP="004D2871">
      <w:pPr>
        <w:numPr>
          <w:ilvl w:val="0"/>
          <w:numId w:val="1"/>
        </w:num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развивать умение  пользоваться  разнообразными словарями;</w:t>
      </w:r>
    </w:p>
    <w:p w:rsidR="007307AC" w:rsidRDefault="004D2871" w:rsidP="004D2871">
      <w:pPr>
        <w:rPr>
          <w:rFonts w:ascii="Times New Roman" w:hAnsi="Times New Roman" w:cs="Times New Roman"/>
          <w:sz w:val="24"/>
          <w:szCs w:val="24"/>
        </w:rPr>
      </w:pPr>
      <w:r w:rsidRPr="004D2871">
        <w:rPr>
          <w:rFonts w:ascii="Times New Roman" w:eastAsia="Calibri" w:hAnsi="Times New Roman" w:cs="Times New Roman"/>
          <w:sz w:val="24"/>
          <w:szCs w:val="24"/>
        </w:rPr>
        <w:t>учить организации личной и коллективной деятельности в работе с книгой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подробно описаны особенности организации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proofErr w:type="gramEnd"/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в работе с детьми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их социализации с учетом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 и характера заболевания.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направленность работы предполагает развитие игровой,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мыслительной деятельности, развитие речи и расширение знаний об общей картине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мира, освоение определенных знаний и умений с ориентиром на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</w:t>
      </w:r>
      <w:proofErr w:type="gramEnd"/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детей.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семьи заключается в системной и целенаправленной помощи ребенку,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взаимодействии</w:t>
      </w:r>
      <w:proofErr w:type="gramEnd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со всеми участниками педагогического процесса.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развитие познавательной и образовательной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детей с ОВЗ, результаты которой исследуются на основе мониторинга.</w:t>
      </w:r>
    </w:p>
    <w:p w:rsidR="004D2871" w:rsidRPr="009E526A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Программы предполагается наличие условий обучения детей </w:t>
      </w:r>
      <w:proofErr w:type="gramStart"/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4D2871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в условиях</w:t>
      </w:r>
      <w:r w:rsidRPr="009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4D2871" w:rsidRDefault="004D2871" w:rsidP="004D2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871" w:rsidRPr="004D2871" w:rsidRDefault="004D2871" w:rsidP="004D2871">
      <w:pPr>
        <w:rPr>
          <w:rFonts w:ascii="Times New Roman" w:hAnsi="Times New Roman" w:cs="Times New Roman"/>
          <w:sz w:val="24"/>
          <w:szCs w:val="24"/>
        </w:rPr>
      </w:pPr>
    </w:p>
    <w:sectPr w:rsidR="004D2871" w:rsidRPr="004D2871" w:rsidSect="0073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26A"/>
    <w:rsid w:val="004D2871"/>
    <w:rsid w:val="007307AC"/>
    <w:rsid w:val="009E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287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Shol7-002</dc:creator>
  <cp:keywords/>
  <dc:description/>
  <cp:lastModifiedBy>Shol7-002</cp:lastModifiedBy>
  <cp:revision>3</cp:revision>
  <dcterms:created xsi:type="dcterms:W3CDTF">2021-01-25T04:42:00Z</dcterms:created>
  <dcterms:modified xsi:type="dcterms:W3CDTF">2021-01-25T05:00:00Z</dcterms:modified>
</cp:coreProperties>
</file>