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3D6" w:rsidRPr="008E2D69" w:rsidRDefault="008E2D69" w:rsidP="008E2D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D69">
        <w:rPr>
          <w:rFonts w:ascii="Times New Roman" w:hAnsi="Times New Roman" w:cs="Times New Roman"/>
          <w:b/>
          <w:sz w:val="24"/>
          <w:szCs w:val="24"/>
        </w:rPr>
        <w:t>МБОУ: Побединская СОШ</w:t>
      </w:r>
    </w:p>
    <w:p w:rsidR="008E2D69" w:rsidRPr="008E2D69" w:rsidRDefault="008E2D69" w:rsidP="008E2D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D69">
        <w:rPr>
          <w:rFonts w:ascii="Times New Roman" w:hAnsi="Times New Roman" w:cs="Times New Roman"/>
          <w:b/>
          <w:sz w:val="24"/>
          <w:szCs w:val="24"/>
        </w:rPr>
        <w:t>Средства обеспечения учебного процесса в МБОУ: Побединская СОШ</w:t>
      </w:r>
    </w:p>
    <w:tbl>
      <w:tblPr>
        <w:tblW w:w="14899" w:type="dxa"/>
        <w:tblInd w:w="93" w:type="dxa"/>
        <w:tblLook w:val="04A0"/>
      </w:tblPr>
      <w:tblGrid>
        <w:gridCol w:w="13198"/>
        <w:gridCol w:w="1701"/>
      </w:tblGrid>
      <w:tr w:rsidR="008E2D69" w:rsidRPr="008E2D69" w:rsidTr="008E2D69">
        <w:trPr>
          <w:trHeight w:val="664"/>
        </w:trPr>
        <w:tc>
          <w:tcPr>
            <w:tcW w:w="13198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92D050"/>
            <w:hideMark/>
          </w:tcPr>
          <w:p w:rsidR="008E2D69" w:rsidRPr="008E2D69" w:rsidRDefault="008E2D69" w:rsidP="00DC4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  <w:t>Основные средства обучения</w:t>
            </w:r>
          </w:p>
        </w:tc>
        <w:tc>
          <w:tcPr>
            <w:tcW w:w="1701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92D050"/>
            <w:vAlign w:val="center"/>
            <w:hideMark/>
          </w:tcPr>
          <w:p w:rsidR="008E2D69" w:rsidRPr="008E2D69" w:rsidRDefault="008E2D69" w:rsidP="00DC4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  <w:t>Количество (</w:t>
            </w: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8E2D69"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  <w:t>)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Газель 322121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 -32053-70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специальный для перевозки детей "Школьный" ПАЗ-32053-70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специальный для перевозки детей "Школьный" ПАЗ-32053-70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специальный для перевозки детей "Школьный" ПАЗ-32053-70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кл Соловейчик М.С.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 Русский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кл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Максаковский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 География (базовый уровень)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10-11 кл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Атаннасян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Бутузов В.Ф. Кадомцев С.Б. Геометрия (базовый и профиль)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10-11 кл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Дейкина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Пахнова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10-11 кл Лях В.И.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Зданевич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Физическая культура (базовый уровень)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кл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Агенесов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 Голубков М.М.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Литература (базовый уровень)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кл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М.З. Английский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 Истомина Н.Б. 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кл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Поглазова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О.Т. Окружающий 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кл Соловейчик М.С.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 Русский язык в 2-х частях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4кл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Литературное чтение в 4-х частях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 Истомина Н.Б. 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кл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Курдюмова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Т.Ф. Литература в 2-чх частях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кл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Пакулова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 Иванова Н.В. Природоведение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кл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Агибалова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 Донской Г.М. История средних веков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 Данилов А.А. Косулина Л.Г. История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 Истомина Н.Б. 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 Боголюбов Л.Н. Виноградова Н.Ф. Городецкая Н.И. и др. Обществознание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кл.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Генденштейн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Физика в 2-х 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кл Ботвинников А.Д. Виноградов В.Н.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Вышнепольский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 Черчение (7-8)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Азбука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Бетенькова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Азбука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Бетенькова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начало анализа (задачник) 10-11 кл. Мордкович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Алгебра и начало анализа 10-11 кл. Алимов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начало анализа 10-11 кл. Мордкович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Мордкович 7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Мордкович 7 кл задачник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кл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кл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Кауфман 6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Кауфман 7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Кауфман 8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Колесов 8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Латюшин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Латюшин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кл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Пасечник 6кл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Букварь в 2х ч Соловейчик 1кл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исторя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исторя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исторя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Древний мир Данилов 5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исторя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Новейшая история Сорока-Цюпа 9кл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Герасимова 6кл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Коринская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России Баринова 8кл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России, населения и хозяйства Дронов 9кл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10-11 кл.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Атонасян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10-11 кл.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Атонасян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(базовый и профильный)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7-9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Заветное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Лихачев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ИКТ базовый уровень Макарова 11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ИКТ Макарова 10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ИКТ Макарова 10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ИКТ Макарова 11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Макарова 8-9кл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Волобуев 10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Волобуев 11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История нового века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Данилов 6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Данилов 6 кл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Данилов 7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Данилов 7 кл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Данилов 8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Левандовский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среднего века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Агибалова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среднего века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Агибалова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6кл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Агеносов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базовый уровень в 2х частях Архангельский 10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базовый уровень в 2х частях Архангельский 10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2-х ч.)ч.1 5 кл.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2-х ч.)ч.2. 5 кл.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Литература.8кл. (в 2-х ч.)1ч.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Литература.8кл. (в 2-х ч.)2 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урдюмова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6кл. (в 2-х ч.)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урдюмова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7кл.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урдюмова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8кл.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урдюмова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9кл. (в 2-х ч.)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кл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кл 1 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кл 2 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кл 1ч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кл 2ч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кл 3ч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кл 4 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кл в 4х 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кл в 4х 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Дорофеев 5кл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Истомина 1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Истомина 1 кл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Истомина 2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Истомина 2 кл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Истомина 3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 Истомина 3 кл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Истомина 4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Истомина 4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Музыка.5 кл.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Науменко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б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 Воронина 10-11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история 1500-1800г.г.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8кл.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ОБЖ. 5 кл. Смирнова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ОБЖ. 8 кл.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Вангородский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биология 10-11 кл. Беляев.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базовый уровень Боголюбов 10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базовый уровень Боголюбов 11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Боголюбов 10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Боголюбов 11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Обществознание. 5 кл.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Боголюбцев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Обществознание. 6 кл. Боголюбов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Обществознание. 6 кл. Боголюбов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Обществознание. 7 кл. Боголюбов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Обществознание. 8-9 кл. Боголюбов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Окружающий мир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Поглазова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кл в 2х 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Окружающий мир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Поглазова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кл в 2х ч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Окружающий мир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Поглазова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Окружающий мир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Поглазова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кл в 2х 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Правоведение.10 -11кл. Никитин.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Пакулова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Природоведение  5 кл. Плешаков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Природоведение Еськов 5 кл.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и мир.10 кл. Волобуев.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речь 5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икитина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речь 6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икитина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литература Х1Хв.(в 2-х ч.)ч.1 10кл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ебедев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литература Х1Хв.(в 2-х ч.)ч.!210кл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ебедев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5 кл. Купалова.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5-9 кл.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Бабайцева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Лидман-Орловой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практика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Бабайцева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практика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Бабайцева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практика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Бабайцева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Русский язык Соловейчик 1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Соловейчик 1 кл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Соловейчик 2 кл 1 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Соловейчик 2 кл 2 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Соловейчик 2 кл в 2х 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 Соловейчик Букварь в 2-х частях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1кл Истомина Н.Б. 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1кл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Литературное чтение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1кл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Поглазова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О.Т. Окружающий мир в 2-х частях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2кл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Поглазова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О.Т. Окружающий 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9-11кл. Экспресс-подготовка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базово-средний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базовый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начальный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полный курс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лкл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Мордкович А.Г. Алгебра начало математического анализа (баз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Обществознание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Российская энциклопедия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профильный уровень 10 класс Боголюбов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10-11 класс Никитин А.Ф. Дрофа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10-11 кл Лях В.И.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Зданевич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Просвещение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8-9 кл Лях В.И.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Зданевич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Просвещение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кл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М.З. Добрынина Н.В.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Трубанова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Англйский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российская энциклопедия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Интерактивная доска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Hitachi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Интерактивная доска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Hitachi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E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Комьютер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ученика в сборе 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Комьютер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 в сборе 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Комьютер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 в сборе 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Комьютер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 в сборе 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Комьютер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 в сборе 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Комьютер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 в сборе 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Комьютер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 в сборе 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Комьютер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 в сборе 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Комьютер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 в сборе 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Комьютер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 в сборе 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Комьютер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 в сборе 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Комьютер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 в сборе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Мультимедиа-проектор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Benq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mp515 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Мультимедиа-проектор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Benq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mp515 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оповещения и управления эвакуацией при пожаре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AKG WMS40Pro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dual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vokal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радиосистема двойная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Numark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AXIS4 CD-проигрыватель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Yamaha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MG-124CX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микшерный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пульт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активная акустическая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учитель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Компьюьтер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сборе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Компьюьтер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сборе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Компьюьтер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сборе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Компьюьтер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сборе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комьютер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17 "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Dell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 176FP TFT (от РОО)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ViewSonic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DVD -плеер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Rolsen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Мультимедиа-проектор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BenQ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MP515 DLP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Мультимедиа-проектор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BenQ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MP515 DLP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Toshiba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Satellite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Toshiba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Satellite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LJ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Принтер/копир/сканер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Принтер/копир/сканер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Проектор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ViewSonic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PJ551D-2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Проектор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ViewSonic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PJ551D-2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Проектор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ViewSonic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PJ551D-2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Проектор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ViewSonic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PJ551D-2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Проекционный столик РТЗ-2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Проекционный столик РТЗ-2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Проекционный столик РТЗ-2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</w:t>
            </w: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</w:t>
            </w: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Brothers Office Ext SE (</w:t>
            </w: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</w:t>
            </w: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Системный</w:t>
            </w: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</w:t>
            </w: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Brothers Office Ext SE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телевизор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CS 29Z45Z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настенный рулонный 178х178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настенный рулонный 178х178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настенный рулонный 178х178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проекционный на треноге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проекционный настенный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проекционный настенный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HP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Laser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Проектор BENQ MP515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потол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кабелем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 2006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Интерактивная доска прямой проекции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SmartBoard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Интерактивная доска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Poly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Vision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eno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261OA с программным обеспечением для кабинета физики - 1 комплект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Интерактивная доска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Poly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Vision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eno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261OA с программным обеспечением для кабинета химии - 1 комплект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Ноутбук-рабочее</w:t>
            </w:r>
            <w:proofErr w:type="spellEnd"/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ученика ASUS K75VJ-T2193H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Laser Jet Pro M1132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Laser Jet Pro M1132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Портативный компьютер учителя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RoverBook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Neo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Портативный компьютер ученика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RoverBook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Steel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 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Тележка для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копьютеров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оснащенная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электрикой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Rovermate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Точка беспроводного доступа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Rovermate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 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Портативный компьютер ученика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RoverBook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Steel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 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Портативный компьютер ученика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RoverBook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Steel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 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Портативный компьютер ученика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RoverBook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Steel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 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Портативный компьютер ученика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RoverBook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Steel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 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Портативный компьютер ученика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RoverBook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Steel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 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Портативный компьютер ученика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RoverBook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Steel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 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Портативный компьютер ученика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RoverBook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Steel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 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Портативный компьютер ученика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RoverBook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Steel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 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Портативный компьютер ученика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RoverBook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Steel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 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Портативный компьютер ученика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RoverBook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Steel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 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Портативный компьютер ученика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RoverBook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Steel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 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Портативный компьютер ученика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RoverBook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Steel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 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Optoma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DS 327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потолочным креплением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Brother DCP-7057R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температуры 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SensorLab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температуры 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SensorLab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температуры 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SensorLab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температуры 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SensorLab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температуры 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SensorLab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температуры 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SensorLab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температуры 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SensorLab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температуры 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SensorLab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температуры 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SensorLab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температуры 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SensorLab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температуры 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SensorLab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температуры 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SensorLab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температуры 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SensorLab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температуры 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SensorLab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измерений в секунду (Система сбора данных)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измерений в секунду (Система сбора данных)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измерений в секунду (Система сбора данных)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измерений в секунду (Система сбора данных)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измерений в секунду (Система сбора данных)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измерений в секунду (Система сбора данных)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измерений в секунду (Система сбора данных)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измерений в секунду (Система сбора данных)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измерений в секунду (Система сбора данных)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измерений в секунду (Система сбора данных)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измерений в секунду (Система сбора данных)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измерений в секунду (Система сбора данных)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измерений в секунду (Система сбора данных)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измерений в секунду (Система сбора данных)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измерений в секунду (Система сбора данных)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измерений в секунду (Система сбора данных)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измерений в секунду (Система сбора данных)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измерений в секунду (Система сбора данных)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измерений в секунду (Система сбора данных)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измерений в секунду (Система сбора данных)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измерений в секунду (Система сбора данных)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измерений в секунду (Система сбора данных)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измерений в секунду (Система сбора данных)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измерений в секунду (Система сбора данных)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измерений в секунду (Система сбора данных)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измерений в секунду (Система сбора данных)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измерений в секунду (Система сбора данных)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даптер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измерений в секунду (Система сбора данных)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температуры поверхности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SensorLab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температуры поверхности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SensorLab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температуры поверхности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SensorLab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температуры поверхности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SensorLab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температуры поверхности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SensorLab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температуры поверхности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SensorLab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температуры поверхности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SensorLab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температуры поверхности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SensorLab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температуры поверхности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SensorLab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температуры поверхности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SensorLab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температуры поверхности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SensorLab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температуры поверхности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SensorLab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температуры поверхности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SensorLab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температуры поверхности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SensorLab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силы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силы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силы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силы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Датчик силы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силы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силы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силы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силы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силы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силы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силы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силы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силы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беспроводной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микроскоп с программным обеспечением HDC-012 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беспроводной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микроскоп с программным обеспечением HDC-012 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беспроводной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микроскоп с программным обеспечением HDC-012 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беспроводной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микроскоп с программным обеспечением HDC-012 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беспроводной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микроскоп с программным обеспечением HDC-012 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беспроводной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микроскоп с программным обеспечением HDC-012 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беспроводной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микроскоп с программным обеспечением HDC-012 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беспроводной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микроскоп с программным обеспечением HDC-012 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беспроводной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микроскоп с программным обеспечением HDC-012 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беспроводной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микроскоп с программным обеспечением HDC-012 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беспроводной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микроскоп с программным обеспечением HDC-012 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беспроводной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микроскоп с программным обеспечением HDC-012 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беспроводной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микроскоп с программным обеспечением HDC-012 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Цифровой 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беспроводной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микроскоп с программным обеспечением HDC-012 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относительной влажности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содержания кислорода 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частоты сердечных сокращений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расстояния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SensorLad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SL 2107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 пластиковый "Дневные бабочки Ростовской области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"ч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 пластиковый "Дневные бабочки Ростовской области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"ч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 пластиковый "Жуки Ростовской области" часть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 пластиковый "Жуки Ростовской области" часть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таблиц по русскому языку для 1-4 кл, 37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таблиц+метод</w:t>
            </w:r>
            <w:proofErr w:type="spellEnd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екомен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учите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"Географические карты для начальной школы"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таблиц "Математика в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школе 1-4 класс"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Теллурий (Модель Солнце-Земля-Луна)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Столик для мультимедиа  проектора 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Столик для мультимедиа  проектора 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агл. пособие учительский стенд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Учебно-наглядное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одорудование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географии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Учебно-наглядное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одорудование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физики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Учебно-наглядное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одорудование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биологии (наглядное пособие)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Настенный</w:t>
            </w: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lUMIEN MACTER PICTURE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оборудование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 Пасечник В.В. Биология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кл. Герасимова Т.П. География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 Боголюбов Л.Н. Городецкая Н.И. Иванова Л.Ф. Обществознание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 Данилов А.А. Косулина Л.Г, История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 кл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Коринская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Душина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Щенев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 География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кл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Курдюмова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Т.Ф. Литература в 2-х частях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кл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Латюшина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 Шапкин В.А. Биология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E2D69" w:rsidRPr="008E2D69" w:rsidTr="008E2D69">
        <w:trPr>
          <w:trHeight w:val="44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кл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 Баранов П.А.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Ванюшктна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 Всеобщая история. История Нового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л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Бабайцева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В.В., Пименова С.Н., Никитина Е.И. Русский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7-9 кл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Бутузов В.Ф. Кадомцев С.Б. Геометрия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 Габриелян О.С. Химия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кл Дронов В.П. Ром В.Я.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Геогрифия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России. Население и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кл Каменский А.А.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Криксунов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 Пасечник В.В. Биология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(Алимов) 7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3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5-6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(Каменский) 9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Букварь в 2-х ч (Соловейчик) 1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в 2-х частях (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Курдюмова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6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в 4-х ч (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3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(Дорофеев) 6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(Истомина) 3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(Истомина) 5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(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Поглазова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1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в 2-х частях (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Поглазова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3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(Пименова) 7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Бабайцева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6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Бабайцева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8 кл Практика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Бабайцева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9 кл Практика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в 2-х ч (Соловейчик) 3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(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Габриэлян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8кл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Черчение (Ботвинников) 9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Учебники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Соловейчик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онышева,Пигунова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и.т.д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Учебники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ураева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Донилюка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Кубасова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кл в 2х 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Соловейчик 3 кл 1 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Соловейчик 3 кл 2 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Соловейчик 3 кл в 2х 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Соловейчик 4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Соловейчик 4 кл в 2х 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Технология  5   кл. Сасова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Технология. Трудовое обучение.8  кл. Симоненко.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Геденштейн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Геденштейн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базовый уровень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Геденштейн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базовый уровень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Геденштейн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Беляев 10-11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базовый уровень Габриелян 11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Габриелян 8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Габриелян 9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Габриелян 10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Габриелян 10 кл б/у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Габриелян 11 кл б/у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полный курс DVD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полный курс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DVD-box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средне-продвинутый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средний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Английский. Несерьезные уроки. Шаг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Английский. Несерьезные уроки. Шаг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Английский. Несерьезные уроки. Шаг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 зоопарк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Возрождение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DVD-box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Восточные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коллкции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Слайд-шоу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энциклопедия о животных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планета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наука. Всемирная 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9-11 кл сет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Японии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Классический клавиатурный тренажер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Мышка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Мия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Юный дизайнер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 уровень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 уровень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 уровень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живописи маленьких художников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Считай и побеждай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внимания 6-10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памяти 6-10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Тренировка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быстрого чтения 6-10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приключение. Замок знаний Али-бабы 1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Школьное приключение. Космические битвы 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грамотеев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приключение. Остров сокровищ и знаний 2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Школьное приключение.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Форсаж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учебников 3 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Православная 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2011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"Православная культура"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литература 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литература 2013/2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народных костюмов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Гербарий для начальной школы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"Полезные ископаемые"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Коллекция "Семена к гербарию" для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школы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лото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ролевых конструкторов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развивающая игра "Эрудит"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альбом МХК Санкт-Петербург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DVD-диски Электронное пособие по ОБЖ (1-6 класс)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7-9 кл Сетевая версия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 10-11 кл  Сетевая версия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нагл </w:t>
            </w: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spellEnd"/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"Изучение чисел 1 и 2 десятка"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нагл </w:t>
            </w: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spellEnd"/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"Изучение чисел 1 и 2 десятка"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нагл </w:t>
            </w:r>
            <w:proofErr w:type="spellStart"/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spellEnd"/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"Изучение чисел 1 и 2 десятка"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таблиц по всему курсу геометрии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Табл.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"Основная грамматика английского языка"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проекционный настенный 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Ксерокс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Магнитола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aiwa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CSD - A100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 LG FFH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 LG LHK 2930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Плита электрическая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НР 1020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Цветной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Сетевой адаптер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теннисный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Телефон-факс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фотоаппарат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аудиторная (3*1м) 3-х элементная с магнитной поверхностью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аудиторная (3*1м) 3-х элементная с магнитной поверхностью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аудиторная (3*1м) 3-х элементная с магнитной поверхностью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аудиторная (3*1м) 3-х элементная с магнитной поверхностью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аудиторная (3*1м) 3-х элементная с магнитной поверхностью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аудиторная (3*1м) 3-х элементная с магнитной поверхностью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аудиторная (3*1м) 3-х элементная с магнитной поверхностью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аудиторная (3*1м) 3-х элементная с магнитной поверхностью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аудиторная (3*1м) 3-х элементная с магнитной поверхностью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аудиторная (3*1м) 3-х элементная с магнитной поверхностью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аудиторная (3*1м) 3-х элементная с магнитной поверхностью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аудиторная (3*1м) 3-х элементная с магнитной поверхностью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Доска аудиторная 3-секционая 1012*3012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ммм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для кабинетов химии и физики. Цвет-бук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бавария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для кабинетов химии и физики. Цвет-бук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бавария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Компьютьер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LCD17" LG1752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 проектор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epson EMP-S4: LCD SVGA (800*600) 500:1 1800</w:t>
            </w: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</w:t>
            </w: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</w:t>
            </w: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Brothers Office 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стенд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для картотеки Цвет-бук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бавария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(40ящиков)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экран проекционный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пинг-понг "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Атлантик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сетка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настольного</w:t>
            </w:r>
            <w:proofErr w:type="gram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тениса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тенисный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Олимпик</w:t>
            </w:r>
            <w:proofErr w:type="spellEnd"/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карта Важнейшие культурные растения мира и их родина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наглядные пособия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наглядные пособия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2D69" w:rsidRPr="008E2D69" w:rsidTr="008E2D69">
        <w:trPr>
          <w:trHeight w:val="237"/>
        </w:trPr>
        <w:tc>
          <w:tcPr>
            <w:tcW w:w="1319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8E2D69" w:rsidRPr="008E2D69" w:rsidRDefault="008E2D69" w:rsidP="00DC4A9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таблички на кабинеты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8E2D69" w:rsidRPr="008E2D69" w:rsidRDefault="008E2D69" w:rsidP="00DC4A9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C4A95" w:rsidRPr="008E2D69" w:rsidRDefault="00DC4A95">
      <w:pPr>
        <w:rPr>
          <w:rFonts w:ascii="Times New Roman" w:hAnsi="Times New Roman" w:cs="Times New Roman"/>
          <w:sz w:val="24"/>
          <w:szCs w:val="24"/>
        </w:rPr>
      </w:pPr>
    </w:p>
    <w:sectPr w:rsidR="00DC4A95" w:rsidRPr="008E2D69" w:rsidSect="00DC4A9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4A95"/>
    <w:rsid w:val="000403D6"/>
    <w:rsid w:val="008E2D69"/>
    <w:rsid w:val="00A92DDD"/>
    <w:rsid w:val="00DC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4A9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C4A95"/>
    <w:rPr>
      <w:color w:val="800080"/>
      <w:u w:val="single"/>
    </w:rPr>
  </w:style>
  <w:style w:type="paragraph" w:customStyle="1" w:styleId="xl63">
    <w:name w:val="xl63"/>
    <w:basedOn w:val="a"/>
    <w:rsid w:val="00DC4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C4A9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DC4A9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C4A95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D6E5C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3F2F"/>
      <w:sz w:val="20"/>
      <w:szCs w:val="20"/>
      <w:lang w:eastAsia="ru-RU"/>
    </w:rPr>
  </w:style>
  <w:style w:type="paragraph" w:customStyle="1" w:styleId="xl67">
    <w:name w:val="xl67"/>
    <w:basedOn w:val="a"/>
    <w:rsid w:val="00DC4A95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D6E5C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3F2F"/>
      <w:sz w:val="20"/>
      <w:szCs w:val="20"/>
      <w:lang w:eastAsia="ru-RU"/>
    </w:rPr>
  </w:style>
  <w:style w:type="paragraph" w:customStyle="1" w:styleId="xl68">
    <w:name w:val="xl68"/>
    <w:basedOn w:val="a"/>
    <w:rsid w:val="00DC4A95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E4F0D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3F2F"/>
      <w:sz w:val="20"/>
      <w:szCs w:val="20"/>
      <w:lang w:eastAsia="ru-RU"/>
    </w:rPr>
  </w:style>
  <w:style w:type="paragraph" w:customStyle="1" w:styleId="xl69">
    <w:name w:val="xl69"/>
    <w:basedOn w:val="a"/>
    <w:rsid w:val="00DC4A95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E4F0D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3F2F"/>
      <w:sz w:val="20"/>
      <w:szCs w:val="20"/>
      <w:lang w:eastAsia="ru-RU"/>
    </w:rPr>
  </w:style>
  <w:style w:type="paragraph" w:customStyle="1" w:styleId="xl70">
    <w:name w:val="xl70"/>
    <w:basedOn w:val="a"/>
    <w:rsid w:val="00DC4A95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F0F6E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3F2F"/>
      <w:sz w:val="24"/>
      <w:szCs w:val="24"/>
      <w:lang w:eastAsia="ru-RU"/>
    </w:rPr>
  </w:style>
  <w:style w:type="paragraph" w:customStyle="1" w:styleId="xl71">
    <w:name w:val="xl71"/>
    <w:basedOn w:val="a"/>
    <w:rsid w:val="00DC4A95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F0F6E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3F2F"/>
      <w:sz w:val="24"/>
      <w:szCs w:val="24"/>
      <w:lang w:eastAsia="ru-RU"/>
    </w:rPr>
  </w:style>
  <w:style w:type="paragraph" w:customStyle="1" w:styleId="xl72">
    <w:name w:val="xl72"/>
    <w:basedOn w:val="a"/>
    <w:rsid w:val="00DC4A95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F0F6E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C4A95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F0F6E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C4A95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C4A95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C4A95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C4A95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C4A95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C4A95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C4A95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C4A95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C4A95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C4A95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E4F0D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3F2F"/>
      <w:sz w:val="20"/>
      <w:szCs w:val="20"/>
      <w:lang w:eastAsia="ru-RU"/>
    </w:rPr>
  </w:style>
  <w:style w:type="paragraph" w:customStyle="1" w:styleId="xl84">
    <w:name w:val="xl84"/>
    <w:basedOn w:val="a"/>
    <w:rsid w:val="00DC4A95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F0F6E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3F2F"/>
      <w:sz w:val="24"/>
      <w:szCs w:val="24"/>
      <w:lang w:eastAsia="ru-RU"/>
    </w:rPr>
  </w:style>
  <w:style w:type="paragraph" w:customStyle="1" w:styleId="xl85">
    <w:name w:val="xl85"/>
    <w:basedOn w:val="a"/>
    <w:rsid w:val="00DC4A95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F0F6E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C4A95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C4A95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C4A95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C4A95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C4A95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D6E5CB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3F2F"/>
      <w:sz w:val="20"/>
      <w:szCs w:val="20"/>
      <w:lang w:eastAsia="ru-RU"/>
    </w:rPr>
  </w:style>
  <w:style w:type="paragraph" w:customStyle="1" w:styleId="xl91">
    <w:name w:val="xl91"/>
    <w:basedOn w:val="a"/>
    <w:rsid w:val="00DC4A95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D6E5CB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3F2F"/>
      <w:sz w:val="20"/>
      <w:szCs w:val="20"/>
      <w:lang w:eastAsia="ru-RU"/>
    </w:rPr>
  </w:style>
  <w:style w:type="paragraph" w:customStyle="1" w:styleId="xl92">
    <w:name w:val="xl92"/>
    <w:basedOn w:val="a"/>
    <w:rsid w:val="00DC4A95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D6E5C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3F2F"/>
      <w:sz w:val="20"/>
      <w:szCs w:val="20"/>
      <w:lang w:eastAsia="ru-RU"/>
    </w:rPr>
  </w:style>
  <w:style w:type="paragraph" w:customStyle="1" w:styleId="xl93">
    <w:name w:val="xl93"/>
    <w:basedOn w:val="a"/>
    <w:rsid w:val="00DC4A95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ind w:firstLineChars="600" w:firstLine="6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C4A95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ind w:firstLineChars="800" w:firstLine="8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C4A95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E4F0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3F2F"/>
      <w:sz w:val="20"/>
      <w:szCs w:val="20"/>
      <w:lang w:eastAsia="ru-RU"/>
    </w:rPr>
  </w:style>
  <w:style w:type="paragraph" w:customStyle="1" w:styleId="xl96">
    <w:name w:val="xl96"/>
    <w:basedOn w:val="a"/>
    <w:rsid w:val="00DC4A95"/>
    <w:pPr>
      <w:pBdr>
        <w:top w:val="single" w:sz="4" w:space="0" w:color="ACC8BD"/>
        <w:left w:val="single" w:sz="4" w:space="14" w:color="ACC8BD"/>
        <w:bottom w:val="single" w:sz="4" w:space="0" w:color="ACC8BD"/>
        <w:right w:val="single" w:sz="4" w:space="0" w:color="ACC8BD"/>
      </w:pBdr>
      <w:shd w:val="clear" w:color="000000" w:fill="F0F6EF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b/>
      <w:bCs/>
      <w:color w:val="003F2F"/>
      <w:sz w:val="24"/>
      <w:szCs w:val="24"/>
      <w:lang w:eastAsia="ru-RU"/>
    </w:rPr>
  </w:style>
  <w:style w:type="paragraph" w:customStyle="1" w:styleId="xl97">
    <w:name w:val="xl97"/>
    <w:basedOn w:val="a"/>
    <w:rsid w:val="00DC4A95"/>
    <w:pPr>
      <w:pBdr>
        <w:top w:val="single" w:sz="4" w:space="0" w:color="ACC8BD"/>
        <w:left w:val="single" w:sz="4" w:space="27" w:color="ACC8BD"/>
        <w:bottom w:val="single" w:sz="4" w:space="0" w:color="ACC8BD"/>
        <w:right w:val="single" w:sz="4" w:space="0" w:color="ACC8BD"/>
      </w:pBdr>
      <w:shd w:val="clear" w:color="000000" w:fill="F0F6EF"/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C4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3286</Words>
  <Characters>18734</Characters>
  <Application>Microsoft Office Word</Application>
  <DocSecurity>0</DocSecurity>
  <Lines>156</Lines>
  <Paragraphs>43</Paragraphs>
  <ScaleCrop>false</ScaleCrop>
  <Company/>
  <LinksUpToDate>false</LinksUpToDate>
  <CharactersWithSpaces>21977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skif</dc:creator>
  <cp:lastModifiedBy>skif</cp:lastModifiedBy>
  <cp:revision>2</cp:revision>
  <dcterms:created xsi:type="dcterms:W3CDTF">2014-01-26T11:07:00Z</dcterms:created>
  <dcterms:modified xsi:type="dcterms:W3CDTF">2014-01-26T11:20:00Z</dcterms:modified>
</cp:coreProperties>
</file>