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55" w:rsidRDefault="001A0855" w:rsidP="00555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52A0" w:rsidRPr="005552A0" w:rsidRDefault="005552A0" w:rsidP="00555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52A0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УЧИТЕЛЕЙ И КЛАССНЫХ РУКОВОДИТЕЛЕЙ</w:t>
      </w:r>
    </w:p>
    <w:p w:rsidR="00D77FB0" w:rsidRPr="00D77FB0" w:rsidRDefault="00D77FB0" w:rsidP="00D77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77FB0">
        <w:rPr>
          <w:rFonts w:ascii="Times New Roman" w:eastAsia="Times New Roman" w:hAnsi="Times New Roman" w:cs="Times New Roman"/>
          <w:b/>
          <w:bCs/>
          <w:sz w:val="40"/>
          <w:szCs w:val="40"/>
        </w:rPr>
        <w:t>"Профилактика подросткового суицида"</w:t>
      </w:r>
    </w:p>
    <w:p w:rsidR="005552A0" w:rsidRPr="005552A0" w:rsidRDefault="005552A0" w:rsidP="0001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в поведении подростка  должно насторожить учителя</w:t>
      </w:r>
    </w:p>
    <w:p w:rsidR="005552A0" w:rsidRPr="005552A0" w:rsidRDefault="005552A0" w:rsidP="00014C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Резкое снижение успеваемости, проявление безразличия к учебе и оценкам.</w:t>
      </w:r>
    </w:p>
    <w:p w:rsidR="005552A0" w:rsidRPr="005552A0" w:rsidRDefault="005552A0" w:rsidP="00014C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У подростка длительное время подавленное настроение, пониженный эмоциональный фон, раздражительность.</w:t>
      </w:r>
    </w:p>
    <w:p w:rsidR="005552A0" w:rsidRPr="005552A0" w:rsidRDefault="005552A0" w:rsidP="00014C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Резкое изменение поведения. Например, подросток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5552A0" w:rsidRPr="005552A0" w:rsidRDefault="005552A0" w:rsidP="00014C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Наличие примера суицида в ближайшем окружении, а также среди значимых взрослых или сверстников.</w:t>
      </w:r>
    </w:p>
    <w:p w:rsidR="005552A0" w:rsidRPr="005552A0" w:rsidRDefault="005552A0" w:rsidP="00014C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Ребенок прямо или косвенно говорит о желании умереть или убить себя или о нежелании продолжать жизнь. 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014CBD">
        <w:rPr>
          <w:rFonts w:ascii="Times New Roman" w:eastAsia="Times New Roman" w:hAnsi="Times New Roman" w:cs="Times New Roman"/>
          <w:b/>
          <w:bCs/>
          <w:sz w:val="28"/>
          <w:szCs w:val="28"/>
        </w:rPr>
        <w:t>этом</w:t>
      </w: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,  то значит, </w:t>
      </w:r>
      <w:r w:rsidRPr="00014CBD">
        <w:rPr>
          <w:rFonts w:ascii="Times New Roman" w:eastAsia="Times New Roman" w:hAnsi="Times New Roman" w:cs="Times New Roman"/>
          <w:b/>
          <w:bCs/>
          <w:sz w:val="28"/>
          <w:szCs w:val="28"/>
        </w:rPr>
        <w:t>этого</w:t>
      </w: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5552A0" w:rsidRPr="005552A0" w:rsidRDefault="005552A0" w:rsidP="00014C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Рискованное поведение, в котором высока вероятность причинения вреда своей жизни и здоровью. </w:t>
      </w:r>
    </w:p>
    <w:p w:rsidR="005552A0" w:rsidRPr="005552A0" w:rsidRDefault="005552A0" w:rsidP="0001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D">
        <w:rPr>
          <w:rFonts w:ascii="Times New Roman" w:eastAsia="Times New Roman" w:hAnsi="Times New Roman" w:cs="Times New Roman"/>
          <w:b/>
          <w:bCs/>
          <w:sz w:val="28"/>
          <w:szCs w:val="28"/>
        </w:rPr>
        <w:t>Опасные ситуации, на которые надо обратить особое внимание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Отвержение сверстников, травля (в том числе в социальных сетях).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Ссора или острый конфликт со значимыми взрослыми. 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Несчастная любовь или разрыв романтических отношений.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Личная неудача подростка на фоне высокой значимости и ценности социального успеха.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Резкое изменение социального окружения (например, в результате смены места жительства).</w:t>
      </w:r>
    </w:p>
    <w:p w:rsidR="005552A0" w:rsidRPr="005552A0" w:rsidRDefault="005552A0" w:rsidP="00014C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52A0">
        <w:rPr>
          <w:rFonts w:ascii="Times New Roman" w:eastAsia="Times New Roman" w:hAnsi="Times New Roman" w:cs="Times New Roman"/>
          <w:sz w:val="28"/>
          <w:szCs w:val="28"/>
        </w:rPr>
        <w:t>Нестабильная семейная ситуация (развод родителей, конфликты, ситуации</w:t>
      </w:r>
      <w:proofErr w:type="gramEnd"/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насилия).</w:t>
      </w:r>
    </w:p>
    <w:p w:rsidR="005552A0" w:rsidRPr="005552A0" w:rsidRDefault="005552A0" w:rsidP="0001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 учителю,  если он обнаружил опасность</w:t>
      </w:r>
    </w:p>
    <w:p w:rsidR="005552A0" w:rsidRPr="005552A0" w:rsidRDefault="005552A0" w:rsidP="00014C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Если вы увидели хоть один из перечисленных признаков –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 Не проходите мимо!</w:t>
      </w:r>
    </w:p>
    <w:p w:rsidR="005552A0" w:rsidRPr="005552A0" w:rsidRDefault="005552A0" w:rsidP="00014C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Обратитесь к школьному психологу или к другим специалистам за помощью.</w:t>
      </w:r>
    </w:p>
    <w:p w:rsidR="005552A0" w:rsidRPr="005552A0" w:rsidRDefault="005552A0" w:rsidP="00014C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Если вы классный руководитель, свяжитесь с родителями ребенка и поделитесь своими наблюдениями. </w:t>
      </w:r>
    </w:p>
    <w:p w:rsidR="005552A0" w:rsidRPr="005552A0" w:rsidRDefault="005552A0" w:rsidP="00014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Что может сделать учитель, чтобы не допустить попыток суицида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Сохранять контакт с подростком. Для этого следует помнить, что авторитарный стиль взаимодействия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5552A0">
        <w:rPr>
          <w:rFonts w:ascii="Times New Roman" w:eastAsia="Times New Roman" w:hAnsi="Times New Roman" w:cs="Times New Roman"/>
          <w:sz w:val="28"/>
          <w:szCs w:val="28"/>
        </w:rPr>
        <w:t>аутоагрессию</w:t>
      </w:r>
      <w:proofErr w:type="spellEnd"/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(то есть, агрессию, обращенную на себя). В подростковом возрасте предпочтительной формой взаимодействия является заключение договоренностей. Если ограничение необходимо, не стоит жалеть времени на объяснение его целесообразности. 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дружеской поддерживающей атмосферы в классе, ориентировать учеников на совместную деятельность и сотрудничество.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Обращать внимание на ситуации, когда один или несколько учеников становятся объектами нападок со стороны других. Поговорите с участниками конфликтов таким образом, чтобы был услышан каждый, оставайтесь нейтральным, не занимая сторону кого-либо из участников конфликта. 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Если вы классный руководитель, инициируйте работу школьного психолога с классом</w:t>
      </w:r>
      <w:proofErr w:type="gramStart"/>
      <w:r w:rsidRPr="005552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52A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школе есть действующая «Школьная служба примирения» - передайте им эту ситуацию для ее разрешения.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Классный час используйте как место и время поговорить о перспективах в жизни и будущем. У подростков еще только формируется картина будущего, они видят или </w:t>
      </w:r>
      <w:proofErr w:type="gramStart"/>
      <w:r w:rsidRPr="005552A0">
        <w:rPr>
          <w:rFonts w:ascii="Times New Roman" w:eastAsia="Times New Roman" w:hAnsi="Times New Roman" w:cs="Times New Roman"/>
          <w:sz w:val="28"/>
          <w:szCs w:val="28"/>
        </w:rPr>
        <w:t>совсем отдаленное</w:t>
      </w:r>
      <w:proofErr w:type="gramEnd"/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будущее, либо текущий момент. Узнайте, что хотят ученики, как </w:t>
      </w:r>
      <w:proofErr w:type="gramStart"/>
      <w:r w:rsidRPr="005552A0">
        <w:rPr>
          <w:rFonts w:ascii="Times New Roman" w:eastAsia="Times New Roman" w:hAnsi="Times New Roman" w:cs="Times New Roman"/>
          <w:sz w:val="28"/>
          <w:szCs w:val="28"/>
        </w:rPr>
        <w:t>намерены</w:t>
      </w:r>
      <w:proofErr w:type="gramEnd"/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 добиваться поставленных целей, помогите им составить план конкретных (и реалистичных) действий. Важно поддерживать диалог с подростками, оставлять возможность контакта, чтобы при необходимости ученик мог обратиться к вам в трудной жизненной ситуации.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>Дать понять ученику, что опыт ошибок и неудач -  такой же важный опыт, как и достижение успеха. Используйте ошибки ученика как зону его роста. Обучение на ошибках является одним из способов развития личности. Помните о том, что есть оценки, а есть то, что шире – личность ученика. Помогите ученикам найти сферы, где они успешны, независимо от оценок.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Понять, что стоит за внешней грубостью подростка. Возможно, подросток отстаивает свои ценности, а не стремится войти в конфликт и обесценить вас. </w:t>
      </w:r>
    </w:p>
    <w:p w:rsidR="005552A0" w:rsidRPr="005552A0" w:rsidRDefault="005552A0" w:rsidP="00014CB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2A0">
        <w:rPr>
          <w:rFonts w:ascii="Times New Roman" w:eastAsia="Times New Roman" w:hAnsi="Times New Roman" w:cs="Times New Roman"/>
          <w:sz w:val="28"/>
          <w:szCs w:val="28"/>
        </w:rPr>
        <w:t xml:space="preserve">Вовремя обратиться к специалисту, если вы понимаете, что у вас по каким-то причинам не получается сохранить контакт с учеником или классом. </w:t>
      </w:r>
      <w:bookmarkStart w:id="0" w:name="_GoBack"/>
      <w:bookmarkEnd w:id="0"/>
    </w:p>
    <w:sectPr w:rsidR="005552A0" w:rsidRPr="005552A0" w:rsidSect="009C4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D0" w:rsidRDefault="00D126D0" w:rsidP="00014CBD">
      <w:pPr>
        <w:spacing w:after="0" w:line="240" w:lineRule="auto"/>
      </w:pPr>
      <w:r>
        <w:separator/>
      </w:r>
    </w:p>
  </w:endnote>
  <w:endnote w:type="continuationSeparator" w:id="0">
    <w:p w:rsidR="00D126D0" w:rsidRDefault="00D126D0" w:rsidP="0001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D0" w:rsidRDefault="00D126D0" w:rsidP="00014CBD">
      <w:pPr>
        <w:spacing w:after="0" w:line="240" w:lineRule="auto"/>
      </w:pPr>
      <w:r>
        <w:separator/>
      </w:r>
    </w:p>
  </w:footnote>
  <w:footnote w:type="continuationSeparator" w:id="0">
    <w:p w:rsidR="00D126D0" w:rsidRDefault="00D126D0" w:rsidP="0001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39C"/>
    <w:multiLevelType w:val="multilevel"/>
    <w:tmpl w:val="C77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E141D"/>
    <w:multiLevelType w:val="multilevel"/>
    <w:tmpl w:val="ABEC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33DE7"/>
    <w:multiLevelType w:val="multilevel"/>
    <w:tmpl w:val="F988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42F5A"/>
    <w:multiLevelType w:val="multilevel"/>
    <w:tmpl w:val="B6F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F5EE9"/>
    <w:multiLevelType w:val="multilevel"/>
    <w:tmpl w:val="D04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73CEF"/>
    <w:multiLevelType w:val="multilevel"/>
    <w:tmpl w:val="D3D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D1459"/>
    <w:multiLevelType w:val="multilevel"/>
    <w:tmpl w:val="AFF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1A"/>
    <w:rsid w:val="00014CBD"/>
    <w:rsid w:val="000C38F0"/>
    <w:rsid w:val="001232CB"/>
    <w:rsid w:val="001A0855"/>
    <w:rsid w:val="00296CA8"/>
    <w:rsid w:val="00340F37"/>
    <w:rsid w:val="003664EC"/>
    <w:rsid w:val="00385EFE"/>
    <w:rsid w:val="00412BA4"/>
    <w:rsid w:val="00517BC3"/>
    <w:rsid w:val="005552A0"/>
    <w:rsid w:val="006303E8"/>
    <w:rsid w:val="00640120"/>
    <w:rsid w:val="006455EF"/>
    <w:rsid w:val="00777024"/>
    <w:rsid w:val="00963459"/>
    <w:rsid w:val="009908CA"/>
    <w:rsid w:val="009C401A"/>
    <w:rsid w:val="00BD3309"/>
    <w:rsid w:val="00D126D0"/>
    <w:rsid w:val="00D77FB0"/>
    <w:rsid w:val="00E329CE"/>
    <w:rsid w:val="00E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40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40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52A0"/>
    <w:rPr>
      <w:b/>
      <w:bCs/>
    </w:rPr>
  </w:style>
  <w:style w:type="paragraph" w:styleId="a5">
    <w:name w:val="header"/>
    <w:basedOn w:val="a"/>
    <w:link w:val="a6"/>
    <w:uiPriority w:val="99"/>
    <w:unhideWhenUsed/>
    <w:rsid w:val="0001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CBD"/>
  </w:style>
  <w:style w:type="paragraph" w:styleId="a7">
    <w:name w:val="footer"/>
    <w:basedOn w:val="a"/>
    <w:link w:val="a8"/>
    <w:uiPriority w:val="99"/>
    <w:semiHidden/>
    <w:unhideWhenUsed/>
    <w:rsid w:val="0001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4CBD"/>
  </w:style>
  <w:style w:type="paragraph" w:styleId="a9">
    <w:name w:val="Balloon Text"/>
    <w:basedOn w:val="a"/>
    <w:link w:val="aa"/>
    <w:uiPriority w:val="99"/>
    <w:semiHidden/>
    <w:unhideWhenUsed/>
    <w:rsid w:val="0001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CB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85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40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40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52A0"/>
    <w:rPr>
      <w:b/>
      <w:bCs/>
    </w:rPr>
  </w:style>
  <w:style w:type="paragraph" w:styleId="a5">
    <w:name w:val="header"/>
    <w:basedOn w:val="a"/>
    <w:link w:val="a6"/>
    <w:uiPriority w:val="99"/>
    <w:unhideWhenUsed/>
    <w:rsid w:val="0001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CBD"/>
  </w:style>
  <w:style w:type="paragraph" w:styleId="a7">
    <w:name w:val="footer"/>
    <w:basedOn w:val="a"/>
    <w:link w:val="a8"/>
    <w:uiPriority w:val="99"/>
    <w:semiHidden/>
    <w:unhideWhenUsed/>
    <w:rsid w:val="0001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4CBD"/>
  </w:style>
  <w:style w:type="paragraph" w:styleId="a9">
    <w:name w:val="Balloon Text"/>
    <w:basedOn w:val="a"/>
    <w:link w:val="aa"/>
    <w:uiPriority w:val="99"/>
    <w:semiHidden/>
    <w:unhideWhenUsed/>
    <w:rsid w:val="0001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CB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8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Skif</cp:lastModifiedBy>
  <cp:revision>2</cp:revision>
  <dcterms:created xsi:type="dcterms:W3CDTF">2016-08-13T07:17:00Z</dcterms:created>
  <dcterms:modified xsi:type="dcterms:W3CDTF">2016-08-13T07:17:00Z</dcterms:modified>
</cp:coreProperties>
</file>