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62F" w:rsidRPr="00E00C16" w:rsidRDefault="0016062F">
      <w:pPr>
        <w:rPr>
          <w:b/>
        </w:rPr>
      </w:pPr>
      <w:r w:rsidRPr="00E00C16">
        <w:rPr>
          <w:b/>
        </w:rPr>
        <w:t>Прое</w:t>
      </w:r>
      <w:proofErr w:type="gramStart"/>
      <w:r w:rsidRPr="00E00C16">
        <w:rPr>
          <w:b/>
        </w:rPr>
        <w:t xml:space="preserve">кт в </w:t>
      </w:r>
      <w:r w:rsidR="0086785C" w:rsidRPr="00E00C16">
        <w:rPr>
          <w:b/>
        </w:rPr>
        <w:t>гр</w:t>
      </w:r>
      <w:proofErr w:type="gramEnd"/>
      <w:r w:rsidR="0086785C" w:rsidRPr="00E00C16">
        <w:rPr>
          <w:b/>
        </w:rPr>
        <w:t>уппе первого раннего возраста «Книжка-малышка»</w:t>
      </w:r>
    </w:p>
    <w:p w:rsidR="001D1F20" w:rsidRDefault="0014246E">
      <w:r w:rsidRPr="0014246E">
        <w:t>В нашем детском саду по инициативе воспитателей и родителей группы организована неделя «Детской книги» и проект «Книжки – малышки». В рамках проекта неделя детской книги в нашем саду — это каждый день новая встреча, новый сказочный герой, новая сказка, новые детские стихи.</w:t>
      </w:r>
    </w:p>
    <w:p w:rsidR="0014246E" w:rsidRDefault="0014246E" w:rsidP="0014246E">
      <w:r>
        <w:t xml:space="preserve">Актуальность проекта в том, чтобы научить ребёнка любить литературу, потому что научить сложному искусству чтения и понимания книги очень трудно. Ребенок должен ярко, эмоционально откликаться на </w:t>
      </w:r>
      <w:proofErr w:type="gramStart"/>
      <w:r>
        <w:t>прочитанное</w:t>
      </w:r>
      <w:proofErr w:type="gramEnd"/>
      <w:r>
        <w:t xml:space="preserve">, видеть изображенные события, страстно переживать их. Только приученный к книге ребёнок обладает бесценным даром легко «входить» в содержание услышанного или прочитанного. Дошкольник рисует в воображении любые сюжеты, плачет и смеётся, представляет (видит, слышит, обоняет и осязает) прочитанное так ярко, что чувствует себя участником событий. Книга вводит ребёнка в мир человеческих чувств, радостей и страданий, отношений, побуждений, мыслей, поступков, характеров. Книга учит «вглядываться» в человека, видеть и понимать его, воспитывает человечность. </w:t>
      </w:r>
    </w:p>
    <w:p w:rsidR="0014246E" w:rsidRDefault="0014246E" w:rsidP="0014246E">
      <w:r>
        <w:t xml:space="preserve">Наша задача - открыть ребёнку то необыкновенное, что несёт в себе книга, то наслаждение, которое доставляет погружение в чтение. В дошкольном возрасте дети знакомятся с русским и мировым фольклором во всём многообразии его жанров - от колыбельных песен, </w:t>
      </w:r>
      <w:proofErr w:type="spellStart"/>
      <w:r>
        <w:t>потешек</w:t>
      </w:r>
      <w:proofErr w:type="spellEnd"/>
      <w:r>
        <w:t>, считалок, дразнилок, загадок, пословиц до сказок и былин, с русской и зарубежной классикой.</w:t>
      </w:r>
    </w:p>
    <w:p w:rsidR="0014246E" w:rsidRDefault="0014246E" w:rsidP="0014246E">
      <w:pPr>
        <w:spacing w:after="0" w:line="240" w:lineRule="auto"/>
      </w:pPr>
      <w:r w:rsidRPr="00E00C16">
        <w:rPr>
          <w:b/>
        </w:rPr>
        <w:t>Срок реализации</w:t>
      </w:r>
      <w:r>
        <w:t>: краткосрочный – 1 неделя /5.04.21-9.04.21/</w:t>
      </w:r>
    </w:p>
    <w:p w:rsidR="0014246E" w:rsidRDefault="0014246E" w:rsidP="0014246E">
      <w:pPr>
        <w:spacing w:after="0" w:line="240" w:lineRule="auto"/>
      </w:pPr>
    </w:p>
    <w:p w:rsidR="0014246E" w:rsidRDefault="0014246E" w:rsidP="0014246E">
      <w:pPr>
        <w:spacing w:after="0" w:line="240" w:lineRule="auto"/>
      </w:pPr>
      <w:r w:rsidRPr="00E00C16">
        <w:rPr>
          <w:b/>
        </w:rPr>
        <w:t>Вид проекта</w:t>
      </w:r>
      <w:r>
        <w:t xml:space="preserve">: творческий. </w:t>
      </w:r>
    </w:p>
    <w:p w:rsidR="0014246E" w:rsidRDefault="0014246E" w:rsidP="0014246E">
      <w:pPr>
        <w:spacing w:after="0" w:line="240" w:lineRule="auto"/>
      </w:pPr>
    </w:p>
    <w:p w:rsidR="0014246E" w:rsidRDefault="0014246E" w:rsidP="0014246E">
      <w:pPr>
        <w:spacing w:after="0" w:line="240" w:lineRule="auto"/>
      </w:pPr>
      <w:r w:rsidRPr="00E00C16">
        <w:rPr>
          <w:b/>
        </w:rPr>
        <w:t>Тип проекта</w:t>
      </w:r>
      <w:r>
        <w:t>: игровой, эстетический.</w:t>
      </w:r>
    </w:p>
    <w:p w:rsidR="0014246E" w:rsidRDefault="0014246E" w:rsidP="0014246E">
      <w:pPr>
        <w:spacing w:after="0" w:line="240" w:lineRule="auto"/>
      </w:pPr>
    </w:p>
    <w:p w:rsidR="0014246E" w:rsidRDefault="0014246E" w:rsidP="0014246E">
      <w:pPr>
        <w:spacing w:after="0" w:line="240" w:lineRule="auto"/>
      </w:pPr>
      <w:r w:rsidRPr="00E00C16">
        <w:rPr>
          <w:b/>
        </w:rPr>
        <w:t>Состав участников</w:t>
      </w:r>
      <w:r>
        <w:t xml:space="preserve">: фронтальный.  </w:t>
      </w:r>
    </w:p>
    <w:p w:rsidR="0014246E" w:rsidRDefault="0014246E" w:rsidP="0014246E">
      <w:pPr>
        <w:spacing w:after="0" w:line="240" w:lineRule="auto"/>
      </w:pPr>
    </w:p>
    <w:p w:rsidR="0014246E" w:rsidRDefault="0014246E" w:rsidP="0014246E">
      <w:pPr>
        <w:spacing w:after="0" w:line="240" w:lineRule="auto"/>
      </w:pPr>
      <w:r w:rsidRPr="00E00C16">
        <w:rPr>
          <w:b/>
        </w:rPr>
        <w:t>Взаимодействие</w:t>
      </w:r>
      <w:r>
        <w:t>: воспитатели, дети 2-х  лет, родители.</w:t>
      </w:r>
    </w:p>
    <w:p w:rsidR="0014246E" w:rsidRDefault="0014246E" w:rsidP="0014246E">
      <w:pPr>
        <w:spacing w:after="0" w:line="240" w:lineRule="auto"/>
      </w:pPr>
    </w:p>
    <w:p w:rsidR="0014246E" w:rsidRDefault="0014246E" w:rsidP="0014246E">
      <w:pPr>
        <w:spacing w:after="0" w:line="240" w:lineRule="auto"/>
      </w:pPr>
      <w:r w:rsidRPr="00E00C16">
        <w:rPr>
          <w:b/>
        </w:rPr>
        <w:t>Проблема</w:t>
      </w:r>
      <w:r>
        <w:t>: для чего нужна книга? Как самим сделать книжку-малышку?</w:t>
      </w:r>
    </w:p>
    <w:p w:rsidR="0014246E" w:rsidRDefault="0014246E" w:rsidP="0014246E">
      <w:pPr>
        <w:spacing w:after="0" w:line="240" w:lineRule="auto"/>
      </w:pPr>
    </w:p>
    <w:p w:rsidR="0014246E" w:rsidRDefault="0014246E" w:rsidP="0014246E">
      <w:pPr>
        <w:spacing w:after="0" w:line="240" w:lineRule="auto"/>
      </w:pPr>
      <w:r w:rsidRPr="00E00C16">
        <w:rPr>
          <w:b/>
        </w:rPr>
        <w:t>Цель проекта:</w:t>
      </w:r>
      <w:r>
        <w:t xml:space="preserve"> воспитание любви и бережного отношения к книге; развитие свободной творческой личности ребенка; способствование сотворчеству детей и взрослых.</w:t>
      </w:r>
    </w:p>
    <w:p w:rsidR="0014246E" w:rsidRPr="00E00C16" w:rsidRDefault="0014246E" w:rsidP="0014246E">
      <w:pPr>
        <w:spacing w:after="0" w:line="240" w:lineRule="auto"/>
        <w:rPr>
          <w:b/>
        </w:rPr>
      </w:pPr>
      <w:r w:rsidRPr="00E00C16">
        <w:rPr>
          <w:b/>
        </w:rPr>
        <w:t>Задачи проекта:</w:t>
      </w:r>
    </w:p>
    <w:p w:rsidR="0014246E" w:rsidRDefault="0014246E" w:rsidP="0014246E">
      <w:pPr>
        <w:spacing w:after="0" w:line="240" w:lineRule="auto"/>
      </w:pPr>
      <w:r>
        <w:t>1. Формировать у детей интерес к книге, приучать вниманию, слушать литературные произведения.</w:t>
      </w:r>
    </w:p>
    <w:p w:rsidR="0014246E" w:rsidRDefault="0014246E" w:rsidP="0014246E">
      <w:pPr>
        <w:spacing w:after="0" w:line="240" w:lineRule="auto"/>
      </w:pPr>
      <w:r>
        <w:t>2. Обогащать жизненный опыт малышей занятиями и впечатлениями, необходимыми для понимания книг.</w:t>
      </w:r>
    </w:p>
    <w:p w:rsidR="0014246E" w:rsidRDefault="0014246E" w:rsidP="0014246E">
      <w:pPr>
        <w:spacing w:after="0" w:line="240" w:lineRule="auto"/>
      </w:pPr>
      <w:r>
        <w:t>3. Помогать детям, устанавливать простейшие связи в произведении.</w:t>
      </w:r>
    </w:p>
    <w:p w:rsidR="0014246E" w:rsidRDefault="0014246E" w:rsidP="0014246E">
      <w:pPr>
        <w:spacing w:after="0" w:line="240" w:lineRule="auto"/>
      </w:pPr>
      <w:r>
        <w:t>4. Помогать детям, выделять наиболее яркие поступки героев и оценивать их;</w:t>
      </w:r>
    </w:p>
    <w:p w:rsidR="0014246E" w:rsidRDefault="0014246E" w:rsidP="0014246E">
      <w:pPr>
        <w:spacing w:after="0" w:line="240" w:lineRule="auto"/>
      </w:pPr>
      <w:r>
        <w:t>5. Поддерживать непосредственный отклик и эмоциональную заинтересованность, возникающие у ребёнка при восприятии книги и изготовлении книги с помощью взрослого;</w:t>
      </w:r>
    </w:p>
    <w:p w:rsidR="0014246E" w:rsidRDefault="0014246E" w:rsidP="0014246E">
      <w:pPr>
        <w:spacing w:after="0" w:line="240" w:lineRule="auto"/>
      </w:pPr>
      <w:r>
        <w:t>6. Помогать детям мысленно, представить, увидеть события и героев произведения, с помощью отбора иллюстраций, учить рассматривать иллюстрации.</w:t>
      </w:r>
    </w:p>
    <w:p w:rsidR="0014246E" w:rsidRPr="00E00C16" w:rsidRDefault="0014246E" w:rsidP="0014246E">
      <w:pPr>
        <w:spacing w:after="0" w:line="240" w:lineRule="auto"/>
        <w:rPr>
          <w:b/>
        </w:rPr>
      </w:pPr>
      <w:r w:rsidRPr="00E00C16">
        <w:rPr>
          <w:b/>
        </w:rPr>
        <w:t>Этапы проекта:</w:t>
      </w:r>
    </w:p>
    <w:p w:rsidR="0014246E" w:rsidRDefault="0014246E" w:rsidP="0014246E">
      <w:pPr>
        <w:spacing w:after="0" w:line="240" w:lineRule="auto"/>
      </w:pPr>
      <w:r>
        <w:t>1)Подготовительный</w:t>
      </w:r>
    </w:p>
    <w:p w:rsidR="0014246E" w:rsidRDefault="0014246E" w:rsidP="0014246E">
      <w:pPr>
        <w:spacing w:after="0" w:line="240" w:lineRule="auto"/>
      </w:pPr>
      <w:r>
        <w:t>- Выбор темы</w:t>
      </w:r>
    </w:p>
    <w:p w:rsidR="0014246E" w:rsidRDefault="0014246E" w:rsidP="0014246E">
      <w:pPr>
        <w:spacing w:after="0" w:line="240" w:lineRule="auto"/>
      </w:pPr>
      <w:r>
        <w:t>- Изучение методической литературы</w:t>
      </w:r>
    </w:p>
    <w:p w:rsidR="0014246E" w:rsidRDefault="0016062F" w:rsidP="0014246E">
      <w:pPr>
        <w:spacing w:after="0" w:line="240" w:lineRule="auto"/>
      </w:pPr>
      <w:r>
        <w:t>- Подбор литературных произведений, иллюстраций, видеоматериалов</w:t>
      </w:r>
    </w:p>
    <w:p w:rsidR="0016062F" w:rsidRDefault="0016062F" w:rsidP="0014246E">
      <w:pPr>
        <w:spacing w:after="0" w:line="240" w:lineRule="auto"/>
      </w:pPr>
      <w:r>
        <w:lastRenderedPageBreak/>
        <w:t>2)Практический</w:t>
      </w:r>
    </w:p>
    <w:p w:rsidR="0016062F" w:rsidRDefault="0016062F" w:rsidP="0014246E">
      <w:pPr>
        <w:spacing w:after="0" w:line="240" w:lineRule="auto"/>
      </w:pPr>
      <w:r>
        <w:t>- Чтение художественной литературы</w:t>
      </w:r>
    </w:p>
    <w:p w:rsidR="0016062F" w:rsidRDefault="0016062F" w:rsidP="0014246E">
      <w:pPr>
        <w:spacing w:after="0" w:line="240" w:lineRule="auto"/>
      </w:pPr>
      <w:r>
        <w:t xml:space="preserve">-  Заучивание </w:t>
      </w:r>
      <w:proofErr w:type="spellStart"/>
      <w:r>
        <w:t>потешек</w:t>
      </w:r>
      <w:proofErr w:type="spellEnd"/>
      <w:r>
        <w:t>, стихотворений с детьми</w:t>
      </w:r>
    </w:p>
    <w:p w:rsidR="0016062F" w:rsidRDefault="0016062F" w:rsidP="0014246E">
      <w:pPr>
        <w:spacing w:after="0" w:line="240" w:lineRule="auto"/>
      </w:pPr>
      <w:r>
        <w:t>- Консультация для родителей «Читаем стихи вместе с мамой и папой»</w:t>
      </w:r>
    </w:p>
    <w:p w:rsidR="0016062F" w:rsidRDefault="0016062F" w:rsidP="0014246E">
      <w:pPr>
        <w:spacing w:after="0" w:line="240" w:lineRule="auto"/>
      </w:pPr>
      <w:r>
        <w:t>- Творческая мастерская «Изготовление книжки-малышки»</w:t>
      </w:r>
    </w:p>
    <w:p w:rsidR="0016062F" w:rsidRDefault="0016062F" w:rsidP="0014246E">
      <w:pPr>
        <w:spacing w:after="0" w:line="240" w:lineRule="auto"/>
      </w:pPr>
      <w:r>
        <w:t>3)Заключительный</w:t>
      </w:r>
    </w:p>
    <w:p w:rsidR="0016062F" w:rsidRDefault="0016062F" w:rsidP="0014246E">
      <w:pPr>
        <w:spacing w:after="0" w:line="240" w:lineRule="auto"/>
      </w:pPr>
      <w:r>
        <w:t>- Обобщение материалов</w:t>
      </w:r>
    </w:p>
    <w:p w:rsidR="0016062F" w:rsidRDefault="0016062F" w:rsidP="0014246E">
      <w:pPr>
        <w:spacing w:after="0" w:line="240" w:lineRule="auto"/>
      </w:pPr>
      <w:r>
        <w:t>- Выставка книжек-малышек, изготовленных родителями для детей</w:t>
      </w:r>
    </w:p>
    <w:p w:rsidR="0014246E" w:rsidRPr="00E00C16" w:rsidRDefault="0014246E" w:rsidP="0014246E">
      <w:pPr>
        <w:spacing w:after="0" w:line="240" w:lineRule="auto"/>
        <w:rPr>
          <w:b/>
        </w:rPr>
      </w:pPr>
      <w:r w:rsidRPr="00E00C16">
        <w:rPr>
          <w:b/>
        </w:rPr>
        <w:t>Планируемый результат:</w:t>
      </w:r>
    </w:p>
    <w:p w:rsidR="0014246E" w:rsidRDefault="0014246E" w:rsidP="0014246E">
      <w:pPr>
        <w:spacing w:after="0" w:line="240" w:lineRule="auto"/>
      </w:pPr>
      <w:r>
        <w:t>1. Поднятие интереса к художественной литературе; понимание важности книги в жизни человека; получение положительного эмоционального отклика от общения с книгой; повышение самооценки детей, гордости за свой труд, развитие речи детей в процессе работы по изготовлению книги.</w:t>
      </w:r>
    </w:p>
    <w:p w:rsidR="0014246E" w:rsidRDefault="0014246E" w:rsidP="0014246E">
      <w:pPr>
        <w:spacing w:after="0" w:line="240" w:lineRule="auto"/>
      </w:pPr>
      <w:r>
        <w:t>2. Создание выставки «Книжек-малышек» с привлечением родителей и детей.</w:t>
      </w:r>
    </w:p>
    <w:p w:rsidR="0014246E" w:rsidRDefault="0014246E" w:rsidP="0014246E">
      <w:pPr>
        <w:spacing w:after="0" w:line="240" w:lineRule="auto"/>
      </w:pPr>
      <w:r>
        <w:t>3. Пополнение литературного уголка группы.</w:t>
      </w:r>
    </w:p>
    <w:p w:rsidR="0014246E" w:rsidRPr="00E00C16" w:rsidRDefault="0014246E" w:rsidP="0014246E">
      <w:pPr>
        <w:spacing w:after="0" w:line="240" w:lineRule="auto"/>
        <w:rPr>
          <w:b/>
        </w:rPr>
      </w:pPr>
      <w:r w:rsidRPr="00E00C16">
        <w:rPr>
          <w:b/>
        </w:rPr>
        <w:t>Методическое сопровождение:</w:t>
      </w:r>
    </w:p>
    <w:p w:rsidR="0014246E" w:rsidRDefault="0014246E" w:rsidP="0014246E">
      <w:pPr>
        <w:spacing w:after="0" w:line="240" w:lineRule="auto"/>
      </w:pPr>
      <w:r>
        <w:t>- Организация предметно-развивающей среды (литературный уголок), связанной с художественно-эстетическим развитием детей в течение реализации проекта.</w:t>
      </w:r>
    </w:p>
    <w:p w:rsidR="0014246E" w:rsidRDefault="0014246E" w:rsidP="0014246E">
      <w:pPr>
        <w:spacing w:after="0" w:line="240" w:lineRule="auto"/>
      </w:pPr>
      <w:r>
        <w:t>- Создание книжек – малышек на различную тематику.</w:t>
      </w:r>
    </w:p>
    <w:p w:rsidR="0014246E" w:rsidRDefault="0014246E" w:rsidP="0014246E">
      <w:pPr>
        <w:spacing w:after="0" w:line="240" w:lineRule="auto"/>
      </w:pPr>
      <w:r>
        <w:t xml:space="preserve">- Консультационный материал для родителей. </w:t>
      </w:r>
    </w:p>
    <w:p w:rsidR="0014246E" w:rsidRDefault="00E00C16" w:rsidP="0014246E">
      <w:pPr>
        <w:spacing w:after="0" w:line="240" w:lineRule="auto"/>
      </w:pPr>
      <w:r>
        <w:t>-</w:t>
      </w:r>
      <w:r w:rsidR="0014246E">
        <w:t>Обобщение и распространение наработанного материала на сайте МБДОУ.</w:t>
      </w:r>
    </w:p>
    <w:p w:rsidR="0014246E" w:rsidRPr="00E00C16" w:rsidRDefault="0014246E" w:rsidP="0014246E">
      <w:pPr>
        <w:spacing w:after="0" w:line="240" w:lineRule="auto"/>
        <w:rPr>
          <w:b/>
        </w:rPr>
      </w:pPr>
      <w:r w:rsidRPr="00E00C16">
        <w:rPr>
          <w:b/>
        </w:rPr>
        <w:t xml:space="preserve">Условия реализации проекта: </w:t>
      </w:r>
    </w:p>
    <w:p w:rsidR="0014246E" w:rsidRDefault="0014246E" w:rsidP="0014246E">
      <w:pPr>
        <w:spacing w:after="0" w:line="240" w:lineRule="auto"/>
      </w:pPr>
      <w:r>
        <w:t xml:space="preserve">интерес детей и родителей, через создание «Книжек-малышек»; </w:t>
      </w:r>
    </w:p>
    <w:p w:rsidR="0014246E" w:rsidRDefault="0014246E" w:rsidP="0014246E">
      <w:pPr>
        <w:spacing w:after="0" w:line="240" w:lineRule="auto"/>
      </w:pPr>
      <w:r>
        <w:t>материальное обеспечение проекта (цветная бумага, картон, клей, вырезки из журналов, и т.д.);</w:t>
      </w:r>
    </w:p>
    <w:p w:rsidR="0014246E" w:rsidRDefault="0014246E" w:rsidP="0014246E">
      <w:pPr>
        <w:spacing w:after="0" w:line="240" w:lineRule="auto"/>
      </w:pPr>
      <w:r>
        <w:t>методические разработки;</w:t>
      </w:r>
    </w:p>
    <w:p w:rsidR="0014246E" w:rsidRDefault="0014246E" w:rsidP="0014246E">
      <w:pPr>
        <w:spacing w:after="0" w:line="240" w:lineRule="auto"/>
      </w:pPr>
      <w:r>
        <w:t>взаимодействие с родителями (законными представителями) детей группы.</w:t>
      </w:r>
    </w:p>
    <w:p w:rsidR="0014246E" w:rsidRDefault="0014246E" w:rsidP="0014246E">
      <w:pPr>
        <w:spacing w:after="0" w:line="240" w:lineRule="auto"/>
      </w:pPr>
      <w:r w:rsidRPr="00E00C16">
        <w:rPr>
          <w:b/>
        </w:rPr>
        <w:t>Распространение проекта</w:t>
      </w:r>
      <w:r>
        <w:t xml:space="preserve">: проект можно использовать в любой возрастной группе детского сада (согласно задачам по речевому развитию ООП </w:t>
      </w:r>
      <w:proofErr w:type="gramStart"/>
      <w:r>
        <w:t>ДО</w:t>
      </w:r>
      <w:proofErr w:type="gramEnd"/>
      <w:r>
        <w:t>).</w:t>
      </w:r>
    </w:p>
    <w:p w:rsidR="0014246E" w:rsidRDefault="0014246E" w:rsidP="0014246E">
      <w:pPr>
        <w:spacing w:after="0" w:line="240" w:lineRule="auto"/>
      </w:pPr>
      <w:r>
        <w:t>В ходе работы по проекту мы пришли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коллективных взаимоотношений. Мы очень надеемся, что проводимая нами работа поможет детям полюбить книгу, привьет детям желание читать и самим изготавливать книжки и сочинять истории.</w:t>
      </w:r>
    </w:p>
    <w:p w:rsidR="0014246E" w:rsidRPr="00E00C16" w:rsidRDefault="0014246E" w:rsidP="0014246E">
      <w:pPr>
        <w:spacing w:after="0" w:line="240" w:lineRule="auto"/>
        <w:rPr>
          <w:b/>
        </w:rPr>
      </w:pPr>
      <w:bookmarkStart w:id="0" w:name="_GoBack"/>
      <w:r w:rsidRPr="00E00C16">
        <w:rPr>
          <w:b/>
        </w:rPr>
        <w:t xml:space="preserve">Что же «хорошего» в самодельной книге? </w:t>
      </w:r>
    </w:p>
    <w:bookmarkEnd w:id="0"/>
    <w:p w:rsidR="0014246E" w:rsidRDefault="0014246E" w:rsidP="0014246E">
      <w:pPr>
        <w:spacing w:after="0" w:line="240" w:lineRule="auto"/>
      </w:pPr>
      <w:r>
        <w:t>1. Самодельная книга — это продукт творческих усилий ребенка, призванный воспитывать уважение к своему и чужому творчеству.</w:t>
      </w:r>
    </w:p>
    <w:p w:rsidR="0014246E" w:rsidRDefault="0014246E" w:rsidP="0014246E">
      <w:pPr>
        <w:spacing w:after="0" w:line="240" w:lineRule="auto"/>
      </w:pPr>
      <w:r>
        <w:t>2. Самодельная книга — это прекрасный повод для общения детей и взрослых, создания вместе чего-то умного, красивого и полезного.</w:t>
      </w:r>
    </w:p>
    <w:p w:rsidR="0014246E" w:rsidRDefault="0014246E" w:rsidP="0014246E">
      <w:pPr>
        <w:spacing w:after="0" w:line="240" w:lineRule="auto"/>
      </w:pPr>
      <w:r>
        <w:t xml:space="preserve">3. В процессе изготовления книги развивается речь ребенка, творческое мышление и мелкая моторика рук. </w:t>
      </w:r>
    </w:p>
    <w:p w:rsidR="0014246E" w:rsidRDefault="0014246E" w:rsidP="0014246E">
      <w:pPr>
        <w:spacing w:after="0" w:line="240" w:lineRule="auto"/>
      </w:pPr>
    </w:p>
    <w:p w:rsidR="0014246E" w:rsidRDefault="0014246E" w:rsidP="0014246E">
      <w:pPr>
        <w:spacing w:after="0" w:line="240" w:lineRule="auto"/>
      </w:pPr>
      <w:r>
        <w:t>Работа в книжном уголке велась систематически: чтение художественной литературы, рассматривание открыток, иллюстраций любимых книг и сказок.</w:t>
      </w:r>
      <w:r>
        <w:br/>
        <w:t xml:space="preserve">Все занятия проводились по теме недели. В результате проведенной работы дети познакомились с творчеством детских писателей; научились ремонтировать книги; были созданы «Книжки-малышки» по прочитанным книгам;  родители познакомились с информацией по воспитанию любви к чтению. </w:t>
      </w:r>
    </w:p>
    <w:p w:rsidR="0014246E" w:rsidRDefault="0014246E" w:rsidP="0014246E">
      <w:pPr>
        <w:spacing w:after="0" w:line="240" w:lineRule="auto"/>
      </w:pPr>
      <w:r>
        <w:t xml:space="preserve">Все получили удовольствие от встречи с </w:t>
      </w:r>
      <w:proofErr w:type="gramStart"/>
      <w:r>
        <w:t>прекрасным</w:t>
      </w:r>
      <w:proofErr w:type="gramEnd"/>
      <w:r>
        <w:t>.</w:t>
      </w:r>
    </w:p>
    <w:p w:rsidR="0086785C" w:rsidRDefault="0086785C" w:rsidP="0014246E">
      <w:pPr>
        <w:spacing w:after="0" w:line="240" w:lineRule="auto"/>
      </w:pPr>
      <w:r>
        <w:rPr>
          <w:noProof/>
          <w:lang w:eastAsia="ru-RU"/>
        </w:rPr>
        <w:lastRenderedPageBreak/>
        <w:drawing>
          <wp:inline distT="0" distB="0" distL="0" distR="0">
            <wp:extent cx="5940425" cy="3958893"/>
            <wp:effectExtent l="0" t="0" r="3175" b="3810"/>
            <wp:docPr id="1" name="Рисунок 1" descr="G:\DCIM\100CANON\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NON\IMG_01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6785C" w:rsidRDefault="0086785C" w:rsidP="0014246E">
      <w:pPr>
        <w:spacing w:after="0" w:line="240" w:lineRule="auto"/>
      </w:pPr>
    </w:p>
    <w:p w:rsidR="0086785C" w:rsidRDefault="0086785C" w:rsidP="0014246E">
      <w:pPr>
        <w:spacing w:after="0" w:line="240" w:lineRule="auto"/>
      </w:pPr>
      <w:r>
        <w:rPr>
          <w:noProof/>
          <w:lang w:eastAsia="ru-RU"/>
        </w:rPr>
        <w:drawing>
          <wp:inline distT="0" distB="0" distL="0" distR="0">
            <wp:extent cx="5940425" cy="3958893"/>
            <wp:effectExtent l="0" t="0" r="3175" b="3810"/>
            <wp:docPr id="2" name="Рисунок 2" descr="G:\DCIM\100CANON\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CANON\IMG_01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6785C" w:rsidRDefault="0086785C" w:rsidP="0014246E">
      <w:pPr>
        <w:spacing w:after="0" w:line="240" w:lineRule="auto"/>
      </w:pPr>
    </w:p>
    <w:p w:rsidR="0086785C" w:rsidRDefault="0086785C" w:rsidP="0014246E">
      <w:pPr>
        <w:spacing w:after="0" w:line="240" w:lineRule="auto"/>
      </w:pPr>
    </w:p>
    <w:p w:rsidR="0086785C" w:rsidRDefault="0086785C" w:rsidP="0014246E">
      <w:pPr>
        <w:spacing w:after="0" w:line="240" w:lineRule="auto"/>
      </w:pPr>
    </w:p>
    <w:p w:rsidR="0086785C" w:rsidRDefault="0086785C" w:rsidP="0014246E">
      <w:pPr>
        <w:spacing w:after="0" w:line="240" w:lineRule="auto"/>
      </w:pPr>
    </w:p>
    <w:p w:rsidR="0086785C" w:rsidRDefault="0086785C" w:rsidP="0014246E">
      <w:pPr>
        <w:spacing w:after="0" w:line="240" w:lineRule="auto"/>
      </w:pPr>
    </w:p>
    <w:p w:rsidR="0086785C" w:rsidRDefault="0086785C" w:rsidP="0014246E">
      <w:pPr>
        <w:spacing w:after="0" w:line="240" w:lineRule="auto"/>
      </w:pPr>
    </w:p>
    <w:p w:rsidR="0086785C" w:rsidRDefault="0086785C" w:rsidP="0014246E">
      <w:pPr>
        <w:spacing w:after="0" w:line="240" w:lineRule="auto"/>
      </w:pPr>
      <w:r>
        <w:rPr>
          <w:noProof/>
          <w:lang w:eastAsia="ru-RU"/>
        </w:rPr>
        <w:lastRenderedPageBreak/>
        <w:drawing>
          <wp:inline distT="0" distB="0" distL="0" distR="0">
            <wp:extent cx="5940425" cy="3958893"/>
            <wp:effectExtent l="0" t="0" r="3175" b="3810"/>
            <wp:docPr id="3" name="Рисунок 3" descr="G:\DCIM\100CANON\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CANON\IMG_0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6785C" w:rsidRDefault="0086785C" w:rsidP="0014246E">
      <w:pPr>
        <w:spacing w:after="0" w:line="240" w:lineRule="auto"/>
      </w:pPr>
    </w:p>
    <w:p w:rsidR="0086785C" w:rsidRDefault="0086785C" w:rsidP="0014246E">
      <w:pPr>
        <w:spacing w:after="0" w:line="240" w:lineRule="auto"/>
      </w:pPr>
      <w:r>
        <w:rPr>
          <w:noProof/>
          <w:lang w:eastAsia="ru-RU"/>
        </w:rPr>
        <w:drawing>
          <wp:inline distT="0" distB="0" distL="0" distR="0">
            <wp:extent cx="5940425" cy="3958893"/>
            <wp:effectExtent l="0" t="0" r="3175" b="3810"/>
            <wp:docPr id="4" name="Рисунок 4" descr="G:\DCIM\100CANON\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CANON\IMG_01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6785C" w:rsidRDefault="0086785C" w:rsidP="0014246E">
      <w:pPr>
        <w:spacing w:after="0" w:line="240" w:lineRule="auto"/>
      </w:pPr>
    </w:p>
    <w:p w:rsidR="0086785C" w:rsidRDefault="0086785C" w:rsidP="0086785C">
      <w:pPr>
        <w:spacing w:after="0" w:line="240" w:lineRule="auto"/>
        <w:jc w:val="center"/>
      </w:pPr>
      <w:r>
        <w:t>Книжки с любимыми стишками</w:t>
      </w:r>
    </w:p>
    <w:p w:rsidR="0086785C" w:rsidRDefault="0086785C" w:rsidP="0086785C">
      <w:pPr>
        <w:spacing w:after="0" w:line="240" w:lineRule="auto"/>
        <w:jc w:val="center"/>
      </w:pPr>
    </w:p>
    <w:p w:rsidR="0086785C" w:rsidRDefault="0086785C" w:rsidP="0086785C">
      <w:pPr>
        <w:spacing w:after="0" w:line="240" w:lineRule="auto"/>
        <w:jc w:val="center"/>
      </w:pPr>
    </w:p>
    <w:p w:rsidR="0086785C" w:rsidRDefault="0086785C" w:rsidP="0086785C">
      <w:pPr>
        <w:spacing w:after="0" w:line="240" w:lineRule="auto"/>
        <w:jc w:val="center"/>
      </w:pPr>
    </w:p>
    <w:p w:rsidR="0086785C" w:rsidRDefault="0086785C" w:rsidP="0086785C">
      <w:pPr>
        <w:spacing w:after="0" w:line="240" w:lineRule="auto"/>
        <w:jc w:val="center"/>
      </w:pPr>
    </w:p>
    <w:p w:rsidR="0086785C" w:rsidRDefault="0086785C" w:rsidP="0086785C">
      <w:pPr>
        <w:spacing w:after="0" w:line="240" w:lineRule="auto"/>
        <w:jc w:val="center"/>
      </w:pPr>
      <w:r>
        <w:rPr>
          <w:noProof/>
          <w:lang w:eastAsia="ru-RU"/>
        </w:rPr>
        <w:lastRenderedPageBreak/>
        <w:drawing>
          <wp:inline distT="0" distB="0" distL="0" distR="0">
            <wp:extent cx="5940425" cy="3958893"/>
            <wp:effectExtent l="0" t="0" r="3175" b="3810"/>
            <wp:docPr id="5" name="Рисунок 5" descr="G:\DCIM\100CANON\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CANON\IMG_01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6785C" w:rsidRDefault="0086785C" w:rsidP="0086785C">
      <w:pPr>
        <w:spacing w:after="0" w:line="240" w:lineRule="auto"/>
        <w:jc w:val="center"/>
      </w:pPr>
    </w:p>
    <w:p w:rsidR="0086785C" w:rsidRDefault="0086785C" w:rsidP="0086785C">
      <w:pPr>
        <w:spacing w:after="0" w:line="240" w:lineRule="auto"/>
        <w:jc w:val="center"/>
      </w:pPr>
      <w:r>
        <w:rPr>
          <w:noProof/>
          <w:lang w:eastAsia="ru-RU"/>
        </w:rPr>
        <w:drawing>
          <wp:inline distT="0" distB="0" distL="0" distR="0">
            <wp:extent cx="5940425" cy="3958893"/>
            <wp:effectExtent l="0" t="0" r="3175" b="3810"/>
            <wp:docPr id="6" name="Рисунок 6" descr="G:\DCIM\100CANON\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CANON\IMG_01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6785C" w:rsidRDefault="0086785C" w:rsidP="0086785C">
      <w:pPr>
        <w:spacing w:after="0" w:line="240" w:lineRule="auto"/>
        <w:jc w:val="center"/>
      </w:pPr>
      <w:r>
        <w:t>Развивающие к</w:t>
      </w:r>
      <w:r w:rsidR="00AE186F">
        <w:t>н</w:t>
      </w:r>
      <w:r>
        <w:t>ижки</w:t>
      </w:r>
    </w:p>
    <w:p w:rsidR="0086785C" w:rsidRDefault="0086785C" w:rsidP="0086785C">
      <w:pPr>
        <w:spacing w:after="0" w:line="240" w:lineRule="auto"/>
        <w:jc w:val="center"/>
      </w:pPr>
    </w:p>
    <w:p w:rsidR="0086785C" w:rsidRDefault="0086785C" w:rsidP="0086785C">
      <w:pPr>
        <w:spacing w:after="0" w:line="240" w:lineRule="auto"/>
        <w:jc w:val="center"/>
      </w:pPr>
    </w:p>
    <w:p w:rsidR="0086785C" w:rsidRDefault="0086785C" w:rsidP="0086785C">
      <w:pPr>
        <w:spacing w:after="0" w:line="240" w:lineRule="auto"/>
        <w:jc w:val="center"/>
      </w:pPr>
    </w:p>
    <w:p w:rsidR="0086785C" w:rsidRDefault="0086785C" w:rsidP="0086785C">
      <w:pPr>
        <w:spacing w:after="0" w:line="240" w:lineRule="auto"/>
        <w:jc w:val="center"/>
      </w:pPr>
    </w:p>
    <w:p w:rsidR="0086785C" w:rsidRDefault="0086785C" w:rsidP="0086785C">
      <w:pPr>
        <w:spacing w:after="0" w:line="240" w:lineRule="auto"/>
        <w:jc w:val="center"/>
      </w:pPr>
    </w:p>
    <w:p w:rsidR="00AE186F" w:rsidRDefault="00AE186F" w:rsidP="00AE186F">
      <w:pPr>
        <w:tabs>
          <w:tab w:val="left" w:pos="825"/>
        </w:tabs>
        <w:spacing w:after="0" w:line="240" w:lineRule="auto"/>
        <w:jc w:val="center"/>
      </w:pPr>
      <w:r w:rsidRPr="00AE186F">
        <w:rPr>
          <w:sz w:val="28"/>
          <w:szCs w:val="28"/>
        </w:rPr>
        <w:lastRenderedPageBreak/>
        <w:t>Тактильные книжки</w:t>
      </w:r>
    </w:p>
    <w:p w:rsidR="00AE186F" w:rsidRDefault="00AE186F" w:rsidP="00AE186F">
      <w:pPr>
        <w:tabs>
          <w:tab w:val="left" w:pos="825"/>
        </w:tabs>
        <w:spacing w:after="0" w:line="240" w:lineRule="auto"/>
        <w:jc w:val="center"/>
      </w:pPr>
    </w:p>
    <w:p w:rsidR="00AE186F" w:rsidRPr="00AE186F" w:rsidRDefault="00AE186F" w:rsidP="00AE186F">
      <w:pPr>
        <w:tabs>
          <w:tab w:val="left" w:pos="825"/>
        </w:tabs>
        <w:spacing w:after="0" w:line="240" w:lineRule="auto"/>
        <w:rPr>
          <w:sz w:val="24"/>
          <w:szCs w:val="24"/>
        </w:rPr>
      </w:pPr>
      <w:r w:rsidRPr="00AE186F">
        <w:rPr>
          <w:sz w:val="24"/>
          <w:szCs w:val="24"/>
        </w:rPr>
        <w:t xml:space="preserve">Термин «тактильная книга» появился не так давно и означает особую книгу для особого ребенка. Толковый словарь трактует слово «тактильный» как «осязательный».  </w:t>
      </w:r>
    </w:p>
    <w:p w:rsidR="0086785C" w:rsidRDefault="00AE186F" w:rsidP="00AE186F">
      <w:pPr>
        <w:tabs>
          <w:tab w:val="left" w:pos="825"/>
        </w:tabs>
        <w:spacing w:after="0" w:line="240" w:lineRule="auto"/>
      </w:pPr>
      <w:r w:rsidRPr="00AE186F">
        <w:rPr>
          <w:sz w:val="24"/>
          <w:szCs w:val="24"/>
        </w:rPr>
        <w:t xml:space="preserve">Тактильная книга — это разноцветная книга с рисунками, которые выполнены из различных материалов, максимально приближенных к оригиналу. </w:t>
      </w:r>
      <w:proofErr w:type="gramStart"/>
      <w:r w:rsidRPr="00AE186F">
        <w:rPr>
          <w:sz w:val="24"/>
          <w:szCs w:val="24"/>
        </w:rPr>
        <w:t>Для этого при изготовлении тактильной книги используются различные виды рукоделия: вышивка (название книги, оформление одежды), вязание крючком и спицами (растения), мягкая игрушка (главные герои, животные), бисер (дождь, лужи — ощущение мокрого и холодно</w:t>
      </w:r>
      <w:r>
        <w:rPr>
          <w:sz w:val="24"/>
          <w:szCs w:val="24"/>
        </w:rPr>
        <w:t>го), соленое тесто (лица) и т.д.</w:t>
      </w:r>
      <w:r w:rsidR="0086785C">
        <w:rPr>
          <w:noProof/>
          <w:lang w:eastAsia="ru-RU"/>
        </w:rPr>
        <w:drawing>
          <wp:inline distT="0" distB="0" distL="0" distR="0" wp14:anchorId="34379B00" wp14:editId="54421728">
            <wp:extent cx="4973797" cy="3314700"/>
            <wp:effectExtent l="0" t="0" r="0" b="0"/>
            <wp:docPr id="7" name="Рисунок 7" descr="G:\DCIM\100CANON\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CANON\IMG_0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2887" cy="3314093"/>
                    </a:xfrm>
                    <a:prstGeom prst="rect">
                      <a:avLst/>
                    </a:prstGeom>
                    <a:noFill/>
                    <a:ln>
                      <a:noFill/>
                    </a:ln>
                  </pic:spPr>
                </pic:pic>
              </a:graphicData>
            </a:graphic>
          </wp:inline>
        </w:drawing>
      </w:r>
      <w:proofErr w:type="gramEnd"/>
    </w:p>
    <w:p w:rsidR="0086785C" w:rsidRDefault="0086785C" w:rsidP="0086785C">
      <w:pPr>
        <w:tabs>
          <w:tab w:val="left" w:pos="825"/>
        </w:tabs>
        <w:spacing w:after="0" w:line="240" w:lineRule="auto"/>
      </w:pPr>
    </w:p>
    <w:p w:rsidR="0086785C" w:rsidRDefault="0086785C" w:rsidP="0086785C">
      <w:pPr>
        <w:tabs>
          <w:tab w:val="left" w:pos="825"/>
        </w:tabs>
        <w:spacing w:after="0" w:line="240" w:lineRule="auto"/>
      </w:pPr>
      <w:r>
        <w:rPr>
          <w:noProof/>
          <w:lang w:eastAsia="ru-RU"/>
        </w:rPr>
        <w:drawing>
          <wp:inline distT="0" distB="0" distL="0" distR="0">
            <wp:extent cx="4945211" cy="3295650"/>
            <wp:effectExtent l="0" t="0" r="8255" b="0"/>
            <wp:docPr id="8" name="Рисунок 8" descr="G:\DCIM\100CANON\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CANON\IMG_01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569" cy="3293890"/>
                    </a:xfrm>
                    <a:prstGeom prst="rect">
                      <a:avLst/>
                    </a:prstGeom>
                    <a:noFill/>
                    <a:ln>
                      <a:noFill/>
                    </a:ln>
                  </pic:spPr>
                </pic:pic>
              </a:graphicData>
            </a:graphic>
          </wp:inline>
        </w:drawing>
      </w:r>
    </w:p>
    <w:p w:rsidR="0086785C" w:rsidRDefault="0086785C" w:rsidP="0086785C">
      <w:pPr>
        <w:tabs>
          <w:tab w:val="left" w:pos="825"/>
        </w:tabs>
        <w:spacing w:after="0" w:line="240" w:lineRule="auto"/>
      </w:pPr>
    </w:p>
    <w:p w:rsidR="0086785C" w:rsidRDefault="0086785C" w:rsidP="0086785C">
      <w:pPr>
        <w:tabs>
          <w:tab w:val="left" w:pos="825"/>
        </w:tabs>
        <w:spacing w:after="0" w:line="240" w:lineRule="auto"/>
      </w:pPr>
    </w:p>
    <w:p w:rsidR="0086785C" w:rsidRDefault="0086785C" w:rsidP="0086785C">
      <w:pPr>
        <w:spacing w:after="0" w:line="240" w:lineRule="auto"/>
        <w:jc w:val="center"/>
      </w:pPr>
      <w:r>
        <w:rPr>
          <w:noProof/>
          <w:lang w:eastAsia="ru-RU"/>
        </w:rPr>
        <w:lastRenderedPageBreak/>
        <w:drawing>
          <wp:inline distT="0" distB="0" distL="0" distR="0">
            <wp:extent cx="5940425" cy="3958893"/>
            <wp:effectExtent l="0" t="0" r="3175" b="3810"/>
            <wp:docPr id="9" name="Рисунок 9" descr="G:\DCIM\100CANON\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CANON\IMG_01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86785C" w:rsidRDefault="0086785C" w:rsidP="0086785C">
      <w:pPr>
        <w:spacing w:after="0" w:line="240" w:lineRule="auto"/>
        <w:jc w:val="center"/>
      </w:pPr>
    </w:p>
    <w:p w:rsidR="0086785C" w:rsidRDefault="0086785C" w:rsidP="0086785C">
      <w:pPr>
        <w:spacing w:after="0" w:line="240" w:lineRule="auto"/>
        <w:jc w:val="center"/>
      </w:pPr>
    </w:p>
    <w:p w:rsidR="0086785C" w:rsidRDefault="0086785C" w:rsidP="0086785C">
      <w:pPr>
        <w:spacing w:after="0" w:line="240" w:lineRule="auto"/>
        <w:jc w:val="center"/>
      </w:pPr>
    </w:p>
    <w:p w:rsidR="0086785C" w:rsidRDefault="00AE186F" w:rsidP="0086785C">
      <w:pPr>
        <w:spacing w:after="0" w:line="240" w:lineRule="auto"/>
        <w:jc w:val="center"/>
      </w:pPr>
      <w:r>
        <w:rPr>
          <w:noProof/>
          <w:lang w:eastAsia="ru-RU"/>
        </w:rPr>
        <w:drawing>
          <wp:inline distT="0" distB="0" distL="0" distR="0">
            <wp:extent cx="5940425" cy="3958893"/>
            <wp:effectExtent l="0" t="0" r="3175" b="3810"/>
            <wp:docPr id="10" name="Рисунок 10" descr="G:\DCIM\100CANON\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CANON\IMG_01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AE186F" w:rsidRDefault="00AE186F" w:rsidP="0086785C">
      <w:pPr>
        <w:spacing w:after="0" w:line="240" w:lineRule="auto"/>
        <w:jc w:val="center"/>
      </w:pPr>
    </w:p>
    <w:p w:rsidR="00AE186F" w:rsidRDefault="00AE186F" w:rsidP="0086785C">
      <w:pPr>
        <w:spacing w:after="0" w:line="240" w:lineRule="auto"/>
        <w:jc w:val="center"/>
      </w:pPr>
    </w:p>
    <w:p w:rsidR="00AE186F" w:rsidRDefault="00AE186F" w:rsidP="0086785C">
      <w:pPr>
        <w:spacing w:after="0" w:line="240" w:lineRule="auto"/>
        <w:jc w:val="center"/>
      </w:pPr>
    </w:p>
    <w:p w:rsidR="00AE186F" w:rsidRDefault="00AE186F" w:rsidP="0086785C">
      <w:pPr>
        <w:spacing w:after="0" w:line="240" w:lineRule="auto"/>
        <w:jc w:val="center"/>
      </w:pPr>
    </w:p>
    <w:p w:rsidR="00AE186F" w:rsidRDefault="00AE186F" w:rsidP="0086785C">
      <w:pPr>
        <w:spacing w:after="0" w:line="240" w:lineRule="auto"/>
        <w:jc w:val="center"/>
      </w:pPr>
    </w:p>
    <w:p w:rsidR="0086785C" w:rsidRDefault="00AE186F" w:rsidP="0086785C">
      <w:pPr>
        <w:spacing w:after="0" w:line="240" w:lineRule="auto"/>
        <w:jc w:val="center"/>
      </w:pPr>
      <w:r>
        <w:rPr>
          <w:noProof/>
          <w:lang w:eastAsia="ru-RU"/>
        </w:rPr>
        <w:drawing>
          <wp:inline distT="0" distB="0" distL="0" distR="0">
            <wp:extent cx="5940425" cy="3958893"/>
            <wp:effectExtent l="0" t="0" r="3175" b="3810"/>
            <wp:docPr id="11" name="Рисунок 11" descr="G:\DCIM\100CANON\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CANON\IMG_01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AE186F" w:rsidRDefault="00AE186F" w:rsidP="0086785C">
      <w:pPr>
        <w:spacing w:after="0" w:line="240" w:lineRule="auto"/>
        <w:jc w:val="center"/>
      </w:pPr>
    </w:p>
    <w:p w:rsidR="00AE186F" w:rsidRDefault="00AE186F" w:rsidP="0086785C">
      <w:pPr>
        <w:spacing w:after="0" w:line="240" w:lineRule="auto"/>
        <w:jc w:val="center"/>
      </w:pPr>
      <w:r>
        <w:rPr>
          <w:noProof/>
          <w:lang w:eastAsia="ru-RU"/>
        </w:rPr>
        <w:drawing>
          <wp:inline distT="0" distB="0" distL="0" distR="0">
            <wp:extent cx="5940425" cy="3958893"/>
            <wp:effectExtent l="0" t="0" r="3175" b="3810"/>
            <wp:docPr id="12" name="Рисунок 12" descr="G:\DCIM\100CANON\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0CANON\IMG_01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AE186F" w:rsidRDefault="00AE186F" w:rsidP="0086785C">
      <w:pPr>
        <w:spacing w:after="0" w:line="240" w:lineRule="auto"/>
        <w:jc w:val="center"/>
      </w:pPr>
    </w:p>
    <w:p w:rsidR="00AE186F" w:rsidRDefault="00AE186F" w:rsidP="0086785C">
      <w:pPr>
        <w:spacing w:after="0" w:line="240" w:lineRule="auto"/>
        <w:jc w:val="center"/>
      </w:pPr>
      <w:r>
        <w:rPr>
          <w:noProof/>
          <w:lang w:eastAsia="ru-RU"/>
        </w:rPr>
        <w:lastRenderedPageBreak/>
        <w:drawing>
          <wp:inline distT="0" distB="0" distL="0" distR="0">
            <wp:extent cx="5940425" cy="3958893"/>
            <wp:effectExtent l="0" t="0" r="3175" b="3810"/>
            <wp:docPr id="13" name="Рисунок 13" descr="G:\DCIM\100CANON\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0CANON\IMG_01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AE186F" w:rsidRDefault="00AE186F" w:rsidP="0086785C">
      <w:pPr>
        <w:spacing w:after="0" w:line="240" w:lineRule="auto"/>
        <w:jc w:val="center"/>
      </w:pPr>
    </w:p>
    <w:p w:rsidR="00AE186F" w:rsidRDefault="00AE186F" w:rsidP="0086785C">
      <w:pPr>
        <w:spacing w:after="0" w:line="240" w:lineRule="auto"/>
        <w:jc w:val="center"/>
      </w:pPr>
      <w:r>
        <w:rPr>
          <w:noProof/>
          <w:lang w:eastAsia="ru-RU"/>
        </w:rPr>
        <w:drawing>
          <wp:inline distT="0" distB="0" distL="0" distR="0">
            <wp:extent cx="5940425" cy="3958893"/>
            <wp:effectExtent l="0" t="0" r="3175" b="3810"/>
            <wp:docPr id="14" name="Рисунок 14" descr="G:\DCIM\100CANON\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CANON\IMG_01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AE186F" w:rsidRDefault="00AE186F" w:rsidP="0086785C">
      <w:pPr>
        <w:spacing w:after="0" w:line="240" w:lineRule="auto"/>
        <w:jc w:val="center"/>
      </w:pPr>
    </w:p>
    <w:p w:rsidR="00AE186F" w:rsidRDefault="00AE186F" w:rsidP="0086785C">
      <w:pPr>
        <w:spacing w:after="0" w:line="240" w:lineRule="auto"/>
        <w:jc w:val="center"/>
      </w:pPr>
      <w:r>
        <w:rPr>
          <w:noProof/>
          <w:lang w:eastAsia="ru-RU"/>
        </w:rPr>
        <w:lastRenderedPageBreak/>
        <w:drawing>
          <wp:inline distT="0" distB="0" distL="0" distR="0">
            <wp:extent cx="5940425" cy="3958893"/>
            <wp:effectExtent l="0" t="0" r="3175" b="3810"/>
            <wp:docPr id="15" name="Рисунок 15" descr="G:\DCIM\100CANON\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0CANON\IMG_01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AE186F" w:rsidRDefault="00AE186F" w:rsidP="00E00C16">
      <w:pPr>
        <w:spacing w:after="0" w:line="240" w:lineRule="auto"/>
        <w:rPr>
          <w:sz w:val="24"/>
          <w:szCs w:val="24"/>
        </w:rPr>
      </w:pPr>
      <w:r w:rsidRPr="00E00C16">
        <w:rPr>
          <w:sz w:val="24"/>
          <w:szCs w:val="24"/>
        </w:rPr>
        <w:t>Читая тактильную книгу (иными словами, ощупывая предметы пальчиками), слепой ребенок знакомится со сказкой, природными явлениями, животным миром, предметами домашнего обихода и т. д. Нащупывая мелкие предметы из различных материалов, ребенок ассоциативно связывает их с настоящими предметами. С помощью тактильных книг ребенок впервые получает представление об очень крупных или, наоборот, очень мелких предметах, которые невозможно обследовать руками в реальных пропорциях. Некоторые объекты в книге могут издавать звуки: шуршать, звенеть, шелестеть.</w:t>
      </w:r>
    </w:p>
    <w:p w:rsidR="00E00C16" w:rsidRPr="00E00C16" w:rsidRDefault="00E00C16" w:rsidP="00E00C16">
      <w:pPr>
        <w:spacing w:after="0" w:line="240" w:lineRule="auto"/>
        <w:rPr>
          <w:sz w:val="24"/>
          <w:szCs w:val="24"/>
        </w:rPr>
      </w:pPr>
    </w:p>
    <w:p w:rsidR="00AE186F" w:rsidRDefault="00AE186F" w:rsidP="0086785C">
      <w:pPr>
        <w:spacing w:after="0" w:line="240" w:lineRule="auto"/>
        <w:jc w:val="center"/>
      </w:pPr>
      <w:r>
        <w:rPr>
          <w:noProof/>
          <w:lang w:eastAsia="ru-RU"/>
        </w:rPr>
        <w:drawing>
          <wp:inline distT="0" distB="0" distL="0" distR="0" wp14:anchorId="4C14962B">
            <wp:extent cx="5436937" cy="3629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0062" cy="3631111"/>
                    </a:xfrm>
                    <a:prstGeom prst="rect">
                      <a:avLst/>
                    </a:prstGeom>
                    <a:noFill/>
                  </pic:spPr>
                </pic:pic>
              </a:graphicData>
            </a:graphic>
          </wp:inline>
        </w:drawing>
      </w:r>
    </w:p>
    <w:p w:rsidR="00AE186F" w:rsidRDefault="00AE186F" w:rsidP="0086785C">
      <w:pPr>
        <w:spacing w:after="0" w:line="240" w:lineRule="auto"/>
        <w:jc w:val="center"/>
      </w:pPr>
    </w:p>
    <w:p w:rsidR="00AE186F" w:rsidRDefault="00AE186F" w:rsidP="0086785C">
      <w:pPr>
        <w:spacing w:after="0" w:line="240" w:lineRule="auto"/>
        <w:jc w:val="center"/>
      </w:pPr>
      <w:r>
        <w:rPr>
          <w:noProof/>
          <w:lang w:eastAsia="ru-RU"/>
        </w:rPr>
        <w:lastRenderedPageBreak/>
        <w:drawing>
          <wp:inline distT="0" distB="0" distL="0" distR="0" wp14:anchorId="511E2612">
            <wp:extent cx="5435799" cy="3629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4349" cy="3628057"/>
                    </a:xfrm>
                    <a:prstGeom prst="rect">
                      <a:avLst/>
                    </a:prstGeom>
                    <a:noFill/>
                  </pic:spPr>
                </pic:pic>
              </a:graphicData>
            </a:graphic>
          </wp:inline>
        </w:drawing>
      </w:r>
    </w:p>
    <w:p w:rsidR="00E00C16" w:rsidRDefault="00E00C16" w:rsidP="0086785C">
      <w:pPr>
        <w:spacing w:after="0" w:line="240" w:lineRule="auto"/>
        <w:jc w:val="center"/>
      </w:pPr>
    </w:p>
    <w:p w:rsidR="00E00C16" w:rsidRDefault="00E00C16" w:rsidP="0086785C">
      <w:pPr>
        <w:spacing w:after="0" w:line="240" w:lineRule="auto"/>
        <w:jc w:val="center"/>
      </w:pPr>
    </w:p>
    <w:p w:rsidR="00AE186F" w:rsidRDefault="00AE186F" w:rsidP="0086785C">
      <w:pPr>
        <w:spacing w:after="0" w:line="240" w:lineRule="auto"/>
        <w:jc w:val="center"/>
      </w:pPr>
      <w:r>
        <w:rPr>
          <w:noProof/>
          <w:lang w:eastAsia="ru-RU"/>
        </w:rPr>
        <w:drawing>
          <wp:inline distT="0" distB="0" distL="0" distR="0" wp14:anchorId="371104EA">
            <wp:extent cx="5381806" cy="359092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9307" cy="3595930"/>
                    </a:xfrm>
                    <a:prstGeom prst="rect">
                      <a:avLst/>
                    </a:prstGeom>
                    <a:noFill/>
                  </pic:spPr>
                </pic:pic>
              </a:graphicData>
            </a:graphic>
          </wp:inline>
        </w:drawing>
      </w:r>
    </w:p>
    <w:p w:rsidR="00E00C16" w:rsidRDefault="00E00C16" w:rsidP="0086785C">
      <w:pPr>
        <w:spacing w:after="0" w:line="240" w:lineRule="auto"/>
        <w:jc w:val="center"/>
      </w:pPr>
    </w:p>
    <w:p w:rsidR="00E00C16" w:rsidRDefault="00E00C16" w:rsidP="0086785C">
      <w:pPr>
        <w:spacing w:after="0" w:line="240" w:lineRule="auto"/>
        <w:jc w:val="center"/>
      </w:pPr>
    </w:p>
    <w:p w:rsidR="00AE186F" w:rsidRDefault="00E00C16" w:rsidP="0086785C">
      <w:pPr>
        <w:spacing w:after="0" w:line="240" w:lineRule="auto"/>
        <w:jc w:val="center"/>
      </w:pPr>
      <w:r>
        <w:rPr>
          <w:noProof/>
          <w:lang w:eastAsia="ru-RU"/>
        </w:rPr>
        <w:lastRenderedPageBreak/>
        <w:drawing>
          <wp:inline distT="0" distB="0" distL="0" distR="0" wp14:anchorId="5A67AE95">
            <wp:extent cx="5590319" cy="3724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4050" cy="3733423"/>
                    </a:xfrm>
                    <a:prstGeom prst="rect">
                      <a:avLst/>
                    </a:prstGeom>
                    <a:noFill/>
                  </pic:spPr>
                </pic:pic>
              </a:graphicData>
            </a:graphic>
          </wp:inline>
        </w:drawing>
      </w:r>
    </w:p>
    <w:p w:rsidR="00AE186F" w:rsidRDefault="00AE186F" w:rsidP="0086785C">
      <w:pPr>
        <w:spacing w:after="0" w:line="240" w:lineRule="auto"/>
        <w:jc w:val="center"/>
      </w:pPr>
    </w:p>
    <w:p w:rsidR="00AE186F" w:rsidRDefault="00AE186F" w:rsidP="0086785C">
      <w:pPr>
        <w:spacing w:after="0" w:line="240" w:lineRule="auto"/>
        <w:jc w:val="center"/>
      </w:pPr>
    </w:p>
    <w:p w:rsidR="0014246E" w:rsidRDefault="0014246E" w:rsidP="0014246E">
      <w:pPr>
        <w:spacing w:after="0" w:line="240" w:lineRule="auto"/>
      </w:pPr>
      <w:r>
        <w:t>Список литературы</w:t>
      </w:r>
    </w:p>
    <w:p w:rsidR="0014246E" w:rsidRDefault="0014246E" w:rsidP="0014246E">
      <w:pPr>
        <w:spacing w:after="0" w:line="240" w:lineRule="auto"/>
      </w:pPr>
      <w:r>
        <w:t>ООП ДОУ</w:t>
      </w:r>
    </w:p>
    <w:p w:rsidR="0014246E" w:rsidRDefault="0014246E" w:rsidP="0014246E">
      <w:pPr>
        <w:spacing w:after="0" w:line="240" w:lineRule="auto"/>
      </w:pPr>
      <w:proofErr w:type="spellStart"/>
      <w:r>
        <w:t>Гербова</w:t>
      </w:r>
      <w:proofErr w:type="spellEnd"/>
      <w:r>
        <w:t xml:space="preserve"> В.В. «Приобщение детей к художественной литературе»</w:t>
      </w:r>
    </w:p>
    <w:p w:rsidR="0014246E" w:rsidRDefault="0014246E" w:rsidP="0014246E">
      <w:pPr>
        <w:spacing w:after="0" w:line="240" w:lineRule="auto"/>
      </w:pPr>
      <w:proofErr w:type="spellStart"/>
      <w:r>
        <w:t>Дергунская</w:t>
      </w:r>
      <w:proofErr w:type="spellEnd"/>
      <w:r>
        <w:t xml:space="preserve"> В. А. Интегративная познавательная деятельность младших дошкольников. М.</w:t>
      </w:r>
      <w:proofErr w:type="gramStart"/>
      <w:r>
        <w:t xml:space="preserve"> :</w:t>
      </w:r>
      <w:proofErr w:type="gramEnd"/>
      <w:r>
        <w:t xml:space="preserve"> Центр педагогического образования, 2013.</w:t>
      </w:r>
    </w:p>
    <w:p w:rsidR="0014246E" w:rsidRDefault="0014246E" w:rsidP="0014246E">
      <w:pPr>
        <w:spacing w:after="0" w:line="240" w:lineRule="auto"/>
      </w:pPr>
      <w:r>
        <w:t>4.Жигалова И.С. «Сделаем книжку своими руками»</w:t>
      </w:r>
    </w:p>
    <w:p w:rsidR="0014246E" w:rsidRDefault="0014246E" w:rsidP="0014246E">
      <w:pPr>
        <w:spacing w:after="0" w:line="240" w:lineRule="auto"/>
      </w:pPr>
      <w:r>
        <w:t>5.Лыкова И. А. Изобразительная деятельность в детском саду. Младшая группа. М.</w:t>
      </w:r>
      <w:proofErr w:type="gramStart"/>
      <w:r>
        <w:t xml:space="preserve"> :</w:t>
      </w:r>
      <w:proofErr w:type="gramEnd"/>
      <w:r>
        <w:t xml:space="preserve"> Творческий центр СФЕРА, 2009.</w:t>
      </w:r>
    </w:p>
    <w:sectPr w:rsidR="001424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46E"/>
    <w:rsid w:val="00035E4E"/>
    <w:rsid w:val="000373E3"/>
    <w:rsid w:val="0014246E"/>
    <w:rsid w:val="0016062F"/>
    <w:rsid w:val="001659EA"/>
    <w:rsid w:val="00190C25"/>
    <w:rsid w:val="001D1F20"/>
    <w:rsid w:val="001E497F"/>
    <w:rsid w:val="003653EA"/>
    <w:rsid w:val="003A665C"/>
    <w:rsid w:val="00414984"/>
    <w:rsid w:val="00440D7B"/>
    <w:rsid w:val="00476AE0"/>
    <w:rsid w:val="00501671"/>
    <w:rsid w:val="005208FF"/>
    <w:rsid w:val="00590292"/>
    <w:rsid w:val="006D345C"/>
    <w:rsid w:val="007025B1"/>
    <w:rsid w:val="00744A50"/>
    <w:rsid w:val="00795E14"/>
    <w:rsid w:val="007D728C"/>
    <w:rsid w:val="007E2DEF"/>
    <w:rsid w:val="00833073"/>
    <w:rsid w:val="0086785C"/>
    <w:rsid w:val="008E4D07"/>
    <w:rsid w:val="009175DC"/>
    <w:rsid w:val="00A231F9"/>
    <w:rsid w:val="00A46BCC"/>
    <w:rsid w:val="00A930E3"/>
    <w:rsid w:val="00AA5027"/>
    <w:rsid w:val="00AE186F"/>
    <w:rsid w:val="00B9527C"/>
    <w:rsid w:val="00C43733"/>
    <w:rsid w:val="00C50AF8"/>
    <w:rsid w:val="00C94465"/>
    <w:rsid w:val="00C97C62"/>
    <w:rsid w:val="00CB6977"/>
    <w:rsid w:val="00D22717"/>
    <w:rsid w:val="00D614EF"/>
    <w:rsid w:val="00DE2F8E"/>
    <w:rsid w:val="00E00C16"/>
    <w:rsid w:val="00E37C80"/>
    <w:rsid w:val="00FB3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78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78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78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7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1055</Words>
  <Characters>6014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2021-04-13T17:43:00Z</dcterms:created>
  <dcterms:modified xsi:type="dcterms:W3CDTF">2021-04-13T18:30:00Z</dcterms:modified>
</cp:coreProperties>
</file>