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E3" w:rsidRDefault="004D0EF5" w:rsidP="000E38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МБ ДОУ Починковский детский сад №2</w:t>
      </w:r>
    </w:p>
    <w:p w:rsidR="004D0EF5" w:rsidRPr="001C55DC" w:rsidRDefault="004D0EF5" w:rsidP="000E38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C55DC">
        <w:rPr>
          <w:rFonts w:ascii="Times New Roman" w:eastAsia="Calibri" w:hAnsi="Times New Roman" w:cs="Times New Roman"/>
          <w:bCs/>
          <w:sz w:val="28"/>
          <w:szCs w:val="28"/>
        </w:rPr>
        <w:t>Выполнил: воспитатель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 Архипова Кристина Сергеевна</w:t>
      </w:r>
    </w:p>
    <w:p w:rsidR="00F37BE3" w:rsidRPr="004D0EF5" w:rsidRDefault="00F37BE3" w:rsidP="004D0EF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37BE3" w:rsidRPr="004D0EF5" w:rsidRDefault="00F37BE3" w:rsidP="004D0E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</w:p>
    <w:p w:rsidR="00F37BE3" w:rsidRPr="004D0EF5" w:rsidRDefault="00F37BE3" w:rsidP="004D0E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</w:p>
    <w:p w:rsidR="00F37BE3" w:rsidRPr="004D0EF5" w:rsidRDefault="00F37BE3" w:rsidP="004D0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48"/>
          <w:szCs w:val="48"/>
        </w:rPr>
      </w:pPr>
      <w:r w:rsidRPr="004D0EF5">
        <w:rPr>
          <w:rFonts w:ascii="Times New Roman CYR" w:hAnsi="Times New Roman CYR" w:cs="Times New Roman CYR"/>
          <w:b/>
          <w:color w:val="FF0000"/>
          <w:sz w:val="48"/>
          <w:szCs w:val="48"/>
        </w:rPr>
        <w:t>Консультация для родителей</w:t>
      </w:r>
    </w:p>
    <w:p w:rsidR="004D0EF5" w:rsidRPr="004D0EF5" w:rsidRDefault="004D0EF5" w:rsidP="004D0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D0EF5">
        <w:rPr>
          <w:rFonts w:ascii="Times New Roman" w:hAnsi="Times New Roman" w:cs="Times New Roman"/>
          <w:b/>
          <w:color w:val="FF0000"/>
          <w:sz w:val="48"/>
          <w:szCs w:val="48"/>
        </w:rPr>
        <w:t>«Советы заботливым родителям»:- «Можно ли обойтись без наказания?»</w:t>
      </w:r>
    </w:p>
    <w:p w:rsidR="004D0EF5" w:rsidRDefault="004D0EF5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D0EF5" w:rsidRDefault="004D0EF5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D0EF5" w:rsidRDefault="004D0EF5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D0EF5" w:rsidRDefault="004D0EF5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D0EF5" w:rsidRDefault="004D0EF5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D0EF5" w:rsidRDefault="004D0EF5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4D0EF5" w:rsidRPr="004D0EF5" w:rsidRDefault="004D0EF5" w:rsidP="004D0EF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22EE3C4" wp14:editId="74B4F7B0">
            <wp:extent cx="6323557" cy="4690745"/>
            <wp:effectExtent l="0" t="0" r="0" b="0"/>
            <wp:docPr id="1" name="Рисунок 1" descr="https://tacon.ru/wp-content/uploads/5/6/4/564e8b58ee2b8c9530c4983c811ff0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5/6/4/564e8b58ee2b8c9530c4983c811ff04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205" cy="469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E3" w:rsidRPr="00C50990" w:rsidRDefault="00F37BE3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37BE3" w:rsidRDefault="00F37BE3" w:rsidP="004D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4D0EF5" w:rsidRDefault="004D0EF5" w:rsidP="004D0E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D0EF5" w:rsidRPr="004D0EF5" w:rsidRDefault="004D0EF5" w:rsidP="004D0E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F37BE3" w:rsidRPr="004D0EF5" w:rsidRDefault="00F37BE3" w:rsidP="004D0EF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/>
          <w:color w:val="111111"/>
          <w:sz w:val="40"/>
          <w:szCs w:val="40"/>
        </w:rPr>
      </w:pPr>
      <w:r w:rsidRPr="004D0EF5">
        <w:rPr>
          <w:rStyle w:val="a4"/>
          <w:rFonts w:ascii="Times New Roman" w:hAnsi="Times New Roman" w:cs="Times New Roman"/>
          <w:i/>
          <w:color w:val="FF0000"/>
          <w:sz w:val="40"/>
          <w:szCs w:val="40"/>
        </w:rPr>
        <w:lastRenderedPageBreak/>
        <w:t>Наказание</w:t>
      </w:r>
      <w:r w:rsidRPr="004D0EF5">
        <w:rPr>
          <w:rStyle w:val="a4"/>
          <w:rFonts w:ascii="Times New Roman" w:hAnsi="Times New Roman" w:cs="Times New Roman"/>
          <w:i/>
          <w:color w:val="111111"/>
          <w:sz w:val="40"/>
          <w:szCs w:val="40"/>
        </w:rPr>
        <w:t xml:space="preserve"> – палка о двух концах. Оно больно бьёт и по родителям, и по детям. Надо ли наказывать малыша? Что делать, если малыш не слушается? Этими вопросами задаются все родители. </w:t>
      </w:r>
      <w:r w:rsidR="004D0EF5" w:rsidRPr="004D0EF5">
        <w:rPr>
          <w:rStyle w:val="a4"/>
          <w:rFonts w:ascii="Times New Roman" w:hAnsi="Times New Roman" w:cs="Times New Roman"/>
          <w:i/>
          <w:color w:val="111111"/>
          <w:sz w:val="40"/>
          <w:szCs w:val="40"/>
        </w:rPr>
        <w:t>С одной стороны,</w:t>
      </w:r>
      <w:r w:rsidRPr="004D0EF5">
        <w:rPr>
          <w:rStyle w:val="a4"/>
          <w:rFonts w:ascii="Times New Roman" w:hAnsi="Times New Roman" w:cs="Times New Roman"/>
          <w:i/>
          <w:color w:val="111111"/>
          <w:sz w:val="40"/>
          <w:szCs w:val="40"/>
        </w:rPr>
        <w:t xml:space="preserve"> процесс воспитания не может обойтись без наказания. Наказывая ребенка, вы учите отвечать его за последствия своих поступков. Но с другой стороны не всегда родители себя сдерживают, чтобы не поднять руку на ребенка. Многие задают шлепки и подзатыльники не задумываясь, по привычке. </w:t>
      </w:r>
    </w:p>
    <w:p w:rsidR="00F37BE3" w:rsidRPr="004D0EF5" w:rsidRDefault="00F37BE3" w:rsidP="004D0EF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111111"/>
          <w:sz w:val="40"/>
          <w:szCs w:val="40"/>
        </w:rPr>
      </w:pPr>
    </w:p>
    <w:p w:rsidR="00F37BE3" w:rsidRPr="004D0EF5" w:rsidRDefault="00F37BE3" w:rsidP="004D0EF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111111"/>
          <w:sz w:val="40"/>
          <w:szCs w:val="40"/>
          <w:u w:val="single"/>
        </w:rPr>
      </w:pPr>
      <w:r w:rsidRPr="004D0EF5">
        <w:rPr>
          <w:rStyle w:val="a4"/>
          <w:rFonts w:ascii="Times New Roman" w:hAnsi="Times New Roman" w:cs="Times New Roman"/>
          <w:color w:val="111111"/>
          <w:sz w:val="40"/>
          <w:szCs w:val="40"/>
          <w:u w:val="single"/>
        </w:rPr>
        <w:t>Родители, которые часто используют физические наказания, добиваются только видимости послушания со стороны детей.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Очень часто наказание вызывает у детей не раскаяние и желание исправится, а совсем другие чувства: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- возмущение и обиду: «Это несправедливо. Я не заслужил такого обращения»;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- месть: «Они выиграли сейчас, но я с ними расквитаюсь»;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- протест: «Я сделаю им назло, пусть они поймут, что я имею право поступать по-своему»;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- изворотливость, трусость: «В следующий раз я постараюсь не попасться»;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- снижение самооценки «Я плохой».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rFonts w:ascii="Tahoma" w:hAnsi="Tahoma" w:cs="Tahoma"/>
          <w:color w:val="111111"/>
          <w:sz w:val="40"/>
          <w:szCs w:val="40"/>
        </w:rPr>
        <w:t xml:space="preserve">    </w:t>
      </w:r>
      <w:r w:rsidRPr="004D0EF5">
        <w:rPr>
          <w:color w:val="111111"/>
          <w:sz w:val="40"/>
          <w:szCs w:val="40"/>
          <w:u w:val="single"/>
        </w:rPr>
        <w:t>Наказание не должно вредить здоровью — ни физическому, ни психическому. Если есть сомнение, наказывать или не наказывать, — не наказывайте.</w:t>
      </w:r>
      <w:r w:rsidRPr="004D0EF5">
        <w:rPr>
          <w:color w:val="111111"/>
          <w:sz w:val="40"/>
          <w:szCs w:val="40"/>
        </w:rPr>
        <w:t xml:space="preserve"> Не редко родители за один проступок ребенка наказывают его несколько раз. Но даже если </w:t>
      </w:r>
      <w:r w:rsidRPr="004D0EF5">
        <w:rPr>
          <w:color w:val="111111"/>
          <w:sz w:val="40"/>
          <w:szCs w:val="40"/>
        </w:rPr>
        <w:lastRenderedPageBreak/>
        <w:t>поступков совершено сразу необозримое множество, наказание может быть только одно за все сразу.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rFonts w:ascii="Tahoma" w:hAnsi="Tahoma" w:cs="Tahoma"/>
          <w:color w:val="111111"/>
          <w:sz w:val="40"/>
          <w:szCs w:val="40"/>
        </w:rPr>
        <w:t xml:space="preserve">    </w:t>
      </w:r>
      <w:r w:rsidRPr="004D0EF5">
        <w:rPr>
          <w:color w:val="111111"/>
          <w:sz w:val="40"/>
          <w:szCs w:val="40"/>
          <w:u w:val="single"/>
        </w:rPr>
        <w:t>Какая бы ни была вина, наказание не должно восприниматься ребенком как торжество вашей силы над его слабостью, как унижение. Если ребенок считает, что вы несправедливы, наказание подействует в обратную сторону</w:t>
      </w:r>
      <w:r w:rsidRPr="004D0EF5">
        <w:rPr>
          <w:color w:val="111111"/>
          <w:sz w:val="40"/>
          <w:szCs w:val="40"/>
        </w:rPr>
        <w:t>! Не наказания он должен страшиться ребенок, не гнева вашего, а вашего огорчения. Потому что при дефиците родительской любви для ребенка становится наказанием сама жизнь, и тогда наказания он ищет как последний шанс на вашу любовь и внимание. Никогда не запугивайте ребенка: «Я не буду тебя любить», «Уходи, ты плохой». Для любого ребенка это самые страшные слова. Маленький человек не должен сомневаться в вашей любви</w:t>
      </w:r>
      <w:r w:rsidRPr="004D0EF5">
        <w:rPr>
          <w:b/>
          <w:color w:val="111111"/>
          <w:sz w:val="40"/>
          <w:szCs w:val="40"/>
        </w:rPr>
        <w:t>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 xml:space="preserve">    Физические методы тоже никогда не принесут того результата, который вы ожидаете. </w:t>
      </w:r>
      <w:r w:rsidRPr="004D0EF5">
        <w:rPr>
          <w:b/>
          <w:color w:val="111111"/>
          <w:sz w:val="40"/>
          <w:szCs w:val="40"/>
        </w:rPr>
        <w:t>Когда ребенку больно, ему не до мыслей о том, что же он сделал не так.</w:t>
      </w:r>
      <w:r w:rsidRPr="004D0EF5">
        <w:rPr>
          <w:color w:val="111111"/>
          <w:sz w:val="40"/>
          <w:szCs w:val="40"/>
        </w:rPr>
        <w:t xml:space="preserve"> Ни в коем случае не наказывайте малыша трудом, может сформироваться отрицательное к нему отношение.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rFonts w:ascii="Tahoma" w:hAnsi="Tahoma" w:cs="Tahoma"/>
          <w:color w:val="111111"/>
          <w:sz w:val="40"/>
          <w:szCs w:val="40"/>
        </w:rPr>
        <w:t xml:space="preserve">    </w:t>
      </w:r>
      <w:r w:rsidRPr="004D0EF5">
        <w:rPr>
          <w:color w:val="111111"/>
          <w:sz w:val="40"/>
          <w:szCs w:val="40"/>
        </w:rPr>
        <w:t>Если ваш малыш провинился, можно наказывать лишением привилегий (не разрешить смотреть мультфильм вечером, не дать сладкого). Только об этом ему надо сообщить сразу же, а потом обязательно осуществить обещание. Главное обязательно осуществляйте последовательность: то, что запрещено – запрещено навсегда, и наказание за это последует в любом случае.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111111"/>
          <w:sz w:val="40"/>
          <w:szCs w:val="40"/>
        </w:rPr>
      </w:pPr>
      <w:r w:rsidRPr="004D0EF5">
        <w:rPr>
          <w:b/>
          <w:color w:val="111111"/>
          <w:sz w:val="40"/>
          <w:szCs w:val="40"/>
        </w:rPr>
        <w:lastRenderedPageBreak/>
        <w:t>Наказания могут не понадобиться вообще, если соблюдать следующие правила: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1. Действуйте согласно законам развития ребенка. Например, позволяйте ему много двигаться, не тормозите его любознательность.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2. Попробуйте отвлечь, переключить внимание капризули.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3. Позволяйте попробовать на собственном опыте, «что такое хорошо и что такое плохо» (пусть потрогает весьма теплый чайник и узна</w:t>
      </w:r>
      <w:r w:rsidR="004D0EF5">
        <w:rPr>
          <w:color w:val="111111"/>
          <w:sz w:val="40"/>
          <w:szCs w:val="40"/>
        </w:rPr>
        <w:t>ет, что об него можно обжечься)</w:t>
      </w:r>
      <w:r w:rsidRPr="004D0EF5">
        <w:rPr>
          <w:color w:val="111111"/>
          <w:sz w:val="40"/>
          <w:szCs w:val="40"/>
        </w:rPr>
        <w:t>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4. Свод запретов не должен превышать 7 пунктов. Все они обоснованы и не отменяемы (</w:t>
      </w:r>
      <w:r w:rsidR="004D0EF5">
        <w:rPr>
          <w:color w:val="111111"/>
          <w:sz w:val="40"/>
          <w:szCs w:val="40"/>
        </w:rPr>
        <w:t>нельзя играть у дороги и т. д.)</w:t>
      </w:r>
      <w:r w:rsidRPr="004D0EF5">
        <w:rPr>
          <w:color w:val="111111"/>
          <w:sz w:val="40"/>
          <w:szCs w:val="40"/>
        </w:rPr>
        <w:t>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5. Растолковывайте правила доступным языком, не надо читать длинные нотации. Говорите просто и яс</w:t>
      </w:r>
      <w:r w:rsidR="004D0EF5">
        <w:rPr>
          <w:color w:val="111111"/>
          <w:sz w:val="40"/>
          <w:szCs w:val="40"/>
        </w:rPr>
        <w:t>но («Отпусти кошку, ей больно»)</w:t>
      </w:r>
      <w:r w:rsidRPr="004D0EF5">
        <w:rPr>
          <w:color w:val="111111"/>
          <w:sz w:val="40"/>
          <w:szCs w:val="40"/>
        </w:rPr>
        <w:t>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6. Делайте акцент на том, что хорошо, а не на том, что плохо. Не надо говорить: «Не лезь в лужу», а скажите: «Молодец, обошел лужу и ноги сухие».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7. Создайте необходимую среду для роста и развития (организуйте творческий уголок, место,</w:t>
      </w:r>
      <w:r w:rsidR="004D0EF5">
        <w:rPr>
          <w:color w:val="111111"/>
          <w:sz w:val="40"/>
          <w:szCs w:val="40"/>
        </w:rPr>
        <w:t xml:space="preserve"> где можно вволю покувыркаться)</w:t>
      </w:r>
      <w:r w:rsidRPr="004D0EF5">
        <w:rPr>
          <w:color w:val="111111"/>
          <w:sz w:val="40"/>
          <w:szCs w:val="40"/>
        </w:rPr>
        <w:t>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8. Не навязывайтесь и помогайте тогда, когда ребенок об этом просит.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9. Соблюдайте разумную альтернативу («Нельзя шуметь в помещении, но мож</w:t>
      </w:r>
      <w:r w:rsidR="004D0EF5">
        <w:rPr>
          <w:color w:val="111111"/>
          <w:sz w:val="40"/>
          <w:szCs w:val="40"/>
        </w:rPr>
        <w:t>но покричать на улице, в лесу»)</w:t>
      </w:r>
      <w:r w:rsidRPr="004D0EF5">
        <w:rPr>
          <w:color w:val="111111"/>
          <w:sz w:val="40"/>
          <w:szCs w:val="40"/>
        </w:rPr>
        <w:t>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lastRenderedPageBreak/>
        <w:t>10. Нельзя говорить одно, а делать другое. Например, вы запрещаете говорить «плохие» слова, а сами их употребляете.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11. Нельзя откладывать наказание. Не стоит говорить: «Вчера ты меня не слушался, поэтому сегодня кататься не будешь».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12. Нельзя проявлять непостоянство: то запрещать что-то, то разрешать это делать. Этим вы сбиваете малыша с толку, и он перестанет понимать, что можно, а что нельзя.</w:t>
      </w:r>
    </w:p>
    <w:p w:rsidR="00F37BE3" w:rsidRPr="004D0EF5" w:rsidRDefault="00F37BE3" w:rsidP="004D0E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40"/>
          <w:szCs w:val="40"/>
        </w:rPr>
      </w:pPr>
      <w:r w:rsidRPr="004D0EF5">
        <w:rPr>
          <w:color w:val="111111"/>
          <w:sz w:val="40"/>
          <w:szCs w:val="40"/>
        </w:rPr>
        <w:t>13. Нельзя запугивать тем, что вы никогда не выполните («Никогда</w:t>
      </w:r>
      <w:r w:rsidR="004D0EF5">
        <w:rPr>
          <w:color w:val="111111"/>
          <w:sz w:val="40"/>
          <w:szCs w:val="40"/>
        </w:rPr>
        <w:t xml:space="preserve"> больше не куплю тебе игрушку»)</w:t>
      </w:r>
      <w:r w:rsidRPr="004D0EF5">
        <w:rPr>
          <w:color w:val="111111"/>
          <w:sz w:val="40"/>
          <w:szCs w:val="40"/>
        </w:rPr>
        <w:t>.</w:t>
      </w:r>
    </w:p>
    <w:p w:rsidR="00DA26F2" w:rsidRDefault="00F37BE3" w:rsidP="004D0EF5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color w:val="FF0000"/>
          <w:sz w:val="40"/>
          <w:szCs w:val="40"/>
        </w:rPr>
      </w:pPr>
      <w:r w:rsidRPr="004D0EF5">
        <w:rPr>
          <w:b/>
          <w:color w:val="FF0000"/>
          <w:sz w:val="40"/>
          <w:szCs w:val="40"/>
        </w:rPr>
        <w:t>Уважаемые родители! Уважайте мнение и чувства своих детей. Любите их, ведь они самое дорогое что у вас есть.</w:t>
      </w:r>
    </w:p>
    <w:p w:rsidR="004D0EF5" w:rsidRPr="004D0EF5" w:rsidRDefault="004D0EF5" w:rsidP="004D0EF5">
      <w:pPr>
        <w:pStyle w:val="a3"/>
        <w:shd w:val="clear" w:color="auto" w:fill="FFFFFF"/>
        <w:spacing w:before="150" w:beforeAutospacing="0" w:after="180" w:afterAutospacing="0"/>
        <w:ind w:left="-567"/>
        <w:jc w:val="center"/>
        <w:rPr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6F05F425" wp14:editId="3E1AE211">
            <wp:extent cx="5940425" cy="3959293"/>
            <wp:effectExtent l="0" t="0" r="0" b="0"/>
            <wp:docPr id="2" name="Рисунок 2" descr="https://fikiwiki.com/uploads/posts/2022-02/1645047514_15-fikiwiki-com-p-kartinki-schastlivoi-sem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kiwiki.com/uploads/posts/2022-02/1645047514_15-fikiwiki-com-p-kartinki-schastlivoi-semi-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EF5" w:rsidRPr="004D0EF5" w:rsidSect="000E38B1">
      <w:pgSz w:w="11906" w:h="16838"/>
      <w:pgMar w:top="1134" w:right="850" w:bottom="709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BE3"/>
    <w:rsid w:val="000E38B1"/>
    <w:rsid w:val="004D0EF5"/>
    <w:rsid w:val="007F3F86"/>
    <w:rsid w:val="008365C1"/>
    <w:rsid w:val="00922EC7"/>
    <w:rsid w:val="00C13774"/>
    <w:rsid w:val="00C7613B"/>
    <w:rsid w:val="00E332AC"/>
    <w:rsid w:val="00E84327"/>
    <w:rsid w:val="00F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B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winda1211@outlook.com</dc:creator>
  <cp:lastModifiedBy>11</cp:lastModifiedBy>
  <cp:revision>4</cp:revision>
  <cp:lastPrinted>2022-11-15T09:38:00Z</cp:lastPrinted>
  <dcterms:created xsi:type="dcterms:W3CDTF">2022-10-02T07:24:00Z</dcterms:created>
  <dcterms:modified xsi:type="dcterms:W3CDTF">2022-11-15T09:38:00Z</dcterms:modified>
</cp:coreProperties>
</file>