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D1" w:rsidRPr="00B066C3" w:rsidRDefault="00EE49D1" w:rsidP="00B066C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</w:t>
      </w:r>
      <w:r w:rsidR="00B066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занятия на тему:</w:t>
      </w:r>
      <w:r w:rsidRPr="00B066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«Защитники Родины»</w:t>
      </w:r>
    </w:p>
    <w:p w:rsidR="003B7C6C" w:rsidRPr="00B066C3" w:rsidRDefault="003B7C6C" w:rsidP="00B066C3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 xml:space="preserve">Задачи: </w:t>
      </w:r>
      <w:r w:rsidRPr="00B066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Расширять знания детей о Российской армии, воспитывать уважение к защитникам Отечества, к памяти павших бойцов(возлагать цветы к обелискам, памятникам), формировать умение рассказывать о службе в армии отцов, дедушек, братьев, воспитывать стремление быть похожими на них.</w:t>
      </w:r>
    </w:p>
    <w:p w:rsidR="003B7C6C" w:rsidRPr="00B066C3" w:rsidRDefault="003B7C6C" w:rsidP="00B066C3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Материал</w:t>
      </w:r>
      <w:r w:rsidRPr="00B066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подборка произведений художественной литературы, иллюстраций, фотографий, песен по теме «Наши защитники»</w:t>
      </w:r>
    </w:p>
    <w:p w:rsidR="003B7C6C" w:rsidRPr="00B066C3" w:rsidRDefault="003B7C6C" w:rsidP="00B066C3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Предварительная работа</w:t>
      </w:r>
      <w:r w:rsidRPr="00B066C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оформление мини-музея военной техники. Беседа с просмотром видеофильма «Служба солдат в армии». Чтение художественной литературы «Февраль» С. Маршака, «О брате» И.Кульской, «Шапка не велит»А.Митяева. Толкование пословиц и поговорок о воинской службе («Плох тот солдат, который не мечтает стать генералом», «Трудно в ученье-легко в бою», «Щи да каша-пища наша», «Один в поле не воин»)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презентация, картинки с изображением неба, моря, суши, военной техники, мяч, пазлы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«Автомат»(на каждого ребёнка)</w:t>
      </w:r>
    </w:p>
    <w:p w:rsidR="00747C76" w:rsidRPr="00B066C3" w:rsidRDefault="00747C76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47C76" w:rsidRPr="00B066C3" w:rsidRDefault="00747C76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49D1" w:rsidRPr="00B066C3" w:rsidRDefault="00EE49D1" w:rsidP="00B066C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</w:t>
      </w:r>
    </w:p>
    <w:p w:rsidR="00EE49D1" w:rsidRPr="00B066C3" w:rsidRDefault="00EE49D1" w:rsidP="00B066C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организованной деятельности детей</w:t>
      </w:r>
    </w:p>
    <w:p w:rsidR="00747C76" w:rsidRPr="00B066C3" w:rsidRDefault="00747C76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49D1" w:rsidRPr="00B066C3" w:rsidRDefault="00747C76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рганизационный момент</w:t>
      </w:r>
      <w:r w:rsidR="003B7C6C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626B" w:rsidRPr="00B066C3" w:rsidRDefault="00F9626B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открытки, которая посвящена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E49D1"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«Дню </w:t>
      </w:r>
      <w:r w:rsidR="00EE49D1" w:rsidRPr="00B066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="00EE49D1"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E49D1" w:rsidRPr="00B066C3" w:rsidRDefault="00F9626B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на открытку, как вы думаете, какому празднику она посвящена?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(Дню </w:t>
      </w:r>
      <w:r w:rsidRPr="00B066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вы так решили?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что такое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Отечество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Отечество-это наша Родина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наша Родина?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 мы с вами кто?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(Россияне)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Всё может родная земля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напоить родниковой водой, накормить тёплым хлебом, удивить своей красотой, только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защитить себя не может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кто является главными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защитниками Отечества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 детей)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 - это воины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защищают свой народ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свою Родину от врагов.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давние- давние времена, в Древней Руси Кто стоял на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страже Родины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(стояли на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страже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нашей родины очень сильные люди-богатыри)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такие богатыри? 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выносливые и храбрые люди. Они славились богатырской силой, об их подвигах слагались сказки и былины.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Богатырь - вот он каков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силача)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силён, он здоров,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из лука стрелял,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движения)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Метко палицу бросал,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границе стоял,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Зорко-зорко наблюдал,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Подрастём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и, смотри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высоко вверх)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Станем, как богатыри!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богатырей вы знаете?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(Илья Муромец, Добрыня Никитич, Алёша Попович, Никита Кожемяка)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</w:t>
      </w:r>
    </w:p>
    <w:p w:rsidR="00F9626B" w:rsidRPr="00B066C3" w:rsidRDefault="000E6AF8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является </w:t>
      </w:r>
      <w:r w:rsidR="00EE49D1"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защитником Родины в наши дни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E49D1"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(Армия)</w:t>
      </w:r>
    </w:p>
    <w:p w:rsidR="00EE49D1" w:rsidRPr="00B066C3" w:rsidRDefault="00F9626B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представьте, что вы сегодня настоящие </w:t>
      </w:r>
      <w:r w:rsidR="00EE49D1"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Предлагаю вам пройти настоящую боевую подготовку. Согласны?</w:t>
      </w:r>
    </w:p>
    <w:p w:rsidR="000E6AF8" w:rsidRPr="00B066C3" w:rsidRDefault="000E6AF8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 Игра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военную профессию»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 мячом)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встанем в круг. Отряд, слушай первую боевую задачу! Я буду бросать вам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«снаряд»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называть слово, а вы — называть профессию, связанную с этим словом.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танк — танкист;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артиллерия – артиллерист;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корабль – матрос, капитан, боцман, штурман;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– летчик, пилот;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пехота – пехотинец;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разведка – разведчик;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парашют – парашютист, десантник;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граница – пограничник;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мина – минер, сапер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пулемет — пулеметчик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зачем так много профессий в Армии?</w:t>
      </w:r>
      <w:r w:rsidR="000E6AF8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(чтобы защищать страну со всех сторон)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страна огромна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защищать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границы необходимо и с воздуха, и на море, и на земле.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назвать войска, которые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защищают нашу страну с воздуха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(Военно-космические силы или авиация)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море?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(Военно-морские силы или Морской флот)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суше?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(Сухопутные войска)</w:t>
      </w:r>
    </w:p>
    <w:p w:rsidR="00ED4794" w:rsidRPr="00B066C3" w:rsidRDefault="00ED4794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4794" w:rsidRPr="00B066C3" w:rsidRDefault="000E6AF8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2.2 </w:t>
      </w:r>
      <w:r w:rsidR="00ED4794"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как вы думаете, как отличить солдат одних войск от других?(</w:t>
      </w:r>
      <w:r w:rsidR="00F9626B"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форме</w:t>
      </w:r>
      <w:r w:rsidR="00ED4794"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D4794" w:rsidRPr="00B066C3" w:rsidRDefault="00ED4794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Да, по форме. У каждого рода войск своя форма. Предлагаю вам поиграть! Я буду описывать форму, а вы попробуете угадать. К какому роду войск она относится.</w:t>
      </w:r>
    </w:p>
    <w:p w:rsidR="00ED4794" w:rsidRPr="00B066C3" w:rsidRDefault="00ED4794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(Воспитатель описывает форму моряка, танкиста, </w:t>
      </w:r>
      <w:r w:rsidR="00AD28DF" w:rsidRPr="00B066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пограничника, летчика. При правильном ответе детей, показывает им картинку с изображением)</w:t>
      </w:r>
    </w:p>
    <w:p w:rsidR="00ED4794" w:rsidRPr="00B066C3" w:rsidRDefault="00ED4794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49D1" w:rsidRPr="00B066C3" w:rsidRDefault="000E6AF8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2.3</w:t>
      </w:r>
      <w:r w:rsidR="00EE49D1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Дидактическая игра </w:t>
      </w:r>
      <w:r w:rsidR="00EE49D1"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«Распредели технику по картам»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наша боевая задача, распределить технику по картинкам.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Выставляются три картинки. Первая картинка обозначает воду, вторая - обозначает землю, третья - воздух. Дети берут со стола картинки с изображением военной техники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перевёрнуты)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вам нужно определить, где применяется данная техника </w:t>
      </w:r>
      <w:r w:rsidRPr="00B06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воде, на небе, на земле)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прикрепить к соответствующей картинке</w:t>
      </w:r>
    </w:p>
    <w:p w:rsidR="00AD28DF" w:rsidRPr="00B066C3" w:rsidRDefault="00AD28DF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D28DF" w:rsidRPr="00B066C3" w:rsidRDefault="000E6AF8" w:rsidP="00B066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B066C3">
        <w:rPr>
          <w:color w:val="111111"/>
          <w:sz w:val="28"/>
          <w:szCs w:val="28"/>
        </w:rPr>
        <w:t>2.4</w:t>
      </w:r>
      <w:r w:rsidR="00AD28DF" w:rsidRPr="00B066C3">
        <w:rPr>
          <w:color w:val="111111"/>
          <w:sz w:val="28"/>
          <w:szCs w:val="28"/>
        </w:rPr>
        <w:t>А теперь, ребята игра на внимание. Необходимо правильно выполнять задание. Я поочерёдно буду показывать флажки, меняя их порядок, а вы выполнять </w:t>
      </w:r>
      <w:r w:rsidR="00AD28DF" w:rsidRPr="00B066C3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="00AD28DF" w:rsidRPr="00B066C3">
        <w:rPr>
          <w:color w:val="111111"/>
          <w:sz w:val="28"/>
          <w:szCs w:val="28"/>
        </w:rPr>
        <w:t>:</w:t>
      </w:r>
    </w:p>
    <w:p w:rsidR="00AD28DF" w:rsidRPr="00B066C3" w:rsidRDefault="00AD28DF" w:rsidP="00B066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B066C3">
        <w:rPr>
          <w:color w:val="111111"/>
          <w:sz w:val="28"/>
          <w:szCs w:val="28"/>
        </w:rPr>
        <w:t>-синий флажок – дружно хлопать;</w:t>
      </w:r>
    </w:p>
    <w:p w:rsidR="00AD28DF" w:rsidRPr="00B066C3" w:rsidRDefault="00AD28DF" w:rsidP="00B066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B066C3">
        <w:rPr>
          <w:color w:val="111111"/>
          <w:sz w:val="28"/>
          <w:szCs w:val="28"/>
        </w:rPr>
        <w:t>-зелёный – дружно топать;</w:t>
      </w:r>
    </w:p>
    <w:p w:rsidR="00AD28DF" w:rsidRPr="00B066C3" w:rsidRDefault="00AD28DF" w:rsidP="00B066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B066C3">
        <w:rPr>
          <w:color w:val="111111"/>
          <w:sz w:val="28"/>
          <w:szCs w:val="28"/>
        </w:rPr>
        <w:t>-жёлтый – молчать;</w:t>
      </w:r>
    </w:p>
    <w:p w:rsidR="00AD28DF" w:rsidRPr="00B066C3" w:rsidRDefault="00AD28DF" w:rsidP="00B066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B066C3">
        <w:rPr>
          <w:color w:val="111111"/>
          <w:sz w:val="28"/>
          <w:szCs w:val="28"/>
        </w:rPr>
        <w:t>-красный – </w:t>
      </w:r>
      <w:r w:rsidRPr="00B066C3">
        <w:rPr>
          <w:i/>
          <w:iCs/>
          <w:color w:val="111111"/>
          <w:sz w:val="28"/>
          <w:szCs w:val="28"/>
          <w:bdr w:val="none" w:sz="0" w:space="0" w:color="auto" w:frame="1"/>
        </w:rPr>
        <w:t>«Ура!»</w:t>
      </w:r>
      <w:r w:rsidRPr="00B066C3">
        <w:rPr>
          <w:color w:val="111111"/>
          <w:sz w:val="28"/>
          <w:szCs w:val="28"/>
        </w:rPr>
        <w:t> громко кричать.</w:t>
      </w:r>
    </w:p>
    <w:p w:rsidR="00AD28DF" w:rsidRPr="00B066C3" w:rsidRDefault="00AD28DF" w:rsidP="00B066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B066C3">
        <w:rPr>
          <w:i/>
          <w:iCs/>
          <w:color w:val="111111"/>
          <w:sz w:val="28"/>
          <w:szCs w:val="28"/>
          <w:bdr w:val="none" w:sz="0" w:space="0" w:color="auto" w:frame="1"/>
        </w:rPr>
        <w:t>(проводится игра на внимание)</w:t>
      </w:r>
    </w:p>
    <w:p w:rsidR="00ED4794" w:rsidRPr="00B066C3" w:rsidRDefault="00ED4794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7C76" w:rsidRPr="00B066C3" w:rsidRDefault="00B066C3" w:rsidP="00B066C3">
      <w:pPr>
        <w:pStyle w:val="3"/>
        <w:spacing w:before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6C3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0E6AF8" w:rsidRPr="00B06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C76" w:rsidRPr="00B066C3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а скажите, есть ли у солдат свободное время (ответы детей). Сейчас я вам прочитаю главу из книги Бориса Никольского «Солдатские часы», которая так и называется «Личное время солдата»</w:t>
      </w:r>
    </w:p>
    <w:p w:rsidR="00747C76" w:rsidRPr="00B066C3" w:rsidRDefault="00747C76" w:rsidP="00B066C3">
      <w:pPr>
        <w:pStyle w:val="3"/>
        <w:spacing w:before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6C3">
        <w:rPr>
          <w:rFonts w:ascii="Times New Roman" w:hAnsi="Times New Roman" w:cs="Times New Roman"/>
          <w:color w:val="000000"/>
          <w:sz w:val="28"/>
          <w:szCs w:val="28"/>
        </w:rPr>
        <w:br/>
        <w:t>ЛИЧНОЕ ВРЕМЯ СОЛДАТА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Есть и такое в распорядке дня. Чтобы письмо домой написать. Книжку почитать. Отдохнуть. Так оно и называется: личное время.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Только я сначала этого времени совершенно не замечал. Будто его и не было вовсе.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Потому что времени мне не хватало. Я постоянно торопился и постоянно чего-нибудь не успевал.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В личное время я учился прыгать через «коня».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В личное время мыл противогаз.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Стирал подворотнички.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Тренировался на полосе препятствий.</w:t>
      </w:r>
    </w:p>
    <w:p w:rsidR="00747C76" w:rsidRPr="00B066C3" w:rsidRDefault="00747C76" w:rsidP="00747C76">
      <w:pPr>
        <w:rPr>
          <w:sz w:val="28"/>
          <w:szCs w:val="28"/>
        </w:rPr>
      </w:pPr>
      <w:r w:rsidRPr="00B066C3">
        <w:rPr>
          <w:noProof/>
          <w:sz w:val="28"/>
          <w:szCs w:val="28"/>
          <w:lang w:eastAsia="ru-RU"/>
        </w:rPr>
        <w:drawing>
          <wp:inline distT="0" distB="0" distL="0" distR="0">
            <wp:extent cx="4400550" cy="2495550"/>
            <wp:effectExtent l="0" t="0" r="0" b="0"/>
            <wp:docPr id="1" name="Рисунок 1" descr="https://coollib.com/i/19/356819/pic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ollib.com/i/19/356819/pic_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Читал учебники.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А когда наконец собирался сесть за письмо или сыграть в шашки, дневальный уже командовал: «Рота, приготовиться к построению на ужин!»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И так весь первый месяц. И второй — тоже. И третий.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Но вот однажды подошёл ко мне мой друг Саня Калашников и говорит: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— Давай-ка сыграем в шахматишки?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— Какие ещё шахматишки? — говорю я. -Не видишь, что ли, мне некогда.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— Почему некогда? — говорит он. — Ты же ничего не делаешь.</w:t>
      </w:r>
    </w:p>
    <w:p w:rsidR="00747C76" w:rsidRPr="00B066C3" w:rsidRDefault="00747C76" w:rsidP="00747C76">
      <w:pPr>
        <w:pStyle w:val="book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И тут я обнаружил, что и правда ничего не делаю. И ужасно удивился. Неужели </w:t>
      </w:r>
      <w:r w:rsidRPr="00B066C3">
        <w:rPr>
          <w:i/>
          <w:iCs/>
          <w:color w:val="000000"/>
          <w:sz w:val="28"/>
          <w:szCs w:val="28"/>
        </w:rPr>
        <w:t>я</w:t>
      </w:r>
      <w:r w:rsidRPr="00B066C3">
        <w:rPr>
          <w:color w:val="000000"/>
          <w:sz w:val="28"/>
          <w:szCs w:val="28"/>
        </w:rPr>
        <w:t> наконец-то успел сделать всё в своё время, когда положено?</w:t>
      </w:r>
    </w:p>
    <w:p w:rsidR="00B066C3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000000"/>
          <w:sz w:val="28"/>
          <w:szCs w:val="28"/>
        </w:rPr>
        <w:t>Вот тогда, наверно, я первый раз и почувствовал, что становлюсь настоящим солдатом.</w:t>
      </w:r>
    </w:p>
    <w:p w:rsidR="00747C76" w:rsidRPr="00B066C3" w:rsidRDefault="00747C76" w:rsidP="00B066C3">
      <w:pPr>
        <w:pStyle w:val="book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066C3">
        <w:rPr>
          <w:color w:val="111111"/>
          <w:sz w:val="28"/>
          <w:szCs w:val="28"/>
        </w:rPr>
        <w:t>Воспитатель: Ребята, чем же занимаются солдаты в свободное время? Можно ли это назвать словом отдых? Когда солдат почувствовал себя настоящим солдатом?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</w:t>
      </w:r>
    </w:p>
    <w:p w:rsidR="00747C76" w:rsidRPr="00B066C3" w:rsidRDefault="00747C76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какие слова можно подобрать к солдатам Российской Армии?</w:t>
      </w:r>
    </w:p>
    <w:p w:rsidR="00747C76" w:rsidRPr="00B066C3" w:rsidRDefault="00747C76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(сильный, смелый, добрый, ловкий, храбрый, мужественный, отважный,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бесстрашный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доблестный, умный)</w:t>
      </w:r>
    </w:p>
    <w:p w:rsidR="00EE49D1" w:rsidRPr="00B066C3" w:rsidRDefault="00EE49D1" w:rsidP="00B066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наша военная подготовка подходит к концу. Вы стойко прошли все испытания и когда </w:t>
      </w:r>
      <w:r w:rsidRPr="00B066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немножко подрастёте станете настоящими Защитниками Отечества</w:t>
      </w:r>
      <w:r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47C76" w:rsidRPr="00B06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вам хочу подарить раскраски с солдатами разных родов войск, вы их можете раскрасить в свободное время.</w:t>
      </w:r>
    </w:p>
    <w:p w:rsidR="00331E19" w:rsidRPr="003B7C6C" w:rsidRDefault="00331E19">
      <w:pPr>
        <w:rPr>
          <w:rFonts w:ascii="Times New Roman" w:hAnsi="Times New Roman" w:cs="Times New Roman"/>
          <w:sz w:val="24"/>
          <w:szCs w:val="24"/>
        </w:rPr>
      </w:pPr>
    </w:p>
    <w:sectPr w:rsidR="00331E19" w:rsidRPr="003B7C6C" w:rsidSect="00B066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331E19"/>
    <w:rsid w:val="000E6AF8"/>
    <w:rsid w:val="00235917"/>
    <w:rsid w:val="00331E19"/>
    <w:rsid w:val="003B7C6C"/>
    <w:rsid w:val="00747C76"/>
    <w:rsid w:val="0096593E"/>
    <w:rsid w:val="009C64FB"/>
    <w:rsid w:val="00AD28DF"/>
    <w:rsid w:val="00B066C3"/>
    <w:rsid w:val="00ED4794"/>
    <w:rsid w:val="00EE49D1"/>
    <w:rsid w:val="00F96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3E"/>
  </w:style>
  <w:style w:type="paragraph" w:styleId="1">
    <w:name w:val="heading 1"/>
    <w:basedOn w:val="a"/>
    <w:link w:val="10"/>
    <w:uiPriority w:val="9"/>
    <w:qFormat/>
    <w:rsid w:val="00EE4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C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9D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7C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ok">
    <w:name w:val="book"/>
    <w:basedOn w:val="a"/>
    <w:rsid w:val="0074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2018-02-14T15:45:00Z</dcterms:created>
  <dcterms:modified xsi:type="dcterms:W3CDTF">2024-02-12T06:09:00Z</dcterms:modified>
</cp:coreProperties>
</file>